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29" w:rsidRPr="00E07116" w:rsidRDefault="00CB0529" w:rsidP="00CB0529">
      <w:pPr>
        <w:pStyle w:val="2"/>
        <w:tabs>
          <w:tab w:val="left" w:pos="7331"/>
        </w:tabs>
        <w:ind w:right="-1192" w:firstLine="0"/>
        <w:rPr>
          <w:sz w:val="24"/>
        </w:rPr>
      </w:pPr>
    </w:p>
    <w:p w:rsidR="00C060FF" w:rsidRPr="00D47752" w:rsidRDefault="00C060FF" w:rsidP="00B1550D">
      <w:pPr>
        <w:spacing w:line="360" w:lineRule="auto"/>
        <w:jc w:val="center"/>
        <w:rPr>
          <w:b/>
          <w:sz w:val="28"/>
        </w:rPr>
      </w:pPr>
      <w:r w:rsidRPr="00D47752">
        <w:rPr>
          <w:b/>
          <w:sz w:val="28"/>
        </w:rPr>
        <w:t>МІНІСТЕРСТВО ОСВІТИ І НАУКИ УКРАЇНИ</w:t>
      </w:r>
    </w:p>
    <w:p w:rsidR="00C060FF" w:rsidRPr="00D47752" w:rsidRDefault="00C060FF" w:rsidP="00C060FF">
      <w:pPr>
        <w:spacing w:line="360" w:lineRule="auto"/>
        <w:jc w:val="center"/>
        <w:rPr>
          <w:b/>
          <w:sz w:val="28"/>
        </w:rPr>
      </w:pPr>
      <w:r w:rsidRPr="00D47752">
        <w:rPr>
          <w:b/>
          <w:sz w:val="28"/>
        </w:rPr>
        <w:t>Дніпро</w:t>
      </w:r>
      <w:r w:rsidR="00263B85">
        <w:rPr>
          <w:b/>
          <w:sz w:val="28"/>
        </w:rPr>
        <w:t>в</w:t>
      </w:r>
      <w:r w:rsidRPr="00D47752">
        <w:rPr>
          <w:b/>
          <w:sz w:val="28"/>
        </w:rPr>
        <w:t>ський національний університет імені Олеся Гончара</w:t>
      </w: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  <w:r>
        <w:rPr>
          <w:sz w:val="28"/>
        </w:rPr>
        <w:t>Історичний факультет</w:t>
      </w:r>
    </w:p>
    <w:p w:rsidR="00C060FF" w:rsidRDefault="00C060FF" w:rsidP="00C060FF">
      <w:pPr>
        <w:spacing w:line="360" w:lineRule="auto"/>
        <w:jc w:val="center"/>
        <w:rPr>
          <w:sz w:val="28"/>
        </w:rPr>
      </w:pPr>
      <w:r>
        <w:rPr>
          <w:sz w:val="28"/>
        </w:rPr>
        <w:t>Кафедра історії України</w:t>
      </w: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Pr="00D47752" w:rsidRDefault="00C060FF" w:rsidP="00C060FF">
      <w:pPr>
        <w:spacing w:line="360" w:lineRule="auto"/>
        <w:jc w:val="center"/>
        <w:rPr>
          <w:b/>
          <w:sz w:val="28"/>
        </w:rPr>
      </w:pPr>
      <w:r w:rsidRPr="00D47752">
        <w:rPr>
          <w:b/>
          <w:sz w:val="28"/>
        </w:rPr>
        <w:t>НАВЧАЛЬНА ПРОГРАМА</w:t>
      </w:r>
    </w:p>
    <w:p w:rsidR="00C060FF" w:rsidRDefault="00C060FF" w:rsidP="00C060FF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З ДИСЦИПЛІНИ </w:t>
      </w:r>
    </w:p>
    <w:p w:rsidR="00C060FF" w:rsidRDefault="00C060FF" w:rsidP="00C060FF">
      <w:pPr>
        <w:spacing w:line="360" w:lineRule="auto"/>
        <w:jc w:val="center"/>
        <w:rPr>
          <w:b/>
          <w:sz w:val="28"/>
        </w:rPr>
      </w:pPr>
      <w:r w:rsidRPr="00D47752">
        <w:rPr>
          <w:b/>
          <w:sz w:val="28"/>
        </w:rPr>
        <w:t>“</w:t>
      </w:r>
      <w:r>
        <w:rPr>
          <w:b/>
          <w:sz w:val="28"/>
        </w:rPr>
        <w:t>Українські коза</w:t>
      </w:r>
      <w:r w:rsidR="001B1D64">
        <w:rPr>
          <w:b/>
          <w:sz w:val="28"/>
        </w:rPr>
        <w:t>цькі формування</w:t>
      </w:r>
      <w:r>
        <w:rPr>
          <w:b/>
          <w:sz w:val="28"/>
        </w:rPr>
        <w:t xml:space="preserve"> і кримські татари</w:t>
      </w:r>
      <w:r w:rsidR="00263B85">
        <w:rPr>
          <w:b/>
          <w:sz w:val="28"/>
        </w:rPr>
        <w:br/>
      </w:r>
      <w:r>
        <w:rPr>
          <w:b/>
          <w:sz w:val="28"/>
        </w:rPr>
        <w:t xml:space="preserve">на Великому кордоні у </w:t>
      </w:r>
      <w:r>
        <w:rPr>
          <w:b/>
          <w:sz w:val="28"/>
          <w:lang w:val="en-US"/>
        </w:rPr>
        <w:t>XV</w:t>
      </w:r>
      <w:r>
        <w:rPr>
          <w:b/>
          <w:sz w:val="28"/>
        </w:rPr>
        <w:t xml:space="preserve"> –</w:t>
      </w:r>
      <w:r w:rsidRPr="00C060FF">
        <w:rPr>
          <w:b/>
          <w:sz w:val="28"/>
          <w:lang w:val="ru-RU"/>
        </w:rPr>
        <w:t xml:space="preserve"> </w:t>
      </w:r>
      <w:r>
        <w:rPr>
          <w:b/>
          <w:sz w:val="28"/>
          <w:lang w:val="en-US"/>
        </w:rPr>
        <w:t>XVIII</w:t>
      </w:r>
      <w:r>
        <w:rPr>
          <w:b/>
          <w:sz w:val="28"/>
        </w:rPr>
        <w:t xml:space="preserve"> ст.</w:t>
      </w:r>
      <w:r w:rsidRPr="00D47752">
        <w:rPr>
          <w:b/>
          <w:sz w:val="28"/>
        </w:rPr>
        <w:t>”</w:t>
      </w:r>
    </w:p>
    <w:p w:rsidR="00263B85" w:rsidRDefault="00263B85" w:rsidP="00C060FF">
      <w:pPr>
        <w:spacing w:line="360" w:lineRule="auto"/>
        <w:jc w:val="center"/>
        <w:rPr>
          <w:b/>
          <w:sz w:val="28"/>
        </w:rPr>
      </w:pPr>
    </w:p>
    <w:p w:rsidR="00263B85" w:rsidRPr="00F0498F" w:rsidRDefault="00263B85" w:rsidP="00263B85">
      <w:pPr>
        <w:spacing w:line="360" w:lineRule="auto"/>
        <w:jc w:val="center"/>
        <w:rPr>
          <w:sz w:val="28"/>
          <w:szCs w:val="28"/>
        </w:rPr>
      </w:pPr>
      <w:r w:rsidRPr="00F0498F">
        <w:rPr>
          <w:sz w:val="28"/>
          <w:szCs w:val="28"/>
        </w:rPr>
        <w:t>вибіркова</w:t>
      </w:r>
      <w:r>
        <w:rPr>
          <w:sz w:val="28"/>
          <w:szCs w:val="28"/>
        </w:rPr>
        <w:t xml:space="preserve"> (вільного вибору студента)</w:t>
      </w:r>
      <w:r w:rsidRPr="00F0498F">
        <w:rPr>
          <w:sz w:val="28"/>
          <w:szCs w:val="28"/>
        </w:rPr>
        <w:t xml:space="preserve"> дисципліна</w:t>
      </w:r>
    </w:p>
    <w:p w:rsidR="00263B85" w:rsidRPr="00D47752" w:rsidRDefault="00263B85" w:rsidP="00263B85">
      <w:pPr>
        <w:spacing w:line="360" w:lineRule="auto"/>
        <w:jc w:val="center"/>
        <w:rPr>
          <w:b/>
          <w:sz w:val="28"/>
        </w:rPr>
      </w:pPr>
      <w:r>
        <w:rPr>
          <w:sz w:val="28"/>
          <w:szCs w:val="28"/>
        </w:rPr>
        <w:t>ступінь вищої освіти    –    бакалавр</w:t>
      </w: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263B8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Дніпро</w:t>
      </w:r>
      <w:r w:rsidR="00263B85">
        <w:rPr>
          <w:b/>
          <w:sz w:val="28"/>
        </w:rPr>
        <w:t xml:space="preserve"> </w:t>
      </w:r>
      <w:r>
        <w:rPr>
          <w:b/>
          <w:sz w:val="28"/>
        </w:rPr>
        <w:t>201</w:t>
      </w:r>
      <w:r w:rsidR="00263B85">
        <w:rPr>
          <w:b/>
          <w:sz w:val="28"/>
        </w:rPr>
        <w:t>7</w:t>
      </w:r>
    </w:p>
    <w:p w:rsidR="00263B85" w:rsidRPr="00263B85" w:rsidRDefault="00263B85" w:rsidP="00C060FF">
      <w:pPr>
        <w:spacing w:line="360" w:lineRule="auto"/>
        <w:rPr>
          <w:b/>
          <w:sz w:val="28"/>
        </w:rPr>
      </w:pPr>
    </w:p>
    <w:p w:rsidR="00263B85" w:rsidRPr="00263B85" w:rsidRDefault="00263B85" w:rsidP="00263B85">
      <w:pPr>
        <w:pStyle w:val="a8"/>
        <w:ind w:firstLine="567"/>
        <w:jc w:val="both"/>
        <w:rPr>
          <w:szCs w:val="28"/>
          <w:lang w:val="ru-RU"/>
        </w:rPr>
      </w:pPr>
      <w:r w:rsidRPr="00263B85">
        <w:rPr>
          <w:b w:val="0"/>
          <w:szCs w:val="28"/>
        </w:rPr>
        <w:lastRenderedPageBreak/>
        <w:t xml:space="preserve">Розроблено та </w:t>
      </w:r>
      <w:proofErr w:type="spellStart"/>
      <w:r w:rsidRPr="00263B85">
        <w:rPr>
          <w:b w:val="0"/>
          <w:szCs w:val="28"/>
        </w:rPr>
        <w:t>внесено</w:t>
      </w:r>
      <w:proofErr w:type="spellEnd"/>
      <w:r w:rsidRPr="00263B85">
        <w:rPr>
          <w:b w:val="0"/>
          <w:szCs w:val="28"/>
        </w:rPr>
        <w:t>: Дніпровським національним університетом імені Олеся Гончара</w:t>
      </w:r>
      <w:r w:rsidRPr="00263B85">
        <w:rPr>
          <w:b w:val="0"/>
          <w:szCs w:val="28"/>
          <w:lang w:val="ru-RU"/>
        </w:rPr>
        <w:t>.</w:t>
      </w:r>
    </w:p>
    <w:p w:rsidR="00263B85" w:rsidRPr="00263B85" w:rsidRDefault="00263B85" w:rsidP="00263B85">
      <w:pPr>
        <w:ind w:firstLine="567"/>
        <w:jc w:val="both"/>
        <w:rPr>
          <w:sz w:val="28"/>
          <w:szCs w:val="28"/>
        </w:rPr>
      </w:pPr>
    </w:p>
    <w:p w:rsidR="00263B85" w:rsidRPr="00263B85" w:rsidRDefault="00263B85" w:rsidP="00263B85">
      <w:pPr>
        <w:ind w:firstLine="567"/>
        <w:jc w:val="both"/>
        <w:rPr>
          <w:b/>
          <w:sz w:val="28"/>
          <w:szCs w:val="28"/>
        </w:rPr>
      </w:pPr>
    </w:p>
    <w:p w:rsidR="00263B85" w:rsidRPr="00263B85" w:rsidRDefault="00263B85" w:rsidP="00263B85">
      <w:pPr>
        <w:ind w:firstLine="567"/>
        <w:jc w:val="both"/>
        <w:rPr>
          <w:sz w:val="28"/>
          <w:szCs w:val="28"/>
        </w:rPr>
      </w:pPr>
      <w:r w:rsidRPr="00263B85">
        <w:rPr>
          <w:b/>
          <w:sz w:val="28"/>
          <w:szCs w:val="28"/>
        </w:rPr>
        <w:t xml:space="preserve">Розробник програми: </w:t>
      </w:r>
      <w:r w:rsidRPr="00263B85">
        <w:rPr>
          <w:sz w:val="28"/>
          <w:szCs w:val="28"/>
        </w:rPr>
        <w:t>Каюк Світлана Миколаївна – кандидат історичних наук, доцент кафедри історії України.</w:t>
      </w:r>
    </w:p>
    <w:p w:rsidR="00263B85" w:rsidRDefault="00263B85" w:rsidP="00263B85">
      <w:pPr>
        <w:ind w:firstLine="567"/>
        <w:jc w:val="both"/>
        <w:rPr>
          <w:sz w:val="28"/>
          <w:szCs w:val="28"/>
        </w:rPr>
      </w:pPr>
    </w:p>
    <w:p w:rsidR="00263B85" w:rsidRDefault="00263B85" w:rsidP="00263B85">
      <w:pPr>
        <w:ind w:firstLine="567"/>
        <w:jc w:val="both"/>
        <w:rPr>
          <w:sz w:val="28"/>
          <w:szCs w:val="28"/>
        </w:rPr>
      </w:pPr>
    </w:p>
    <w:p w:rsidR="00263B85" w:rsidRDefault="00263B85" w:rsidP="00263B85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Навчальна програма затверджена на засіданні кафедри історії України протокол № 1 від 30.08. 2017 р.</w:t>
      </w:r>
    </w:p>
    <w:p w:rsidR="00263B85" w:rsidRPr="00263B85" w:rsidRDefault="00263B85" w:rsidP="00263B85">
      <w:pPr>
        <w:ind w:firstLine="567"/>
        <w:jc w:val="both"/>
        <w:rPr>
          <w:sz w:val="28"/>
          <w:szCs w:val="28"/>
          <w:u w:val="single"/>
        </w:rPr>
      </w:pPr>
    </w:p>
    <w:p w:rsidR="00263B85" w:rsidRPr="00263B85" w:rsidRDefault="00263B85" w:rsidP="00263B85">
      <w:pPr>
        <w:ind w:firstLine="567"/>
        <w:jc w:val="both"/>
        <w:rPr>
          <w:sz w:val="28"/>
          <w:szCs w:val="28"/>
          <w:u w:val="single"/>
        </w:rPr>
      </w:pPr>
      <w:r w:rsidRPr="00263B85">
        <w:rPr>
          <w:sz w:val="28"/>
          <w:szCs w:val="28"/>
        </w:rPr>
        <w:t xml:space="preserve">                                            Завідувач кафедри  ____________  (</w:t>
      </w:r>
      <w:r w:rsidRPr="00263B85">
        <w:rPr>
          <w:sz w:val="28"/>
          <w:szCs w:val="28"/>
          <w:u w:val="single"/>
        </w:rPr>
        <w:t>Святець Ю. А.)</w:t>
      </w:r>
    </w:p>
    <w:p w:rsidR="00263B85" w:rsidRPr="00263B85" w:rsidRDefault="00263B85" w:rsidP="00263B85">
      <w:pPr>
        <w:pStyle w:val="3"/>
        <w:keepNext w:val="0"/>
        <w:spacing w:before="0" w:after="0"/>
        <w:ind w:firstLine="567"/>
        <w:jc w:val="right"/>
        <w:rPr>
          <w:rFonts w:ascii="Times New Roman" w:hAnsi="Times New Roman"/>
          <w:b w:val="0"/>
          <w:sz w:val="28"/>
          <w:szCs w:val="28"/>
          <w:u w:val="single"/>
          <w:lang w:val="uk-UA"/>
        </w:rPr>
      </w:pPr>
      <w:r w:rsidRPr="00263B85">
        <w:rPr>
          <w:rFonts w:ascii="Times New Roman" w:hAnsi="Times New Roman"/>
          <w:b w:val="0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  <w:u w:val="single"/>
          <w:lang w:val="uk-UA"/>
        </w:rPr>
        <w:t>30 серпня 2017 р.</w:t>
      </w:r>
    </w:p>
    <w:p w:rsidR="00263B85" w:rsidRPr="00263B85" w:rsidRDefault="00263B85" w:rsidP="00263B85">
      <w:pPr>
        <w:ind w:firstLine="567"/>
        <w:jc w:val="both"/>
        <w:rPr>
          <w:sz w:val="28"/>
          <w:szCs w:val="28"/>
        </w:rPr>
      </w:pPr>
    </w:p>
    <w:p w:rsidR="00263B85" w:rsidRPr="00263B85" w:rsidRDefault="00263B85" w:rsidP="00263B85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Схвалено Вченою радою історичного факультету</w:t>
      </w:r>
      <w:r>
        <w:rPr>
          <w:sz w:val="28"/>
          <w:szCs w:val="28"/>
        </w:rPr>
        <w:t>,</w:t>
      </w:r>
      <w:r w:rsidRPr="00263B85">
        <w:rPr>
          <w:sz w:val="28"/>
          <w:szCs w:val="28"/>
        </w:rPr>
        <w:t xml:space="preserve"> протокол № 1</w:t>
      </w:r>
      <w:r>
        <w:rPr>
          <w:sz w:val="28"/>
          <w:szCs w:val="28"/>
        </w:rPr>
        <w:br/>
      </w:r>
      <w:r w:rsidRPr="00263B8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30 </w:t>
      </w:r>
      <w:r w:rsidRPr="00263B85">
        <w:rPr>
          <w:sz w:val="28"/>
          <w:szCs w:val="28"/>
        </w:rPr>
        <w:t>серпня 2017 р.</w:t>
      </w:r>
    </w:p>
    <w:p w:rsidR="00263B85" w:rsidRPr="00263B85" w:rsidRDefault="00263B85" w:rsidP="00263B85">
      <w:pPr>
        <w:ind w:firstLine="567"/>
        <w:jc w:val="both"/>
        <w:rPr>
          <w:sz w:val="28"/>
          <w:szCs w:val="28"/>
        </w:rPr>
      </w:pPr>
    </w:p>
    <w:p w:rsidR="00263B85" w:rsidRPr="00263B85" w:rsidRDefault="00263B85" w:rsidP="00263B85">
      <w:pPr>
        <w:ind w:firstLine="567"/>
        <w:jc w:val="right"/>
        <w:rPr>
          <w:sz w:val="28"/>
          <w:szCs w:val="28"/>
        </w:rPr>
      </w:pPr>
      <w:r w:rsidRPr="00263B85">
        <w:rPr>
          <w:sz w:val="28"/>
          <w:szCs w:val="28"/>
        </w:rPr>
        <w:t xml:space="preserve">         Голова  _________________ (</w:t>
      </w:r>
      <w:r w:rsidRPr="00263B85">
        <w:rPr>
          <w:sz w:val="28"/>
          <w:szCs w:val="28"/>
          <w:u w:val="single"/>
        </w:rPr>
        <w:t>Світленко С. І.</w:t>
      </w:r>
      <w:r w:rsidRPr="00263B85">
        <w:rPr>
          <w:sz w:val="28"/>
          <w:szCs w:val="28"/>
        </w:rPr>
        <w:t>)</w:t>
      </w:r>
    </w:p>
    <w:p w:rsidR="00C060FF" w:rsidRPr="00263B85" w:rsidRDefault="00263B85" w:rsidP="00263B8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30 серпня 2017 р.</w:t>
      </w: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Default="00C060FF" w:rsidP="00C060FF">
      <w:pPr>
        <w:spacing w:line="360" w:lineRule="auto"/>
        <w:jc w:val="center"/>
        <w:rPr>
          <w:sz w:val="28"/>
        </w:rPr>
      </w:pPr>
    </w:p>
    <w:p w:rsidR="00C060FF" w:rsidRPr="00C36E08" w:rsidRDefault="00263B85" w:rsidP="00C060F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C060FF" w:rsidRPr="00C36E08">
        <w:rPr>
          <w:b/>
          <w:sz w:val="28"/>
          <w:szCs w:val="28"/>
        </w:rPr>
        <w:lastRenderedPageBreak/>
        <w:t>СТРУКТУРА ПРОГРАМИ НАВЧАЛЬНОЇ ДИСЦИПЛІНИ</w:t>
      </w:r>
    </w:p>
    <w:p w:rsidR="00C060FF" w:rsidRDefault="00C060FF" w:rsidP="00C060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063F2" w:rsidRPr="00C060FF">
        <w:rPr>
          <w:sz w:val="28"/>
        </w:rPr>
        <w:t>У</w:t>
      </w:r>
      <w:r w:rsidR="00FC44C3">
        <w:rPr>
          <w:sz w:val="28"/>
        </w:rPr>
        <w:t>КРАЇНСЬКІ КОЗАЦЬКІ ФОРМУВАННЯ</w:t>
      </w:r>
      <w:r w:rsidR="000063F2">
        <w:rPr>
          <w:sz w:val="28"/>
        </w:rPr>
        <w:t xml:space="preserve"> І КРИМСЬКІ ТАТАРИ НА ВЕЛИКОМУ КОРДОНІ У </w:t>
      </w:r>
      <w:r w:rsidR="000063F2" w:rsidRPr="00C060FF">
        <w:rPr>
          <w:sz w:val="28"/>
        </w:rPr>
        <w:t xml:space="preserve"> </w:t>
      </w:r>
      <w:r w:rsidR="000063F2" w:rsidRPr="00C060FF">
        <w:rPr>
          <w:sz w:val="28"/>
          <w:lang w:val="en-US"/>
        </w:rPr>
        <w:t>XV</w:t>
      </w:r>
      <w:r w:rsidR="000063F2" w:rsidRPr="00C060FF">
        <w:rPr>
          <w:sz w:val="28"/>
        </w:rPr>
        <w:t xml:space="preserve"> –</w:t>
      </w:r>
      <w:r w:rsidR="000063F2" w:rsidRPr="00C060FF">
        <w:rPr>
          <w:sz w:val="28"/>
          <w:lang w:val="ru-RU"/>
        </w:rPr>
        <w:t xml:space="preserve"> </w:t>
      </w:r>
      <w:r w:rsidR="000063F2" w:rsidRPr="00C060FF">
        <w:rPr>
          <w:sz w:val="28"/>
          <w:lang w:val="en-US"/>
        </w:rPr>
        <w:t>XVIII</w:t>
      </w:r>
      <w:r w:rsidR="000063F2" w:rsidRPr="00C060FF">
        <w:rPr>
          <w:sz w:val="28"/>
        </w:rPr>
        <w:t xml:space="preserve"> ст.</w:t>
      </w:r>
      <w:r w:rsidR="000063F2">
        <w:rPr>
          <w:sz w:val="28"/>
        </w:rPr>
        <w:t xml:space="preserve"> </w:t>
      </w:r>
      <w:r>
        <w:rPr>
          <w:sz w:val="28"/>
          <w:szCs w:val="28"/>
        </w:rPr>
        <w:t>»</w:t>
      </w:r>
    </w:p>
    <w:p w:rsidR="00263B85" w:rsidRDefault="00263B85" w:rsidP="00C060FF">
      <w:pPr>
        <w:spacing w:line="360" w:lineRule="auto"/>
        <w:ind w:firstLine="709"/>
        <w:jc w:val="both"/>
        <w:rPr>
          <w:b/>
        </w:rPr>
      </w:pPr>
    </w:p>
    <w:p w:rsidR="00C060FF" w:rsidRPr="00263B85" w:rsidRDefault="00C060FF" w:rsidP="00846D4A">
      <w:pPr>
        <w:ind w:firstLine="567"/>
        <w:jc w:val="both"/>
        <w:rPr>
          <w:sz w:val="28"/>
          <w:szCs w:val="28"/>
        </w:rPr>
      </w:pPr>
      <w:r w:rsidRPr="00263B85">
        <w:rPr>
          <w:b/>
          <w:sz w:val="28"/>
          <w:szCs w:val="28"/>
        </w:rPr>
        <w:t>Мета</w:t>
      </w:r>
      <w:r w:rsidRPr="00263B85">
        <w:rPr>
          <w:sz w:val="28"/>
          <w:szCs w:val="28"/>
        </w:rPr>
        <w:t xml:space="preserve">: </w:t>
      </w:r>
      <w:r w:rsidR="000063F2" w:rsidRPr="00263B85">
        <w:rPr>
          <w:sz w:val="28"/>
          <w:szCs w:val="28"/>
        </w:rPr>
        <w:t xml:space="preserve">сформувати у студентів навички самостійного наукового мислення та дослідження від етапу засвоєння нових методологічних орієнтирів та підходів через пошук фактичного матеріалу до узагальнення на прикладі історії непростих стосунків між українським  козацтвом </w:t>
      </w:r>
      <w:r w:rsidR="00F31047">
        <w:rPr>
          <w:sz w:val="28"/>
          <w:szCs w:val="28"/>
        </w:rPr>
        <w:t>та</w:t>
      </w:r>
      <w:r w:rsidR="000063F2" w:rsidRPr="00263B85">
        <w:rPr>
          <w:sz w:val="28"/>
          <w:szCs w:val="28"/>
        </w:rPr>
        <w:t xml:space="preserve"> кримськими татарами; показати альтернативні підходи та оцінки до традиційних для української історіографії сюжетів української історії, враховуючи досягнення західної </w:t>
      </w:r>
      <w:r w:rsidR="00F31047">
        <w:rPr>
          <w:sz w:val="28"/>
          <w:szCs w:val="28"/>
        </w:rPr>
        <w:t xml:space="preserve">та сучасної української </w:t>
      </w:r>
      <w:proofErr w:type="spellStart"/>
      <w:r w:rsidR="000063F2" w:rsidRPr="00263B85">
        <w:rPr>
          <w:sz w:val="28"/>
          <w:szCs w:val="28"/>
        </w:rPr>
        <w:t>історіографі</w:t>
      </w:r>
      <w:r w:rsidR="00F31047">
        <w:rPr>
          <w:sz w:val="28"/>
          <w:szCs w:val="28"/>
        </w:rPr>
        <w:t>й</w:t>
      </w:r>
      <w:proofErr w:type="spellEnd"/>
      <w:r w:rsidR="000063F2" w:rsidRPr="00263B85">
        <w:rPr>
          <w:sz w:val="28"/>
          <w:szCs w:val="28"/>
        </w:rPr>
        <w:t>.</w:t>
      </w:r>
      <w:r w:rsidRPr="00263B85">
        <w:rPr>
          <w:sz w:val="28"/>
          <w:szCs w:val="28"/>
        </w:rPr>
        <w:t xml:space="preserve"> 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>Завдання вивчення дисципліни</w:t>
      </w:r>
    </w:p>
    <w:p w:rsidR="00C060FF" w:rsidRPr="00263B85" w:rsidRDefault="00C060FF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1. </w:t>
      </w:r>
      <w:r w:rsidR="00FE4766" w:rsidRPr="00263B85">
        <w:rPr>
          <w:sz w:val="28"/>
          <w:szCs w:val="28"/>
        </w:rPr>
        <w:t>Ознайомити студентів з теорією Великого кордону (Фронтиту), її розвитком та станом на сьогоднішній день; п</w:t>
      </w:r>
      <w:r w:rsidRPr="00263B85">
        <w:rPr>
          <w:sz w:val="28"/>
          <w:szCs w:val="28"/>
        </w:rPr>
        <w:t xml:space="preserve">оказати </w:t>
      </w:r>
      <w:r w:rsidR="00FE4766" w:rsidRPr="00263B85">
        <w:rPr>
          <w:sz w:val="28"/>
          <w:szCs w:val="28"/>
        </w:rPr>
        <w:t xml:space="preserve">можливості застосування теорії </w:t>
      </w:r>
      <w:proofErr w:type="spellStart"/>
      <w:r w:rsidR="00F31047">
        <w:rPr>
          <w:sz w:val="28"/>
          <w:szCs w:val="28"/>
        </w:rPr>
        <w:t>фронтиру</w:t>
      </w:r>
      <w:proofErr w:type="spellEnd"/>
      <w:r w:rsidR="00F31047">
        <w:rPr>
          <w:sz w:val="28"/>
          <w:szCs w:val="28"/>
        </w:rPr>
        <w:t xml:space="preserve"> </w:t>
      </w:r>
      <w:r w:rsidR="00FE4766" w:rsidRPr="00263B85">
        <w:rPr>
          <w:sz w:val="28"/>
          <w:szCs w:val="28"/>
        </w:rPr>
        <w:t xml:space="preserve">для пояснення сюжетів української історії. </w:t>
      </w:r>
      <w:r w:rsidRPr="00263B85">
        <w:rPr>
          <w:sz w:val="28"/>
          <w:szCs w:val="28"/>
        </w:rPr>
        <w:t xml:space="preserve"> </w:t>
      </w:r>
    </w:p>
    <w:p w:rsidR="00FE4766" w:rsidRPr="00263B85" w:rsidRDefault="00FE4766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2. Проілюструвати інформаційні можливості джерельної бази.</w:t>
      </w:r>
    </w:p>
    <w:p w:rsidR="00DD1723" w:rsidRPr="00263B85" w:rsidRDefault="00FE4766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3.Ознайомити студентів з маловідомими сюжетами історії Кримського ханства та Османської імперії.</w:t>
      </w:r>
      <w:r w:rsidR="00DD1723" w:rsidRPr="00263B85">
        <w:rPr>
          <w:sz w:val="28"/>
          <w:szCs w:val="28"/>
        </w:rPr>
        <w:t xml:space="preserve"> </w:t>
      </w:r>
    </w:p>
    <w:p w:rsidR="00C060FF" w:rsidRPr="00263B85" w:rsidRDefault="00DD172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4.</w:t>
      </w:r>
      <w:r w:rsidR="00C060FF" w:rsidRPr="00263B85">
        <w:rPr>
          <w:sz w:val="28"/>
          <w:szCs w:val="28"/>
        </w:rPr>
        <w:t xml:space="preserve">Забезпечити реалізацію в навчальному процесі принципів історизму та об’єктивності. </w:t>
      </w:r>
    </w:p>
    <w:p w:rsidR="00C060FF" w:rsidRPr="00263B85" w:rsidRDefault="00DD172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5</w:t>
      </w:r>
      <w:r w:rsidR="00C060FF" w:rsidRPr="00263B85">
        <w:rPr>
          <w:sz w:val="28"/>
          <w:szCs w:val="28"/>
        </w:rPr>
        <w:t xml:space="preserve">.Досягти наступності в історичній освіті у порівнянні з </w:t>
      </w:r>
      <w:r w:rsidRPr="00263B85">
        <w:rPr>
          <w:sz w:val="28"/>
          <w:szCs w:val="28"/>
        </w:rPr>
        <w:t>курсами, що вивчалися раніше.</w:t>
      </w:r>
      <w:r w:rsidR="00C060FF" w:rsidRPr="00263B85">
        <w:rPr>
          <w:sz w:val="28"/>
          <w:szCs w:val="28"/>
        </w:rPr>
        <w:t xml:space="preserve"> </w:t>
      </w:r>
    </w:p>
    <w:p w:rsidR="00C060FF" w:rsidRPr="00263B85" w:rsidRDefault="00DD172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6</w:t>
      </w:r>
      <w:r w:rsidR="00C060FF" w:rsidRPr="00263B85">
        <w:rPr>
          <w:sz w:val="28"/>
          <w:szCs w:val="28"/>
        </w:rPr>
        <w:t xml:space="preserve">.Забезпечити реалізацію в навчальному процесі гуманістичної спрямованості історичної освіти на етапі вищої школи, орієнтованість її на пріоритет загальнолюдських цінностей. </w:t>
      </w:r>
    </w:p>
    <w:p w:rsidR="00C060FF" w:rsidRPr="00263B85" w:rsidRDefault="00C060FF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У результаті вивчення дисципліни фахівець повинен </w:t>
      </w:r>
      <w:r w:rsidRPr="00263B85">
        <w:rPr>
          <w:b/>
          <w:i/>
          <w:sz w:val="28"/>
          <w:szCs w:val="28"/>
        </w:rPr>
        <w:t>знати:</w:t>
      </w:r>
    </w:p>
    <w:p w:rsidR="00C060FF" w:rsidRPr="00263B85" w:rsidRDefault="00C060FF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1. Фактичний матеріал з історії </w:t>
      </w:r>
      <w:r w:rsidR="00FB0F0B">
        <w:rPr>
          <w:sz w:val="28"/>
          <w:szCs w:val="28"/>
        </w:rPr>
        <w:t>південно</w:t>
      </w:r>
      <w:r w:rsidR="00DD1723" w:rsidRPr="00263B85">
        <w:rPr>
          <w:sz w:val="28"/>
          <w:szCs w:val="28"/>
        </w:rPr>
        <w:t xml:space="preserve">української ділянки </w:t>
      </w:r>
      <w:proofErr w:type="spellStart"/>
      <w:r w:rsidR="00FB0F0B">
        <w:rPr>
          <w:sz w:val="28"/>
          <w:szCs w:val="28"/>
        </w:rPr>
        <w:t>фронтиру</w:t>
      </w:r>
      <w:proofErr w:type="spellEnd"/>
      <w:r w:rsidRPr="00263B85">
        <w:rPr>
          <w:sz w:val="28"/>
          <w:szCs w:val="28"/>
        </w:rPr>
        <w:t>.</w:t>
      </w:r>
    </w:p>
    <w:p w:rsidR="00C060FF" w:rsidRPr="00263B85" w:rsidRDefault="00C060FF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2. Ключові дати та поняття з історії </w:t>
      </w:r>
      <w:r w:rsidR="00DD1723" w:rsidRPr="00263B85">
        <w:rPr>
          <w:sz w:val="28"/>
          <w:szCs w:val="28"/>
        </w:rPr>
        <w:t xml:space="preserve">Південної </w:t>
      </w:r>
      <w:r w:rsidRPr="00263B85">
        <w:rPr>
          <w:sz w:val="28"/>
          <w:szCs w:val="28"/>
        </w:rPr>
        <w:t>України</w:t>
      </w:r>
      <w:r w:rsidR="00F50D9B" w:rsidRPr="00263B85">
        <w:rPr>
          <w:sz w:val="28"/>
          <w:szCs w:val="28"/>
        </w:rPr>
        <w:t>, Кримського ханства, козацько-татарських стосунків</w:t>
      </w:r>
      <w:r w:rsidR="00FC44C3" w:rsidRPr="00263B85">
        <w:rPr>
          <w:sz w:val="28"/>
          <w:szCs w:val="28"/>
        </w:rPr>
        <w:t>.</w:t>
      </w:r>
    </w:p>
    <w:p w:rsidR="00FB0F0B" w:rsidRDefault="00C060FF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3.</w:t>
      </w:r>
      <w:r w:rsidR="00DD1723" w:rsidRPr="00263B85">
        <w:rPr>
          <w:sz w:val="28"/>
          <w:szCs w:val="28"/>
        </w:rPr>
        <w:t xml:space="preserve">Основні тези досліджень істориків, що займались теорією </w:t>
      </w:r>
      <w:proofErr w:type="spellStart"/>
      <w:r w:rsidR="00FB0F0B">
        <w:rPr>
          <w:sz w:val="28"/>
          <w:szCs w:val="28"/>
        </w:rPr>
        <w:t>фронтиру</w:t>
      </w:r>
      <w:proofErr w:type="spellEnd"/>
      <w:r w:rsidR="00FB0F0B">
        <w:rPr>
          <w:sz w:val="28"/>
          <w:szCs w:val="28"/>
        </w:rPr>
        <w:t>.</w:t>
      </w:r>
    </w:p>
    <w:p w:rsidR="00C060FF" w:rsidRPr="00263B85" w:rsidRDefault="00C060FF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Підготовлений фахівець повинен </w:t>
      </w:r>
      <w:r w:rsidRPr="00263B85">
        <w:rPr>
          <w:b/>
          <w:i/>
          <w:sz w:val="28"/>
          <w:szCs w:val="28"/>
        </w:rPr>
        <w:t>вміти:</w:t>
      </w:r>
    </w:p>
    <w:p w:rsidR="00C060FF" w:rsidRPr="00263B85" w:rsidRDefault="00DD172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1. Виявляти</w:t>
      </w:r>
      <w:r w:rsidR="00C060FF" w:rsidRPr="00263B85">
        <w:rPr>
          <w:sz w:val="28"/>
          <w:szCs w:val="28"/>
        </w:rPr>
        <w:t xml:space="preserve"> причинно-наслідкові зв’язки в історії України</w:t>
      </w:r>
      <w:r w:rsidRPr="00263B85">
        <w:rPr>
          <w:sz w:val="28"/>
          <w:szCs w:val="28"/>
        </w:rPr>
        <w:t xml:space="preserve"> та всесвітн</w:t>
      </w:r>
      <w:r w:rsidR="00FB0F0B">
        <w:rPr>
          <w:sz w:val="28"/>
          <w:szCs w:val="28"/>
        </w:rPr>
        <w:t>ьої</w:t>
      </w:r>
      <w:r w:rsidRPr="00263B85">
        <w:rPr>
          <w:sz w:val="28"/>
          <w:szCs w:val="28"/>
        </w:rPr>
        <w:t xml:space="preserve"> історії</w:t>
      </w:r>
      <w:r w:rsidR="00C060FF" w:rsidRPr="00263B85">
        <w:rPr>
          <w:sz w:val="28"/>
          <w:szCs w:val="28"/>
        </w:rPr>
        <w:t>.</w:t>
      </w:r>
    </w:p>
    <w:p w:rsidR="00DD1723" w:rsidRPr="00263B85" w:rsidRDefault="00DD172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2.Застосовувати порівняльний аналіз, вміти підбирати відповідний фактичний матеріал з історії різних народів</w:t>
      </w:r>
      <w:r w:rsidR="00FB0F0B">
        <w:rPr>
          <w:sz w:val="28"/>
          <w:szCs w:val="28"/>
        </w:rPr>
        <w:t>, що проживали на теренах сучасної України.</w:t>
      </w:r>
    </w:p>
    <w:p w:rsidR="00C060FF" w:rsidRPr="00263B85" w:rsidRDefault="00DD172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3.</w:t>
      </w:r>
      <w:r w:rsidR="00C060FF" w:rsidRPr="00263B85">
        <w:rPr>
          <w:sz w:val="28"/>
          <w:szCs w:val="28"/>
        </w:rPr>
        <w:t xml:space="preserve">Узагальнювати, аналізувати та самостійно оцінювати </w:t>
      </w:r>
      <w:r w:rsidRPr="00263B85">
        <w:rPr>
          <w:sz w:val="28"/>
          <w:szCs w:val="28"/>
        </w:rPr>
        <w:t xml:space="preserve">історичні </w:t>
      </w:r>
      <w:r w:rsidR="00C060FF" w:rsidRPr="00263B85">
        <w:rPr>
          <w:sz w:val="28"/>
          <w:szCs w:val="28"/>
        </w:rPr>
        <w:t xml:space="preserve">явища </w:t>
      </w:r>
      <w:r w:rsidRPr="00263B85">
        <w:rPr>
          <w:sz w:val="28"/>
          <w:szCs w:val="28"/>
        </w:rPr>
        <w:t>та події.</w:t>
      </w:r>
    </w:p>
    <w:p w:rsidR="00C060FF" w:rsidRPr="00263B85" w:rsidRDefault="00DD172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4.</w:t>
      </w:r>
      <w:r w:rsidR="00C060FF" w:rsidRPr="00263B85">
        <w:rPr>
          <w:sz w:val="28"/>
          <w:szCs w:val="28"/>
        </w:rPr>
        <w:t xml:space="preserve"> Використовувати історико-географічні карти. </w:t>
      </w:r>
    </w:p>
    <w:p w:rsidR="00C060FF" w:rsidRPr="00263B85" w:rsidRDefault="00875AC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5.</w:t>
      </w:r>
      <w:r w:rsidR="00DD1723" w:rsidRPr="00263B85">
        <w:rPr>
          <w:sz w:val="28"/>
          <w:szCs w:val="28"/>
        </w:rPr>
        <w:t>Проводити самостійну евристичну роботу щодо нової методологічної літератури</w:t>
      </w:r>
      <w:r w:rsidR="00FB0F0B">
        <w:rPr>
          <w:sz w:val="28"/>
          <w:szCs w:val="28"/>
        </w:rPr>
        <w:t>; конкретно-історичних сюжетів, особливо з дискусійних питань, які знаходяться у центрі зацікавленості політиків і громадськості</w:t>
      </w:r>
      <w:r w:rsidR="00DD1723" w:rsidRPr="00263B85">
        <w:rPr>
          <w:sz w:val="28"/>
          <w:szCs w:val="28"/>
        </w:rPr>
        <w:t>.</w:t>
      </w:r>
    </w:p>
    <w:p w:rsidR="00C060FF" w:rsidRPr="00263B85" w:rsidRDefault="00263B85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br w:type="page"/>
      </w:r>
    </w:p>
    <w:p w:rsidR="00C060FF" w:rsidRPr="00263B85" w:rsidRDefault="00C060FF" w:rsidP="005E1B2A">
      <w:pPr>
        <w:jc w:val="center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lastRenderedPageBreak/>
        <w:t>ЗМІСТ ДИСЦИПЛІНИ</w:t>
      </w:r>
    </w:p>
    <w:p w:rsidR="00263B85" w:rsidRPr="00263B85" w:rsidRDefault="00263B85" w:rsidP="00846D4A">
      <w:pPr>
        <w:ind w:firstLine="567"/>
        <w:jc w:val="both"/>
        <w:rPr>
          <w:sz w:val="28"/>
          <w:szCs w:val="28"/>
        </w:rPr>
      </w:pP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>Модуль 1.</w:t>
      </w:r>
    </w:p>
    <w:p w:rsidR="00C060FF" w:rsidRPr="00846D4A" w:rsidRDefault="00C060FF" w:rsidP="00846D4A">
      <w:pPr>
        <w:ind w:firstLine="567"/>
        <w:jc w:val="both"/>
        <w:rPr>
          <w:b/>
          <w:i/>
          <w:sz w:val="28"/>
          <w:szCs w:val="28"/>
        </w:rPr>
      </w:pPr>
      <w:r w:rsidRPr="00846D4A">
        <w:rPr>
          <w:b/>
          <w:i/>
          <w:sz w:val="28"/>
          <w:szCs w:val="28"/>
        </w:rPr>
        <w:t>Змістовий модуль 1.</w:t>
      </w:r>
      <w:r w:rsidRPr="00846D4A">
        <w:rPr>
          <w:b/>
          <w:sz w:val="28"/>
          <w:szCs w:val="28"/>
        </w:rPr>
        <w:t xml:space="preserve"> </w:t>
      </w:r>
      <w:r w:rsidR="00DD1723" w:rsidRPr="00846D4A">
        <w:rPr>
          <w:b/>
          <w:i/>
          <w:sz w:val="28"/>
          <w:szCs w:val="28"/>
        </w:rPr>
        <w:t xml:space="preserve">Теорія </w:t>
      </w:r>
      <w:proofErr w:type="spellStart"/>
      <w:r w:rsidR="00241ED1">
        <w:rPr>
          <w:b/>
          <w:i/>
          <w:sz w:val="28"/>
          <w:szCs w:val="28"/>
        </w:rPr>
        <w:t>ф</w:t>
      </w:r>
      <w:r w:rsidR="00FB0F0B">
        <w:rPr>
          <w:b/>
          <w:i/>
          <w:sz w:val="28"/>
          <w:szCs w:val="28"/>
        </w:rPr>
        <w:t>ронтиру</w:t>
      </w:r>
      <w:proofErr w:type="spellEnd"/>
      <w:r w:rsidR="00FB0F0B">
        <w:rPr>
          <w:b/>
          <w:i/>
          <w:sz w:val="28"/>
          <w:szCs w:val="28"/>
        </w:rPr>
        <w:t xml:space="preserve"> </w:t>
      </w:r>
      <w:r w:rsidR="00DD1723" w:rsidRPr="00846D4A">
        <w:rPr>
          <w:b/>
          <w:i/>
          <w:sz w:val="28"/>
          <w:szCs w:val="28"/>
        </w:rPr>
        <w:t xml:space="preserve">у зарубіжній та українській </w:t>
      </w:r>
      <w:proofErr w:type="spellStart"/>
      <w:r w:rsidR="00DD1723" w:rsidRPr="00846D4A">
        <w:rPr>
          <w:b/>
          <w:i/>
          <w:sz w:val="28"/>
          <w:szCs w:val="28"/>
        </w:rPr>
        <w:t>історіографіях</w:t>
      </w:r>
      <w:proofErr w:type="spellEnd"/>
      <w:r w:rsidRPr="00846D4A">
        <w:rPr>
          <w:b/>
          <w:i/>
          <w:sz w:val="28"/>
          <w:szCs w:val="28"/>
        </w:rPr>
        <w:t xml:space="preserve">. </w:t>
      </w:r>
    </w:p>
    <w:p w:rsidR="00816105" w:rsidRPr="00263B85" w:rsidRDefault="00C060FF" w:rsidP="00846D4A">
      <w:pPr>
        <w:ind w:firstLine="567"/>
        <w:jc w:val="both"/>
        <w:rPr>
          <w:i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1. </w:t>
      </w:r>
      <w:r w:rsidR="00FB0F0B">
        <w:rPr>
          <w:b/>
          <w:sz w:val="28"/>
          <w:szCs w:val="28"/>
        </w:rPr>
        <w:t xml:space="preserve">Основні </w:t>
      </w:r>
      <w:r w:rsidR="006B4DE1">
        <w:rPr>
          <w:b/>
          <w:sz w:val="28"/>
          <w:szCs w:val="28"/>
        </w:rPr>
        <w:t xml:space="preserve">твердження </w:t>
      </w:r>
      <w:proofErr w:type="spellStart"/>
      <w:r w:rsidR="006B4DE1">
        <w:rPr>
          <w:b/>
          <w:sz w:val="28"/>
          <w:szCs w:val="28"/>
        </w:rPr>
        <w:t>теоритиків</w:t>
      </w:r>
      <w:proofErr w:type="spellEnd"/>
      <w:r w:rsidR="006B4DE1">
        <w:rPr>
          <w:b/>
          <w:sz w:val="28"/>
          <w:szCs w:val="28"/>
        </w:rPr>
        <w:t xml:space="preserve"> </w:t>
      </w:r>
      <w:proofErr w:type="spellStart"/>
      <w:r w:rsidR="006B4DE1">
        <w:rPr>
          <w:b/>
          <w:sz w:val="28"/>
          <w:szCs w:val="28"/>
        </w:rPr>
        <w:t>фро</w:t>
      </w:r>
      <w:r w:rsidR="00241ED1">
        <w:rPr>
          <w:b/>
          <w:sz w:val="28"/>
          <w:szCs w:val="28"/>
        </w:rPr>
        <w:t>н</w:t>
      </w:r>
      <w:r w:rsidR="006B4DE1">
        <w:rPr>
          <w:b/>
          <w:sz w:val="28"/>
          <w:szCs w:val="28"/>
        </w:rPr>
        <w:t>тиру</w:t>
      </w:r>
      <w:proofErr w:type="spellEnd"/>
      <w:r w:rsidR="006B4DE1">
        <w:rPr>
          <w:b/>
          <w:sz w:val="28"/>
          <w:szCs w:val="28"/>
        </w:rPr>
        <w:t xml:space="preserve">: від тез Ф. </w:t>
      </w:r>
      <w:proofErr w:type="spellStart"/>
      <w:r w:rsidR="006B4DE1">
        <w:rPr>
          <w:b/>
          <w:sz w:val="28"/>
          <w:szCs w:val="28"/>
        </w:rPr>
        <w:t>Тернера</w:t>
      </w:r>
      <w:proofErr w:type="spellEnd"/>
      <w:r w:rsidR="006B4DE1">
        <w:rPr>
          <w:b/>
          <w:sz w:val="28"/>
          <w:szCs w:val="28"/>
        </w:rPr>
        <w:t xml:space="preserve"> до сучасних інтерпретацій</w:t>
      </w:r>
      <w:r w:rsidR="00816105" w:rsidRPr="00263B85">
        <w:rPr>
          <w:b/>
          <w:sz w:val="28"/>
          <w:szCs w:val="28"/>
        </w:rPr>
        <w:t>.</w:t>
      </w:r>
    </w:p>
    <w:p w:rsidR="00816105" w:rsidRPr="00263B85" w:rsidRDefault="00816105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Основні тези поглядів Ф. </w:t>
      </w:r>
      <w:proofErr w:type="spellStart"/>
      <w:r w:rsidRPr="00263B85">
        <w:rPr>
          <w:sz w:val="28"/>
          <w:szCs w:val="28"/>
        </w:rPr>
        <w:t>Тернера</w:t>
      </w:r>
      <w:proofErr w:type="spellEnd"/>
      <w:r w:rsidRPr="00263B85">
        <w:rPr>
          <w:sz w:val="28"/>
          <w:szCs w:val="28"/>
        </w:rPr>
        <w:t xml:space="preserve"> як творця теорії </w:t>
      </w:r>
      <w:proofErr w:type="spellStart"/>
      <w:r w:rsidR="006B4DE1">
        <w:rPr>
          <w:sz w:val="28"/>
          <w:szCs w:val="28"/>
        </w:rPr>
        <w:t>фронтиру</w:t>
      </w:r>
      <w:proofErr w:type="spellEnd"/>
      <w:r w:rsidR="006B4DE1">
        <w:rPr>
          <w:sz w:val="28"/>
          <w:szCs w:val="28"/>
        </w:rPr>
        <w:t xml:space="preserve"> </w:t>
      </w:r>
      <w:r w:rsidRPr="00263B85">
        <w:rPr>
          <w:sz w:val="28"/>
          <w:szCs w:val="28"/>
        </w:rPr>
        <w:t xml:space="preserve">щодо американської історії. «Зіткнення варварства з цивілізацією» та його вплив на формування американського суспільства та американської нації. Міф Дикого Заходу, його основні складові. Індивідуалізм як визначальна риса людини </w:t>
      </w:r>
      <w:proofErr w:type="spellStart"/>
      <w:r w:rsidR="006B4DE1">
        <w:rPr>
          <w:sz w:val="28"/>
          <w:szCs w:val="28"/>
        </w:rPr>
        <w:t>фронтир</w:t>
      </w:r>
      <w:r w:rsidRPr="00263B85">
        <w:rPr>
          <w:sz w:val="28"/>
          <w:szCs w:val="28"/>
        </w:rPr>
        <w:t>у</w:t>
      </w:r>
      <w:proofErr w:type="spellEnd"/>
      <w:r w:rsidRPr="00263B85">
        <w:rPr>
          <w:sz w:val="28"/>
          <w:szCs w:val="28"/>
        </w:rPr>
        <w:t>.</w:t>
      </w:r>
    </w:p>
    <w:p w:rsidR="00F51AB9" w:rsidRPr="00263B85" w:rsidRDefault="00816105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Концепція О. </w:t>
      </w:r>
      <w:proofErr w:type="spellStart"/>
      <w:r w:rsidRPr="00263B85">
        <w:rPr>
          <w:sz w:val="28"/>
          <w:szCs w:val="28"/>
        </w:rPr>
        <w:t>Латтімора</w:t>
      </w:r>
      <w:proofErr w:type="spellEnd"/>
      <w:r w:rsidR="00F51AB9" w:rsidRPr="00263B85">
        <w:rPr>
          <w:sz w:val="28"/>
          <w:szCs w:val="28"/>
        </w:rPr>
        <w:t xml:space="preserve">. Ґенеза </w:t>
      </w:r>
      <w:proofErr w:type="spellStart"/>
      <w:r w:rsidR="00F51AB9" w:rsidRPr="00263B85">
        <w:rPr>
          <w:sz w:val="28"/>
          <w:szCs w:val="28"/>
        </w:rPr>
        <w:t>фронтирних</w:t>
      </w:r>
      <w:proofErr w:type="spellEnd"/>
      <w:r w:rsidR="00F51AB9" w:rsidRPr="00263B85">
        <w:rPr>
          <w:sz w:val="28"/>
          <w:szCs w:val="28"/>
        </w:rPr>
        <w:t xml:space="preserve"> соціумів Великого Степу в контексті китайської цивілізації. Ставлення О. </w:t>
      </w:r>
      <w:proofErr w:type="spellStart"/>
      <w:r w:rsidR="00F51AB9" w:rsidRPr="00263B85">
        <w:rPr>
          <w:sz w:val="28"/>
          <w:szCs w:val="28"/>
        </w:rPr>
        <w:t>Латттімора</w:t>
      </w:r>
      <w:proofErr w:type="spellEnd"/>
      <w:r w:rsidR="00F51AB9" w:rsidRPr="00263B85">
        <w:rPr>
          <w:sz w:val="28"/>
          <w:szCs w:val="28"/>
        </w:rPr>
        <w:t xml:space="preserve"> до кочових суспільств. Загальні відмінності північноамериканського від євразійських </w:t>
      </w:r>
      <w:proofErr w:type="spellStart"/>
      <w:r w:rsidR="00F51AB9" w:rsidRPr="00263B85">
        <w:rPr>
          <w:sz w:val="28"/>
          <w:szCs w:val="28"/>
        </w:rPr>
        <w:t>фронтирів</w:t>
      </w:r>
      <w:proofErr w:type="spellEnd"/>
      <w:r w:rsidR="00F51AB9" w:rsidRPr="00263B85">
        <w:rPr>
          <w:sz w:val="28"/>
          <w:szCs w:val="28"/>
        </w:rPr>
        <w:t>. Види козацької експансії. Спроби типології світових кордонів. Кордон включення та виключення.</w:t>
      </w:r>
    </w:p>
    <w:p w:rsidR="00612E06" w:rsidRPr="00263B85" w:rsidRDefault="00F51AB9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Внесок В. </w:t>
      </w:r>
      <w:proofErr w:type="spellStart"/>
      <w:r w:rsidRPr="00263B85">
        <w:rPr>
          <w:sz w:val="28"/>
          <w:szCs w:val="28"/>
        </w:rPr>
        <w:t>Вебба</w:t>
      </w:r>
      <w:proofErr w:type="spellEnd"/>
      <w:r w:rsidRPr="00263B85">
        <w:rPr>
          <w:sz w:val="28"/>
          <w:szCs w:val="28"/>
        </w:rPr>
        <w:t xml:space="preserve"> та його школи у розвиток теорії </w:t>
      </w:r>
      <w:proofErr w:type="spellStart"/>
      <w:r w:rsidR="00241ED1">
        <w:rPr>
          <w:sz w:val="28"/>
          <w:szCs w:val="28"/>
        </w:rPr>
        <w:t>ф</w:t>
      </w:r>
      <w:r w:rsidR="00E17577">
        <w:rPr>
          <w:sz w:val="28"/>
          <w:szCs w:val="28"/>
        </w:rPr>
        <w:t>ронтиру</w:t>
      </w:r>
      <w:proofErr w:type="spellEnd"/>
      <w:r w:rsidRPr="00263B85">
        <w:rPr>
          <w:sz w:val="28"/>
          <w:szCs w:val="28"/>
        </w:rPr>
        <w:t xml:space="preserve">. Продовження в часі  історії </w:t>
      </w:r>
      <w:proofErr w:type="spellStart"/>
      <w:r w:rsidR="00241ED1">
        <w:rPr>
          <w:sz w:val="28"/>
          <w:szCs w:val="28"/>
        </w:rPr>
        <w:t>ф</w:t>
      </w:r>
      <w:r w:rsidRPr="00263B85">
        <w:rPr>
          <w:sz w:val="28"/>
          <w:szCs w:val="28"/>
        </w:rPr>
        <w:t>ронти</w:t>
      </w:r>
      <w:r w:rsidR="00926B04">
        <w:rPr>
          <w:sz w:val="28"/>
          <w:szCs w:val="28"/>
        </w:rPr>
        <w:t>р</w:t>
      </w:r>
      <w:r w:rsidRPr="00263B85">
        <w:rPr>
          <w:sz w:val="28"/>
          <w:szCs w:val="28"/>
        </w:rPr>
        <w:t>у</w:t>
      </w:r>
      <w:proofErr w:type="spellEnd"/>
      <w:r w:rsidRPr="00263B85">
        <w:rPr>
          <w:sz w:val="28"/>
          <w:szCs w:val="28"/>
        </w:rPr>
        <w:t xml:space="preserve">. </w:t>
      </w:r>
      <w:r w:rsidR="00612E06" w:rsidRPr="00263B85">
        <w:rPr>
          <w:sz w:val="28"/>
          <w:szCs w:val="28"/>
        </w:rPr>
        <w:t xml:space="preserve">Американський </w:t>
      </w:r>
      <w:proofErr w:type="spellStart"/>
      <w:r w:rsidR="00241ED1">
        <w:rPr>
          <w:sz w:val="28"/>
          <w:szCs w:val="28"/>
        </w:rPr>
        <w:t>ф</w:t>
      </w:r>
      <w:r w:rsidR="00612E06" w:rsidRPr="00263B85">
        <w:rPr>
          <w:sz w:val="28"/>
          <w:szCs w:val="28"/>
        </w:rPr>
        <w:t>ронтир</w:t>
      </w:r>
      <w:proofErr w:type="spellEnd"/>
      <w:r w:rsidR="00612E06" w:rsidRPr="00263B85">
        <w:rPr>
          <w:sz w:val="28"/>
          <w:szCs w:val="28"/>
        </w:rPr>
        <w:t xml:space="preserve"> лише як складова Великого Кордону європейської цивілізації. Фактор буму (надприбутків) та його роль в історії Європи і світу.</w:t>
      </w:r>
    </w:p>
    <w:p w:rsidR="00B46D9B" w:rsidRPr="00263B85" w:rsidRDefault="00612E06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В. </w:t>
      </w:r>
      <w:proofErr w:type="spellStart"/>
      <w:r w:rsidRPr="00263B85">
        <w:rPr>
          <w:sz w:val="28"/>
          <w:szCs w:val="28"/>
        </w:rPr>
        <w:t>Макніл</w:t>
      </w:r>
      <w:proofErr w:type="spellEnd"/>
      <w:r w:rsidRPr="00263B85">
        <w:rPr>
          <w:sz w:val="28"/>
          <w:szCs w:val="28"/>
        </w:rPr>
        <w:t xml:space="preserve"> та його книга «Степовий </w:t>
      </w:r>
      <w:proofErr w:type="spellStart"/>
      <w:r w:rsidRPr="00263B85">
        <w:rPr>
          <w:sz w:val="28"/>
          <w:szCs w:val="28"/>
        </w:rPr>
        <w:t>Фронтир</w:t>
      </w:r>
      <w:proofErr w:type="spellEnd"/>
      <w:r w:rsidRPr="00263B85">
        <w:rPr>
          <w:sz w:val="28"/>
          <w:szCs w:val="28"/>
        </w:rPr>
        <w:t xml:space="preserve"> Європи. 1500-1800». Європейсько-османське пограниччя крізь призму теорії Великого Кордону. Феномен </w:t>
      </w:r>
      <w:proofErr w:type="spellStart"/>
      <w:r w:rsidR="00241ED1">
        <w:rPr>
          <w:sz w:val="28"/>
          <w:szCs w:val="28"/>
        </w:rPr>
        <w:t>ф</w:t>
      </w:r>
      <w:r w:rsidRPr="00263B85">
        <w:rPr>
          <w:sz w:val="28"/>
          <w:szCs w:val="28"/>
        </w:rPr>
        <w:t>ронти</w:t>
      </w:r>
      <w:r w:rsidR="00241ED1">
        <w:rPr>
          <w:sz w:val="28"/>
          <w:szCs w:val="28"/>
        </w:rPr>
        <w:t>р</w:t>
      </w:r>
      <w:r w:rsidRPr="00263B85">
        <w:rPr>
          <w:sz w:val="28"/>
          <w:szCs w:val="28"/>
        </w:rPr>
        <w:t>у</w:t>
      </w:r>
      <w:proofErr w:type="spellEnd"/>
      <w:r w:rsidRPr="00263B85">
        <w:rPr>
          <w:sz w:val="28"/>
          <w:szCs w:val="28"/>
        </w:rPr>
        <w:t xml:space="preserve"> як взаємодія вищої культури (</w:t>
      </w:r>
      <w:r w:rsidRPr="00263B85">
        <w:rPr>
          <w:sz w:val="28"/>
          <w:szCs w:val="28"/>
          <w:lang w:val="en-US"/>
        </w:rPr>
        <w:t>skilled</w:t>
      </w:r>
      <w:r w:rsidR="00B46D9B" w:rsidRPr="00263B85">
        <w:rPr>
          <w:sz w:val="28"/>
          <w:szCs w:val="28"/>
        </w:rPr>
        <w:t>) із нижчою (</w:t>
      </w:r>
      <w:r w:rsidR="00B46D9B" w:rsidRPr="00263B85">
        <w:rPr>
          <w:sz w:val="28"/>
          <w:szCs w:val="28"/>
          <w:lang w:val="en-US"/>
        </w:rPr>
        <w:t>skilled</w:t>
      </w:r>
      <w:r w:rsidR="00B46D9B" w:rsidRPr="00263B85">
        <w:rPr>
          <w:sz w:val="28"/>
          <w:szCs w:val="28"/>
        </w:rPr>
        <w:t>-</w:t>
      </w:r>
      <w:r w:rsidR="00B46D9B" w:rsidRPr="00263B85">
        <w:rPr>
          <w:sz w:val="28"/>
          <w:szCs w:val="28"/>
          <w:lang w:val="en-US"/>
        </w:rPr>
        <w:t>short</w:t>
      </w:r>
      <w:r w:rsidR="00B46D9B" w:rsidRPr="00263B85">
        <w:rPr>
          <w:sz w:val="28"/>
          <w:szCs w:val="28"/>
        </w:rPr>
        <w:t xml:space="preserve"> </w:t>
      </w:r>
      <w:r w:rsidR="00B46D9B" w:rsidRPr="00263B85">
        <w:rPr>
          <w:sz w:val="28"/>
          <w:szCs w:val="28"/>
          <w:lang w:val="en-US"/>
        </w:rPr>
        <w:t>participant</w:t>
      </w:r>
      <w:r w:rsidR="00B46D9B" w:rsidRPr="00263B85">
        <w:rPr>
          <w:sz w:val="28"/>
          <w:szCs w:val="28"/>
        </w:rPr>
        <w:t xml:space="preserve">). Примус, насильство та форми соціальної ієрархії як складові повсякденного </w:t>
      </w:r>
      <w:proofErr w:type="spellStart"/>
      <w:r w:rsidR="00B46D9B" w:rsidRPr="00263B85">
        <w:rPr>
          <w:sz w:val="28"/>
          <w:szCs w:val="28"/>
        </w:rPr>
        <w:t>фронтирного</w:t>
      </w:r>
      <w:proofErr w:type="spellEnd"/>
      <w:r w:rsidR="00B46D9B" w:rsidRPr="00263B85">
        <w:rPr>
          <w:sz w:val="28"/>
          <w:szCs w:val="28"/>
        </w:rPr>
        <w:t xml:space="preserve"> життя. Внесок В. </w:t>
      </w:r>
      <w:proofErr w:type="spellStart"/>
      <w:r w:rsidR="00B46D9B" w:rsidRPr="00263B85">
        <w:rPr>
          <w:sz w:val="28"/>
          <w:szCs w:val="28"/>
        </w:rPr>
        <w:t>Макніла</w:t>
      </w:r>
      <w:proofErr w:type="spellEnd"/>
      <w:r w:rsidR="00B46D9B" w:rsidRPr="00263B85">
        <w:rPr>
          <w:sz w:val="28"/>
          <w:szCs w:val="28"/>
        </w:rPr>
        <w:t xml:space="preserve"> у теорію компаративних </w:t>
      </w:r>
      <w:proofErr w:type="spellStart"/>
      <w:r w:rsidR="00B46D9B" w:rsidRPr="00263B85">
        <w:rPr>
          <w:sz w:val="28"/>
          <w:szCs w:val="28"/>
        </w:rPr>
        <w:t>фронтирів</w:t>
      </w:r>
      <w:proofErr w:type="spellEnd"/>
      <w:r w:rsidR="00B46D9B" w:rsidRPr="00263B85">
        <w:rPr>
          <w:sz w:val="28"/>
          <w:szCs w:val="28"/>
        </w:rPr>
        <w:t>.</w:t>
      </w:r>
    </w:p>
    <w:p w:rsidR="00B46D9B" w:rsidRPr="00263B85" w:rsidRDefault="00B46D9B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Школа Г. </w:t>
      </w:r>
      <w:proofErr w:type="spellStart"/>
      <w:r w:rsidRPr="00263B85">
        <w:rPr>
          <w:sz w:val="28"/>
          <w:szCs w:val="28"/>
        </w:rPr>
        <w:t>Болтона</w:t>
      </w:r>
      <w:proofErr w:type="spellEnd"/>
      <w:r w:rsidRPr="00263B85">
        <w:rPr>
          <w:sz w:val="28"/>
          <w:szCs w:val="28"/>
        </w:rPr>
        <w:t xml:space="preserve">. Історія </w:t>
      </w:r>
      <w:proofErr w:type="spellStart"/>
      <w:r w:rsidR="00241ED1">
        <w:rPr>
          <w:sz w:val="28"/>
          <w:szCs w:val="28"/>
        </w:rPr>
        <w:t>ф</w:t>
      </w:r>
      <w:r w:rsidR="00926B04">
        <w:rPr>
          <w:sz w:val="28"/>
          <w:szCs w:val="28"/>
        </w:rPr>
        <w:t>ронтиру</w:t>
      </w:r>
      <w:proofErr w:type="spellEnd"/>
      <w:r w:rsidRPr="00263B85">
        <w:rPr>
          <w:sz w:val="28"/>
          <w:szCs w:val="28"/>
        </w:rPr>
        <w:t xml:space="preserve"> як складової історичного минулого того суспільства й тієї держави, які в кінцевому рахунку поглинули його. </w:t>
      </w:r>
    </w:p>
    <w:p w:rsidR="0032586C" w:rsidRPr="00263B85" w:rsidRDefault="00B46D9B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Новітня концепція Д. Вебера </w:t>
      </w:r>
      <w:proofErr w:type="spellStart"/>
      <w:r w:rsidR="00241ED1">
        <w:rPr>
          <w:sz w:val="28"/>
          <w:szCs w:val="28"/>
        </w:rPr>
        <w:t>ф</w:t>
      </w:r>
      <w:r w:rsidR="00926B04">
        <w:rPr>
          <w:sz w:val="28"/>
          <w:szCs w:val="28"/>
        </w:rPr>
        <w:t>ронтиру</w:t>
      </w:r>
      <w:proofErr w:type="spellEnd"/>
      <w:r w:rsidR="00926B04">
        <w:rPr>
          <w:sz w:val="28"/>
          <w:szCs w:val="28"/>
        </w:rPr>
        <w:t xml:space="preserve"> </w:t>
      </w:r>
      <w:r w:rsidR="0032586C" w:rsidRPr="00263B85">
        <w:rPr>
          <w:sz w:val="28"/>
          <w:szCs w:val="28"/>
        </w:rPr>
        <w:t>як самодостатньої структури.</w:t>
      </w:r>
    </w:p>
    <w:p w:rsidR="0032586C" w:rsidRPr="00263B85" w:rsidRDefault="0032586C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Російські </w:t>
      </w:r>
      <w:proofErr w:type="spellStart"/>
      <w:r w:rsidRPr="00263B85">
        <w:rPr>
          <w:sz w:val="28"/>
          <w:szCs w:val="28"/>
        </w:rPr>
        <w:t>фронтири</w:t>
      </w:r>
      <w:proofErr w:type="spellEnd"/>
      <w:r w:rsidRPr="00263B85">
        <w:rPr>
          <w:sz w:val="28"/>
          <w:szCs w:val="28"/>
        </w:rPr>
        <w:t xml:space="preserve"> у дослідженнях А. </w:t>
      </w:r>
      <w:proofErr w:type="spellStart"/>
      <w:r w:rsidRPr="00263B85">
        <w:rPr>
          <w:sz w:val="28"/>
          <w:szCs w:val="28"/>
        </w:rPr>
        <w:t>Рібера</w:t>
      </w:r>
      <w:proofErr w:type="spellEnd"/>
      <w:r w:rsidRPr="00263B85">
        <w:rPr>
          <w:sz w:val="28"/>
          <w:szCs w:val="28"/>
        </w:rPr>
        <w:t xml:space="preserve">. Схильність </w:t>
      </w:r>
      <w:proofErr w:type="spellStart"/>
      <w:r w:rsidRPr="00263B85">
        <w:rPr>
          <w:sz w:val="28"/>
          <w:szCs w:val="28"/>
        </w:rPr>
        <w:t>фронтирних</w:t>
      </w:r>
      <w:proofErr w:type="spellEnd"/>
      <w:r w:rsidRPr="00263B85">
        <w:rPr>
          <w:sz w:val="28"/>
          <w:szCs w:val="28"/>
        </w:rPr>
        <w:t xml:space="preserve"> суспільств до подвійної лояльності. Трансформації окремих </w:t>
      </w:r>
      <w:proofErr w:type="spellStart"/>
      <w:r w:rsidRPr="00263B85">
        <w:rPr>
          <w:sz w:val="28"/>
          <w:szCs w:val="28"/>
        </w:rPr>
        <w:t>фронтирів</w:t>
      </w:r>
      <w:proofErr w:type="spellEnd"/>
      <w:r w:rsidRPr="00263B85">
        <w:rPr>
          <w:sz w:val="28"/>
          <w:szCs w:val="28"/>
        </w:rPr>
        <w:t xml:space="preserve"> у комплексні екологічні системи. Україна як зона взаємодії трьох </w:t>
      </w:r>
      <w:proofErr w:type="spellStart"/>
      <w:r w:rsidRPr="00263B85">
        <w:rPr>
          <w:sz w:val="28"/>
          <w:szCs w:val="28"/>
        </w:rPr>
        <w:t>політій</w:t>
      </w:r>
      <w:proofErr w:type="spellEnd"/>
      <w:r w:rsidRPr="00263B85">
        <w:rPr>
          <w:sz w:val="28"/>
          <w:szCs w:val="28"/>
        </w:rPr>
        <w:t>: Польща, Росія і Османська імперія.</w:t>
      </w:r>
    </w:p>
    <w:p w:rsidR="00816105" w:rsidRPr="00263B85" w:rsidRDefault="0032586C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Внесок А. </w:t>
      </w:r>
      <w:proofErr w:type="spellStart"/>
      <w:r w:rsidRPr="00263B85">
        <w:rPr>
          <w:sz w:val="28"/>
          <w:szCs w:val="28"/>
        </w:rPr>
        <w:t>Ка</w:t>
      </w:r>
      <w:r w:rsidR="001B1D64" w:rsidRPr="00263B85">
        <w:rPr>
          <w:sz w:val="28"/>
          <w:szCs w:val="28"/>
        </w:rPr>
        <w:t>п</w:t>
      </w:r>
      <w:r w:rsidRPr="00263B85">
        <w:rPr>
          <w:sz w:val="28"/>
          <w:szCs w:val="28"/>
        </w:rPr>
        <w:t>пелера</w:t>
      </w:r>
      <w:proofErr w:type="spellEnd"/>
      <w:r w:rsidRPr="00263B85">
        <w:rPr>
          <w:sz w:val="28"/>
          <w:szCs w:val="28"/>
        </w:rPr>
        <w:t xml:space="preserve"> у </w:t>
      </w:r>
      <w:r w:rsidR="00612E06" w:rsidRPr="00263B85">
        <w:rPr>
          <w:sz w:val="28"/>
          <w:szCs w:val="28"/>
        </w:rPr>
        <w:t xml:space="preserve"> </w:t>
      </w:r>
      <w:r w:rsidRPr="00263B85">
        <w:rPr>
          <w:sz w:val="28"/>
          <w:szCs w:val="28"/>
        </w:rPr>
        <w:t xml:space="preserve">розвиток теорії </w:t>
      </w:r>
      <w:proofErr w:type="spellStart"/>
      <w:r w:rsidR="00926B04">
        <w:rPr>
          <w:sz w:val="28"/>
          <w:szCs w:val="28"/>
        </w:rPr>
        <w:t>фронтиру</w:t>
      </w:r>
      <w:proofErr w:type="spellEnd"/>
      <w:r w:rsidRPr="00263B85">
        <w:rPr>
          <w:sz w:val="28"/>
          <w:szCs w:val="28"/>
        </w:rPr>
        <w:t xml:space="preserve">. Чотири ракурси </w:t>
      </w:r>
      <w:proofErr w:type="spellStart"/>
      <w:r w:rsidRPr="00263B85">
        <w:rPr>
          <w:sz w:val="28"/>
          <w:szCs w:val="28"/>
        </w:rPr>
        <w:t>фронти</w:t>
      </w:r>
      <w:r w:rsidR="00926B04">
        <w:rPr>
          <w:sz w:val="28"/>
          <w:szCs w:val="28"/>
        </w:rPr>
        <w:t>р</w:t>
      </w:r>
      <w:r w:rsidRPr="00263B85">
        <w:rPr>
          <w:sz w:val="28"/>
          <w:szCs w:val="28"/>
        </w:rPr>
        <w:t>у</w:t>
      </w:r>
      <w:proofErr w:type="spellEnd"/>
      <w:r w:rsidRPr="00263B85">
        <w:rPr>
          <w:sz w:val="28"/>
          <w:szCs w:val="28"/>
        </w:rPr>
        <w:t xml:space="preserve">: географічний, соціальний, військовий, </w:t>
      </w:r>
      <w:r w:rsidR="00D423BC" w:rsidRPr="00263B85">
        <w:rPr>
          <w:sz w:val="28"/>
          <w:szCs w:val="28"/>
        </w:rPr>
        <w:t xml:space="preserve">релігійний і культурний. Військовий </w:t>
      </w:r>
      <w:proofErr w:type="spellStart"/>
      <w:r w:rsidR="00D423BC" w:rsidRPr="00263B85">
        <w:rPr>
          <w:sz w:val="28"/>
          <w:szCs w:val="28"/>
        </w:rPr>
        <w:t>фронтир</w:t>
      </w:r>
      <w:proofErr w:type="spellEnd"/>
      <w:r w:rsidR="00D423BC" w:rsidRPr="00263B85">
        <w:rPr>
          <w:sz w:val="28"/>
          <w:szCs w:val="28"/>
        </w:rPr>
        <w:t xml:space="preserve">, </w:t>
      </w:r>
      <w:proofErr w:type="spellStart"/>
      <w:r w:rsidR="00D423BC" w:rsidRPr="00263B85">
        <w:rPr>
          <w:sz w:val="28"/>
          <w:szCs w:val="28"/>
        </w:rPr>
        <w:t>фронтир</w:t>
      </w:r>
      <w:proofErr w:type="spellEnd"/>
      <w:r w:rsidR="00D423BC" w:rsidRPr="00263B85">
        <w:rPr>
          <w:sz w:val="28"/>
          <w:szCs w:val="28"/>
        </w:rPr>
        <w:t xml:space="preserve"> інтенсивної експлуатації, </w:t>
      </w:r>
      <w:proofErr w:type="spellStart"/>
      <w:r w:rsidR="00D423BC" w:rsidRPr="00263B85">
        <w:rPr>
          <w:sz w:val="28"/>
          <w:szCs w:val="28"/>
        </w:rPr>
        <w:t>фронтир</w:t>
      </w:r>
      <w:proofErr w:type="spellEnd"/>
      <w:r w:rsidR="00D423BC" w:rsidRPr="00263B85">
        <w:rPr>
          <w:sz w:val="28"/>
          <w:szCs w:val="28"/>
        </w:rPr>
        <w:t xml:space="preserve"> поселень. Козацтво як військова демократія і антитеза (в російському варіанті) московської автократії.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2. </w:t>
      </w:r>
      <w:r w:rsidR="00D423BC" w:rsidRPr="00263B85">
        <w:rPr>
          <w:b/>
          <w:sz w:val="28"/>
          <w:szCs w:val="28"/>
        </w:rPr>
        <w:t>Українська історіографія</w:t>
      </w:r>
      <w:r w:rsidR="00241ED1">
        <w:rPr>
          <w:b/>
          <w:sz w:val="28"/>
          <w:szCs w:val="28"/>
        </w:rPr>
        <w:t xml:space="preserve"> </w:t>
      </w:r>
      <w:proofErr w:type="spellStart"/>
      <w:r w:rsidR="00241ED1">
        <w:rPr>
          <w:b/>
          <w:sz w:val="28"/>
          <w:szCs w:val="28"/>
        </w:rPr>
        <w:t>фронтиру</w:t>
      </w:r>
      <w:proofErr w:type="spellEnd"/>
      <w:r w:rsidR="00D423BC" w:rsidRPr="00263B85">
        <w:rPr>
          <w:b/>
          <w:sz w:val="28"/>
          <w:szCs w:val="28"/>
        </w:rPr>
        <w:t>.</w:t>
      </w:r>
      <w:r w:rsidRPr="00263B85">
        <w:rPr>
          <w:b/>
          <w:sz w:val="28"/>
          <w:szCs w:val="28"/>
        </w:rPr>
        <w:t xml:space="preserve"> </w:t>
      </w:r>
    </w:p>
    <w:p w:rsidR="00D423BC" w:rsidRPr="00263B85" w:rsidRDefault="000A4A4E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«Степ» у концепції історії України М. С. Грушевського. «Чорноморська доктрина» та вісь Північ-Південь у дослідженні Ю. Липи «Призначення України».</w:t>
      </w:r>
    </w:p>
    <w:p w:rsidR="000A4A4E" w:rsidRPr="00263B85" w:rsidRDefault="000A4A4E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Роздуми І. </w:t>
      </w:r>
      <w:proofErr w:type="spellStart"/>
      <w:r w:rsidRPr="00263B85">
        <w:rPr>
          <w:sz w:val="28"/>
          <w:szCs w:val="28"/>
        </w:rPr>
        <w:t>Лисяка</w:t>
      </w:r>
      <w:proofErr w:type="spellEnd"/>
      <w:r w:rsidRPr="00263B85">
        <w:rPr>
          <w:sz w:val="28"/>
          <w:szCs w:val="28"/>
        </w:rPr>
        <w:t xml:space="preserve">-Рудницького над теорією Ф. </w:t>
      </w:r>
      <w:proofErr w:type="spellStart"/>
      <w:r w:rsidRPr="00263B85">
        <w:rPr>
          <w:sz w:val="28"/>
          <w:szCs w:val="28"/>
        </w:rPr>
        <w:t>Тернера</w:t>
      </w:r>
      <w:proofErr w:type="spellEnd"/>
      <w:r w:rsidRPr="00263B85">
        <w:rPr>
          <w:sz w:val="28"/>
          <w:szCs w:val="28"/>
        </w:rPr>
        <w:t xml:space="preserve"> та розуміння її перспективи для дослідження української  історії та історії українського козацтва.</w:t>
      </w:r>
    </w:p>
    <w:p w:rsidR="000A4A4E" w:rsidRPr="00263B85" w:rsidRDefault="002D7EA5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Методологічні зауваження Я. Р. Д</w:t>
      </w:r>
      <w:r w:rsidR="000A4A4E" w:rsidRPr="00263B85">
        <w:rPr>
          <w:sz w:val="28"/>
          <w:szCs w:val="28"/>
        </w:rPr>
        <w:t>ашкевича щодо застосування теорії Великого кордону для українських реалій.</w:t>
      </w:r>
    </w:p>
    <w:p w:rsidR="000A4A4E" w:rsidRPr="00263B85" w:rsidRDefault="00523FEC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lastRenderedPageBreak/>
        <w:t xml:space="preserve">Українське козацтво на степовому кордоні Європи в дослідженнях В. </w:t>
      </w:r>
      <w:proofErr w:type="spellStart"/>
      <w:r w:rsidRPr="00263B85">
        <w:rPr>
          <w:sz w:val="28"/>
          <w:szCs w:val="28"/>
        </w:rPr>
        <w:t>Брехуненка</w:t>
      </w:r>
      <w:proofErr w:type="spellEnd"/>
      <w:r w:rsidRPr="00263B85">
        <w:rPr>
          <w:sz w:val="28"/>
          <w:szCs w:val="28"/>
        </w:rPr>
        <w:t xml:space="preserve"> та С. Леп</w:t>
      </w:r>
      <w:r w:rsidRPr="00263B85">
        <w:rPr>
          <w:sz w:val="28"/>
          <w:szCs w:val="28"/>
          <w:lang w:val="ru-RU"/>
        </w:rPr>
        <w:t>’</w:t>
      </w:r>
      <w:r w:rsidRPr="00263B85">
        <w:rPr>
          <w:sz w:val="28"/>
          <w:szCs w:val="28"/>
        </w:rPr>
        <w:t>явка.</w:t>
      </w:r>
    </w:p>
    <w:p w:rsidR="00C060FF" w:rsidRPr="00263B85" w:rsidRDefault="00523FEC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Спроби застосування теорії </w:t>
      </w:r>
      <w:proofErr w:type="spellStart"/>
      <w:r w:rsidR="00241ED1">
        <w:rPr>
          <w:sz w:val="28"/>
          <w:szCs w:val="28"/>
        </w:rPr>
        <w:t>фронтиру</w:t>
      </w:r>
      <w:proofErr w:type="spellEnd"/>
      <w:r w:rsidRPr="00263B85">
        <w:rPr>
          <w:sz w:val="28"/>
          <w:szCs w:val="28"/>
        </w:rPr>
        <w:t xml:space="preserve"> для конкретно історичних досліджень історії козацтва в останні роки його існування</w:t>
      </w:r>
      <w:r w:rsidR="00F50D9B" w:rsidRPr="00263B85">
        <w:rPr>
          <w:sz w:val="28"/>
          <w:szCs w:val="28"/>
        </w:rPr>
        <w:t xml:space="preserve"> у роботах О. Бачинської, В. </w:t>
      </w:r>
      <w:proofErr w:type="spellStart"/>
      <w:r w:rsidR="00F50D9B" w:rsidRPr="00263B85">
        <w:rPr>
          <w:sz w:val="28"/>
          <w:szCs w:val="28"/>
        </w:rPr>
        <w:t>Гри</w:t>
      </w:r>
      <w:r w:rsidRPr="00263B85">
        <w:rPr>
          <w:sz w:val="28"/>
          <w:szCs w:val="28"/>
        </w:rPr>
        <w:t>бовського</w:t>
      </w:r>
      <w:proofErr w:type="spellEnd"/>
      <w:r w:rsidRPr="00263B85">
        <w:rPr>
          <w:sz w:val="28"/>
          <w:szCs w:val="28"/>
        </w:rPr>
        <w:t>,</w:t>
      </w:r>
      <w:r w:rsidR="00851A99">
        <w:rPr>
          <w:sz w:val="28"/>
          <w:szCs w:val="28"/>
        </w:rPr>
        <w:t xml:space="preserve"> С. </w:t>
      </w:r>
      <w:proofErr w:type="spellStart"/>
      <w:r w:rsidR="00851A99">
        <w:rPr>
          <w:sz w:val="28"/>
          <w:szCs w:val="28"/>
        </w:rPr>
        <w:t>Леп’явка</w:t>
      </w:r>
      <w:proofErr w:type="spellEnd"/>
      <w:r w:rsidR="00851A99">
        <w:rPr>
          <w:sz w:val="28"/>
          <w:szCs w:val="28"/>
        </w:rPr>
        <w:t>,</w:t>
      </w:r>
      <w:r w:rsidRPr="00263B85">
        <w:rPr>
          <w:sz w:val="28"/>
          <w:szCs w:val="28"/>
        </w:rPr>
        <w:t xml:space="preserve"> С. Каюк, В. </w:t>
      </w:r>
      <w:proofErr w:type="spellStart"/>
      <w:r w:rsidRPr="00263B85">
        <w:rPr>
          <w:sz w:val="28"/>
          <w:szCs w:val="28"/>
        </w:rPr>
        <w:t>Мільчева</w:t>
      </w:r>
      <w:proofErr w:type="spellEnd"/>
      <w:r w:rsidR="00F50D9B" w:rsidRPr="00263B85">
        <w:rPr>
          <w:sz w:val="28"/>
          <w:szCs w:val="28"/>
        </w:rPr>
        <w:t>.</w:t>
      </w:r>
      <w:r w:rsidR="00241ED1">
        <w:rPr>
          <w:sz w:val="28"/>
          <w:szCs w:val="28"/>
        </w:rPr>
        <w:t xml:space="preserve"> Аналітичне осмислення теорії </w:t>
      </w:r>
      <w:proofErr w:type="spellStart"/>
      <w:r w:rsidR="00241ED1">
        <w:rPr>
          <w:sz w:val="28"/>
          <w:szCs w:val="28"/>
        </w:rPr>
        <w:t>фронтиру</w:t>
      </w:r>
      <w:proofErr w:type="spellEnd"/>
      <w:r w:rsidR="00241ED1">
        <w:rPr>
          <w:sz w:val="28"/>
          <w:szCs w:val="28"/>
        </w:rPr>
        <w:t xml:space="preserve"> у дослідженнях І. </w:t>
      </w:r>
      <w:proofErr w:type="spellStart"/>
      <w:r w:rsidR="00241ED1">
        <w:rPr>
          <w:sz w:val="28"/>
          <w:szCs w:val="28"/>
        </w:rPr>
        <w:t>Чорновола</w:t>
      </w:r>
      <w:proofErr w:type="spellEnd"/>
      <w:r w:rsidR="00241ED1">
        <w:rPr>
          <w:sz w:val="28"/>
          <w:szCs w:val="28"/>
        </w:rPr>
        <w:t xml:space="preserve"> та можливостей її застосування для української історії.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3. </w:t>
      </w:r>
      <w:r w:rsidR="005D6F10" w:rsidRPr="00263B85">
        <w:rPr>
          <w:b/>
          <w:sz w:val="28"/>
          <w:szCs w:val="28"/>
        </w:rPr>
        <w:t xml:space="preserve">Орієнталізм та сходознавство. Українська </w:t>
      </w:r>
      <w:proofErr w:type="spellStart"/>
      <w:r w:rsidR="005D6F10" w:rsidRPr="00263B85">
        <w:rPr>
          <w:b/>
          <w:sz w:val="28"/>
          <w:szCs w:val="28"/>
        </w:rPr>
        <w:t>османістика</w:t>
      </w:r>
      <w:proofErr w:type="spellEnd"/>
      <w:r w:rsidR="005D6F10" w:rsidRPr="00263B85">
        <w:rPr>
          <w:b/>
          <w:sz w:val="28"/>
          <w:szCs w:val="28"/>
        </w:rPr>
        <w:t>.</w:t>
      </w:r>
    </w:p>
    <w:p w:rsidR="006B53AD" w:rsidRPr="00263B85" w:rsidRDefault="006B53AD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Орієнталізм як система знань про Схід. Західна концепція Сходу.</w:t>
      </w:r>
      <w:r w:rsidR="00241ED1">
        <w:rPr>
          <w:sz w:val="28"/>
          <w:szCs w:val="28"/>
        </w:rPr>
        <w:t xml:space="preserve"> </w:t>
      </w:r>
      <w:r w:rsidRPr="00263B85">
        <w:rPr>
          <w:sz w:val="28"/>
          <w:szCs w:val="28"/>
        </w:rPr>
        <w:t xml:space="preserve">«Орієнталізм» Е. </w:t>
      </w:r>
      <w:proofErr w:type="spellStart"/>
      <w:r w:rsidRPr="00263B85">
        <w:rPr>
          <w:sz w:val="28"/>
          <w:szCs w:val="28"/>
        </w:rPr>
        <w:t>Саїда</w:t>
      </w:r>
      <w:proofErr w:type="spellEnd"/>
      <w:r w:rsidRPr="00263B85">
        <w:rPr>
          <w:sz w:val="28"/>
          <w:szCs w:val="28"/>
        </w:rPr>
        <w:t xml:space="preserve"> та значення цієї праці для західної історіографії.</w:t>
      </w:r>
      <w:r w:rsidR="001B1D64" w:rsidRPr="00263B85">
        <w:rPr>
          <w:sz w:val="28"/>
          <w:szCs w:val="28"/>
        </w:rPr>
        <w:t xml:space="preserve"> Образи Сходу, Османської імперії, Кримського ханства в уявленні європейців.</w:t>
      </w:r>
    </w:p>
    <w:p w:rsidR="006B53AD" w:rsidRPr="00263B85" w:rsidRDefault="006B53AD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Сходознавство як наукова галузь. Тюркологія та </w:t>
      </w:r>
      <w:proofErr w:type="spellStart"/>
      <w:r w:rsidRPr="00263B85">
        <w:rPr>
          <w:sz w:val="28"/>
          <w:szCs w:val="28"/>
        </w:rPr>
        <w:t>османістика</w:t>
      </w:r>
      <w:proofErr w:type="spellEnd"/>
      <w:r w:rsidRPr="00263B85">
        <w:rPr>
          <w:sz w:val="28"/>
          <w:szCs w:val="28"/>
        </w:rPr>
        <w:t>: напрямки розвитку, роль і місце в українській історіографії та історії.</w:t>
      </w:r>
    </w:p>
    <w:p w:rsidR="007218F0" w:rsidRPr="00263B85" w:rsidRDefault="006B53AD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Сходознавство в Україні. Виникнення Всеукраїнської наукової асоціації сходознавців</w:t>
      </w:r>
      <w:r w:rsidR="00663F9C" w:rsidRPr="00263B85">
        <w:rPr>
          <w:sz w:val="28"/>
          <w:szCs w:val="28"/>
        </w:rPr>
        <w:t xml:space="preserve">. </w:t>
      </w:r>
      <w:r w:rsidRPr="00263B85">
        <w:rPr>
          <w:sz w:val="28"/>
          <w:szCs w:val="28"/>
        </w:rPr>
        <w:t xml:space="preserve">Українська </w:t>
      </w:r>
      <w:proofErr w:type="spellStart"/>
      <w:r w:rsidRPr="00263B85">
        <w:rPr>
          <w:sz w:val="28"/>
          <w:szCs w:val="28"/>
        </w:rPr>
        <w:t>османістика</w:t>
      </w:r>
      <w:proofErr w:type="spellEnd"/>
      <w:r w:rsidRPr="00263B85">
        <w:rPr>
          <w:sz w:val="28"/>
          <w:szCs w:val="28"/>
        </w:rPr>
        <w:t xml:space="preserve">: А. Ю. Кримський, О. Й. Пріцак, Я. Р. </w:t>
      </w:r>
      <w:r w:rsidR="00663F9C" w:rsidRPr="00263B85">
        <w:rPr>
          <w:sz w:val="28"/>
          <w:szCs w:val="28"/>
        </w:rPr>
        <w:t>Д</w:t>
      </w:r>
      <w:r w:rsidRPr="00263B85">
        <w:rPr>
          <w:sz w:val="28"/>
          <w:szCs w:val="28"/>
        </w:rPr>
        <w:t xml:space="preserve">ашкевич. </w:t>
      </w:r>
      <w:r w:rsidR="00663F9C" w:rsidRPr="00263B85">
        <w:rPr>
          <w:sz w:val="28"/>
          <w:szCs w:val="28"/>
        </w:rPr>
        <w:t>Інститут сходознавства УАН</w:t>
      </w:r>
      <w:r w:rsidR="001B1D64" w:rsidRPr="00263B85">
        <w:rPr>
          <w:sz w:val="28"/>
          <w:szCs w:val="28"/>
        </w:rPr>
        <w:t>.</w:t>
      </w:r>
      <w:r w:rsidR="00663F9C" w:rsidRPr="00263B85">
        <w:rPr>
          <w:sz w:val="28"/>
          <w:szCs w:val="28"/>
        </w:rPr>
        <w:t xml:space="preserve"> Центр орієнталістики імені Омеляна Пріцака НУКМА.</w:t>
      </w:r>
      <w:r w:rsidR="001B1D64" w:rsidRPr="00263B85">
        <w:rPr>
          <w:sz w:val="28"/>
          <w:szCs w:val="28"/>
        </w:rPr>
        <w:t xml:space="preserve"> Вплив європейського образу орієнталізму на українську історіографію, формування українського історичного міфу.</w:t>
      </w:r>
    </w:p>
    <w:p w:rsidR="004C7321" w:rsidRPr="00263B85" w:rsidRDefault="004C7321" w:rsidP="00846D4A">
      <w:pPr>
        <w:ind w:firstLine="567"/>
        <w:jc w:val="both"/>
        <w:rPr>
          <w:i/>
          <w:sz w:val="28"/>
          <w:szCs w:val="28"/>
          <w:lang w:val="ru-RU"/>
        </w:rPr>
      </w:pPr>
    </w:p>
    <w:p w:rsidR="00C060FF" w:rsidRPr="00846D4A" w:rsidRDefault="00C060FF" w:rsidP="00846D4A">
      <w:pPr>
        <w:ind w:firstLine="567"/>
        <w:jc w:val="both"/>
        <w:rPr>
          <w:b/>
          <w:i/>
          <w:sz w:val="28"/>
          <w:szCs w:val="28"/>
        </w:rPr>
      </w:pPr>
      <w:r w:rsidRPr="00846D4A">
        <w:rPr>
          <w:b/>
          <w:i/>
          <w:sz w:val="28"/>
          <w:szCs w:val="28"/>
        </w:rPr>
        <w:t xml:space="preserve">Змістовий модуль 2. </w:t>
      </w:r>
      <w:r w:rsidR="007218F0" w:rsidRPr="00846D4A">
        <w:rPr>
          <w:b/>
          <w:i/>
          <w:sz w:val="28"/>
          <w:szCs w:val="28"/>
        </w:rPr>
        <w:t>Кримське ханство і Османська імперія в історії українських земель</w:t>
      </w:r>
      <w:r w:rsidR="00505E89" w:rsidRPr="00846D4A">
        <w:rPr>
          <w:b/>
          <w:i/>
          <w:sz w:val="28"/>
          <w:szCs w:val="28"/>
        </w:rPr>
        <w:t xml:space="preserve"> </w:t>
      </w:r>
      <w:r w:rsidR="00505E89" w:rsidRPr="00846D4A">
        <w:rPr>
          <w:b/>
          <w:i/>
          <w:sz w:val="28"/>
          <w:szCs w:val="28"/>
          <w:lang w:val="en-US"/>
        </w:rPr>
        <w:t>XV</w:t>
      </w:r>
      <w:r w:rsidR="00505E89" w:rsidRPr="00846D4A">
        <w:rPr>
          <w:b/>
          <w:i/>
          <w:sz w:val="28"/>
          <w:szCs w:val="28"/>
        </w:rPr>
        <w:t xml:space="preserve"> – першої половини </w:t>
      </w:r>
      <w:r w:rsidR="00505E89" w:rsidRPr="00846D4A">
        <w:rPr>
          <w:b/>
          <w:i/>
          <w:sz w:val="28"/>
          <w:szCs w:val="28"/>
          <w:lang w:val="en-US"/>
        </w:rPr>
        <w:t>XVII</w:t>
      </w:r>
      <w:r w:rsidR="00505E89" w:rsidRPr="00846D4A">
        <w:rPr>
          <w:b/>
          <w:i/>
          <w:sz w:val="28"/>
          <w:szCs w:val="28"/>
        </w:rPr>
        <w:t xml:space="preserve"> ст.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</w:t>
      </w:r>
      <w:r w:rsidR="007218F0" w:rsidRPr="00263B85">
        <w:rPr>
          <w:b/>
          <w:sz w:val="28"/>
          <w:szCs w:val="28"/>
        </w:rPr>
        <w:t>4</w:t>
      </w:r>
      <w:r w:rsidRPr="00263B85">
        <w:rPr>
          <w:b/>
          <w:sz w:val="28"/>
          <w:szCs w:val="28"/>
        </w:rPr>
        <w:t xml:space="preserve">. </w:t>
      </w:r>
      <w:r w:rsidR="007218F0" w:rsidRPr="00263B85">
        <w:rPr>
          <w:b/>
          <w:sz w:val="28"/>
          <w:szCs w:val="28"/>
        </w:rPr>
        <w:t xml:space="preserve">Кримське ханство в </w:t>
      </w:r>
      <w:r w:rsidR="007218F0" w:rsidRPr="00263B85">
        <w:rPr>
          <w:b/>
          <w:sz w:val="28"/>
          <w:szCs w:val="28"/>
          <w:lang w:val="en-US"/>
        </w:rPr>
        <w:t>XV</w:t>
      </w:r>
      <w:r w:rsidR="007218F0" w:rsidRPr="00263B85">
        <w:rPr>
          <w:b/>
          <w:sz w:val="28"/>
          <w:szCs w:val="28"/>
        </w:rPr>
        <w:t>-</w:t>
      </w:r>
      <w:r w:rsidR="003D3F65" w:rsidRPr="00263B85">
        <w:rPr>
          <w:b/>
          <w:sz w:val="28"/>
          <w:szCs w:val="28"/>
          <w:lang w:val="en-US"/>
        </w:rPr>
        <w:t>XVI</w:t>
      </w:r>
      <w:r w:rsidR="007218F0" w:rsidRPr="00263B85">
        <w:rPr>
          <w:b/>
          <w:sz w:val="28"/>
          <w:szCs w:val="28"/>
        </w:rPr>
        <w:t xml:space="preserve"> ст.</w:t>
      </w:r>
    </w:p>
    <w:p w:rsidR="008B2DE9" w:rsidRPr="00263B85" w:rsidRDefault="008B0DE6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Початкова історія Кримського юрту.</w:t>
      </w:r>
      <w:r w:rsidR="00E40ECB" w:rsidRPr="00263B85">
        <w:rPr>
          <w:sz w:val="28"/>
          <w:szCs w:val="28"/>
        </w:rPr>
        <w:t xml:space="preserve"> </w:t>
      </w:r>
      <w:r w:rsidR="00703450" w:rsidRPr="00263B85">
        <w:rPr>
          <w:sz w:val="28"/>
          <w:szCs w:val="28"/>
        </w:rPr>
        <w:t>Поява татар у Криму. Створення своєрідної державної системи Кримського юрту.</w:t>
      </w:r>
      <w:r w:rsidR="008B2DE9" w:rsidRPr="00263B85">
        <w:rPr>
          <w:sz w:val="28"/>
          <w:szCs w:val="28"/>
        </w:rPr>
        <w:t xml:space="preserve">  </w:t>
      </w:r>
      <w:proofErr w:type="spellStart"/>
      <w:r w:rsidR="008B2DE9" w:rsidRPr="00263B85">
        <w:rPr>
          <w:sz w:val="28"/>
          <w:szCs w:val="28"/>
        </w:rPr>
        <w:t>Доосманський</w:t>
      </w:r>
      <w:proofErr w:type="spellEnd"/>
      <w:r w:rsidR="008B2DE9" w:rsidRPr="00263B85">
        <w:rPr>
          <w:sz w:val="28"/>
          <w:szCs w:val="28"/>
        </w:rPr>
        <w:t xml:space="preserve"> період Кримського ханства.</w:t>
      </w:r>
      <w:r w:rsidR="008C5234" w:rsidRPr="00263B85">
        <w:rPr>
          <w:sz w:val="28"/>
          <w:szCs w:val="28"/>
        </w:rPr>
        <w:t xml:space="preserve">   Італійські колонії Криму. Встановлення влади </w:t>
      </w:r>
      <w:proofErr w:type="spellStart"/>
      <w:r w:rsidR="008C5234" w:rsidRPr="00263B85">
        <w:rPr>
          <w:sz w:val="28"/>
          <w:szCs w:val="28"/>
        </w:rPr>
        <w:t>Гера</w:t>
      </w:r>
      <w:r w:rsidR="00241ED1">
        <w:rPr>
          <w:sz w:val="28"/>
          <w:szCs w:val="28"/>
        </w:rPr>
        <w:t>ї</w:t>
      </w:r>
      <w:r w:rsidR="008C5234" w:rsidRPr="00263B85">
        <w:rPr>
          <w:sz w:val="28"/>
          <w:szCs w:val="28"/>
        </w:rPr>
        <w:t>в</w:t>
      </w:r>
      <w:proofErr w:type="spellEnd"/>
      <w:r w:rsidR="008C5234" w:rsidRPr="00263B85">
        <w:rPr>
          <w:sz w:val="28"/>
          <w:szCs w:val="28"/>
        </w:rPr>
        <w:t xml:space="preserve">. Хаджі </w:t>
      </w:r>
      <w:proofErr w:type="spellStart"/>
      <w:r w:rsidR="008C5234" w:rsidRPr="00263B85">
        <w:rPr>
          <w:sz w:val="28"/>
          <w:szCs w:val="28"/>
        </w:rPr>
        <w:t>Герай</w:t>
      </w:r>
      <w:proofErr w:type="spellEnd"/>
      <w:r w:rsidR="008C5234" w:rsidRPr="00263B85">
        <w:rPr>
          <w:sz w:val="28"/>
          <w:szCs w:val="28"/>
        </w:rPr>
        <w:t xml:space="preserve"> як охоронець українських земель. Стосунки Кримського юрту з Великим князівством Литовським.</w:t>
      </w:r>
    </w:p>
    <w:p w:rsidR="007218F0" w:rsidRPr="00263B85" w:rsidRDefault="008B2DE9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 Зовнішньополітичні чинники розвитку Кримського ханства в </w:t>
      </w:r>
      <w:r w:rsidRPr="00263B85">
        <w:rPr>
          <w:sz w:val="28"/>
          <w:szCs w:val="28"/>
          <w:lang w:val="en-US"/>
        </w:rPr>
        <w:t>XV</w:t>
      </w:r>
      <w:r w:rsidRPr="00263B85">
        <w:rPr>
          <w:sz w:val="28"/>
          <w:szCs w:val="28"/>
        </w:rPr>
        <w:t xml:space="preserve"> - </w:t>
      </w:r>
      <w:r w:rsidRPr="00263B85">
        <w:rPr>
          <w:sz w:val="28"/>
          <w:szCs w:val="28"/>
          <w:lang w:val="en-US"/>
        </w:rPr>
        <w:t>XVI</w:t>
      </w:r>
      <w:r w:rsidRPr="00263B85">
        <w:rPr>
          <w:sz w:val="28"/>
          <w:szCs w:val="28"/>
        </w:rPr>
        <w:t xml:space="preserve"> ст. </w:t>
      </w:r>
      <w:r w:rsidR="00E40ECB" w:rsidRPr="00263B85">
        <w:rPr>
          <w:sz w:val="28"/>
          <w:szCs w:val="28"/>
        </w:rPr>
        <w:t xml:space="preserve">Спадщина </w:t>
      </w:r>
      <w:r w:rsidRPr="00263B85">
        <w:rPr>
          <w:sz w:val="28"/>
          <w:szCs w:val="28"/>
        </w:rPr>
        <w:t xml:space="preserve">Великої Орди та боротьба за неї. </w:t>
      </w:r>
      <w:r w:rsidR="000A59DC" w:rsidRPr="00263B85">
        <w:rPr>
          <w:sz w:val="28"/>
          <w:szCs w:val="28"/>
        </w:rPr>
        <w:t xml:space="preserve">Казанський та </w:t>
      </w:r>
      <w:proofErr w:type="spellStart"/>
      <w:r w:rsidR="000A59DC" w:rsidRPr="00263B85">
        <w:rPr>
          <w:sz w:val="28"/>
          <w:szCs w:val="28"/>
        </w:rPr>
        <w:t>Хаджи-тарха</w:t>
      </w:r>
      <w:r w:rsidR="00AE53F7" w:rsidRPr="00263B85">
        <w:rPr>
          <w:sz w:val="28"/>
          <w:szCs w:val="28"/>
        </w:rPr>
        <w:t>н</w:t>
      </w:r>
      <w:r w:rsidR="000A59DC" w:rsidRPr="00263B85">
        <w:rPr>
          <w:sz w:val="28"/>
          <w:szCs w:val="28"/>
        </w:rPr>
        <w:t>ський</w:t>
      </w:r>
      <w:proofErr w:type="spellEnd"/>
      <w:r w:rsidR="000A59DC" w:rsidRPr="00263B85">
        <w:rPr>
          <w:sz w:val="28"/>
          <w:szCs w:val="28"/>
        </w:rPr>
        <w:t xml:space="preserve"> юрти, Ногайська орда. </w:t>
      </w:r>
      <w:r w:rsidRPr="00263B85">
        <w:rPr>
          <w:sz w:val="28"/>
          <w:szCs w:val="28"/>
        </w:rPr>
        <w:t xml:space="preserve">Боротьба між кримською та ординською гілками  Чингізидів у </w:t>
      </w:r>
      <w:r w:rsidRPr="00263B85">
        <w:rPr>
          <w:sz w:val="28"/>
          <w:szCs w:val="28"/>
          <w:lang w:val="en-US"/>
        </w:rPr>
        <w:t>XV</w:t>
      </w:r>
      <w:r w:rsidRPr="00263B85">
        <w:rPr>
          <w:sz w:val="28"/>
          <w:szCs w:val="28"/>
          <w:lang w:val="ru-RU"/>
        </w:rPr>
        <w:t xml:space="preserve"> – на початку </w:t>
      </w:r>
      <w:r w:rsidRPr="00263B85">
        <w:rPr>
          <w:sz w:val="28"/>
          <w:szCs w:val="28"/>
          <w:lang w:val="en-US"/>
        </w:rPr>
        <w:t>XVI</w:t>
      </w:r>
      <w:r w:rsidRPr="00263B85">
        <w:rPr>
          <w:sz w:val="28"/>
          <w:szCs w:val="28"/>
        </w:rPr>
        <w:t xml:space="preserve"> ст. Становлення Кримського юрту. </w:t>
      </w:r>
      <w:r w:rsidR="00E40ECB" w:rsidRPr="00263B85">
        <w:rPr>
          <w:sz w:val="28"/>
          <w:szCs w:val="28"/>
        </w:rPr>
        <w:t>Особливості використання династичного іменування кримських ханів.</w:t>
      </w:r>
      <w:r w:rsidRPr="00263B85">
        <w:rPr>
          <w:sz w:val="28"/>
          <w:szCs w:val="28"/>
        </w:rPr>
        <w:t xml:space="preserve"> Стосунки Кримського юрту з Османською імперією та Московською державою.</w:t>
      </w:r>
      <w:r w:rsidR="008C5234" w:rsidRPr="00263B85">
        <w:rPr>
          <w:sz w:val="28"/>
          <w:szCs w:val="28"/>
        </w:rPr>
        <w:t xml:space="preserve"> Проблема васальної залежності </w:t>
      </w:r>
      <w:r w:rsidR="00811501">
        <w:rPr>
          <w:sz w:val="28"/>
          <w:szCs w:val="28"/>
        </w:rPr>
        <w:t>(унії) К</w:t>
      </w:r>
      <w:r w:rsidR="008C5234" w:rsidRPr="00263B85">
        <w:rPr>
          <w:sz w:val="28"/>
          <w:szCs w:val="28"/>
        </w:rPr>
        <w:t xml:space="preserve">римського </w:t>
      </w:r>
      <w:proofErr w:type="spellStart"/>
      <w:r w:rsidR="008C5234" w:rsidRPr="00263B85">
        <w:rPr>
          <w:sz w:val="28"/>
          <w:szCs w:val="28"/>
        </w:rPr>
        <w:t>ханату</w:t>
      </w:r>
      <w:proofErr w:type="spellEnd"/>
      <w:r w:rsidR="008C5234" w:rsidRPr="00263B85">
        <w:rPr>
          <w:sz w:val="28"/>
          <w:szCs w:val="28"/>
        </w:rPr>
        <w:t xml:space="preserve"> від Османської імперії.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  <w:lang w:val="ru-RU"/>
        </w:rPr>
      </w:pPr>
      <w:r w:rsidRPr="00263B85">
        <w:rPr>
          <w:b/>
          <w:sz w:val="28"/>
          <w:szCs w:val="28"/>
        </w:rPr>
        <w:t xml:space="preserve">Тема </w:t>
      </w:r>
      <w:r w:rsidR="00F50D9B" w:rsidRPr="00263B85">
        <w:rPr>
          <w:b/>
          <w:sz w:val="28"/>
          <w:szCs w:val="28"/>
        </w:rPr>
        <w:t>5</w:t>
      </w:r>
      <w:r w:rsidRPr="00263B85">
        <w:rPr>
          <w:b/>
          <w:sz w:val="28"/>
          <w:szCs w:val="28"/>
        </w:rPr>
        <w:t xml:space="preserve">. </w:t>
      </w:r>
      <w:r w:rsidR="00F50D9B" w:rsidRPr="00263B85">
        <w:rPr>
          <w:b/>
          <w:sz w:val="28"/>
          <w:szCs w:val="28"/>
        </w:rPr>
        <w:t xml:space="preserve">Османська імперія в </w:t>
      </w:r>
      <w:r w:rsidR="00F50D9B" w:rsidRPr="00263B85">
        <w:rPr>
          <w:b/>
          <w:sz w:val="28"/>
          <w:szCs w:val="28"/>
          <w:lang w:val="en-US"/>
        </w:rPr>
        <w:t>XV</w:t>
      </w:r>
      <w:r w:rsidR="00F50D9B" w:rsidRPr="00263B85">
        <w:rPr>
          <w:b/>
          <w:sz w:val="28"/>
          <w:szCs w:val="28"/>
          <w:lang w:val="ru-RU"/>
        </w:rPr>
        <w:t xml:space="preserve"> </w:t>
      </w:r>
      <w:r w:rsidR="00F50D9B" w:rsidRPr="00263B85">
        <w:rPr>
          <w:b/>
          <w:sz w:val="28"/>
          <w:szCs w:val="28"/>
        </w:rPr>
        <w:t xml:space="preserve">- </w:t>
      </w:r>
      <w:r w:rsidR="00F50D9B" w:rsidRPr="00263B85">
        <w:rPr>
          <w:b/>
          <w:sz w:val="28"/>
          <w:szCs w:val="28"/>
          <w:lang w:val="en-US"/>
        </w:rPr>
        <w:t>XVI</w:t>
      </w:r>
      <w:r w:rsidR="00F50D9B" w:rsidRPr="00263B85">
        <w:rPr>
          <w:b/>
          <w:sz w:val="28"/>
          <w:szCs w:val="28"/>
          <w:lang w:val="ru-RU"/>
        </w:rPr>
        <w:t xml:space="preserve"> ст.  та </w:t>
      </w:r>
      <w:proofErr w:type="spellStart"/>
      <w:r w:rsidR="00F50D9B" w:rsidRPr="00263B85">
        <w:rPr>
          <w:b/>
          <w:sz w:val="28"/>
          <w:szCs w:val="28"/>
          <w:lang w:val="ru-RU"/>
        </w:rPr>
        <w:t>українські</w:t>
      </w:r>
      <w:proofErr w:type="spellEnd"/>
      <w:r w:rsidR="00F50D9B"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="00F50D9B" w:rsidRPr="00263B85">
        <w:rPr>
          <w:b/>
          <w:sz w:val="28"/>
          <w:szCs w:val="28"/>
          <w:lang w:val="ru-RU"/>
        </w:rPr>
        <w:t>землі</w:t>
      </w:r>
      <w:proofErr w:type="spellEnd"/>
      <w:r w:rsidR="00F50D9B" w:rsidRPr="00263B85">
        <w:rPr>
          <w:b/>
          <w:sz w:val="28"/>
          <w:szCs w:val="28"/>
          <w:lang w:val="ru-RU"/>
        </w:rPr>
        <w:t>.</w:t>
      </w:r>
    </w:p>
    <w:p w:rsidR="00F50D9B" w:rsidRPr="00263B85" w:rsidRDefault="00F50D9B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Становлення Османської імперії. Територіальні завоювання турків в </w:t>
      </w:r>
      <w:r w:rsidRPr="00263B85">
        <w:rPr>
          <w:sz w:val="28"/>
          <w:szCs w:val="28"/>
          <w:lang w:val="en-US"/>
        </w:rPr>
        <w:t>XV</w:t>
      </w:r>
      <w:r w:rsidRPr="00263B85">
        <w:rPr>
          <w:sz w:val="28"/>
          <w:szCs w:val="28"/>
        </w:rPr>
        <w:t xml:space="preserve"> -</w:t>
      </w:r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  <w:lang w:val="en-US"/>
        </w:rPr>
        <w:t>XVI</w:t>
      </w:r>
      <w:r w:rsidRPr="00263B85">
        <w:rPr>
          <w:sz w:val="28"/>
          <w:szCs w:val="28"/>
          <w:lang w:val="ru-RU"/>
        </w:rPr>
        <w:t xml:space="preserve"> ст. та </w:t>
      </w:r>
      <w:proofErr w:type="spellStart"/>
      <w:r w:rsidRPr="00263B85">
        <w:rPr>
          <w:sz w:val="28"/>
          <w:szCs w:val="28"/>
          <w:lang w:val="ru-RU"/>
        </w:rPr>
        <w:t>їх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наслідки</w:t>
      </w:r>
      <w:proofErr w:type="spellEnd"/>
      <w:r w:rsidRPr="00263B85">
        <w:rPr>
          <w:sz w:val="28"/>
          <w:szCs w:val="28"/>
          <w:lang w:val="ru-RU"/>
        </w:rPr>
        <w:t xml:space="preserve"> для </w:t>
      </w:r>
      <w:r w:rsidRPr="00263B85">
        <w:rPr>
          <w:sz w:val="28"/>
          <w:szCs w:val="28"/>
        </w:rPr>
        <w:t>східноєвропейського</w:t>
      </w:r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регіону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Підкорення</w:t>
      </w:r>
      <w:proofErr w:type="spellEnd"/>
      <w:r w:rsidRPr="00263B85">
        <w:rPr>
          <w:sz w:val="28"/>
          <w:szCs w:val="28"/>
          <w:lang w:val="ru-RU"/>
        </w:rPr>
        <w:t xml:space="preserve"> турками </w:t>
      </w:r>
      <w:proofErr w:type="spellStart"/>
      <w:r w:rsidRPr="00263B85">
        <w:rPr>
          <w:sz w:val="28"/>
          <w:szCs w:val="28"/>
          <w:lang w:val="ru-RU"/>
        </w:rPr>
        <w:t>генуезьких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колоній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r w:rsidR="005D47BF" w:rsidRPr="00263B85">
        <w:rPr>
          <w:sz w:val="28"/>
          <w:szCs w:val="28"/>
          <w:lang w:val="ru-RU"/>
        </w:rPr>
        <w:t xml:space="preserve">(Кафа, Судак). </w:t>
      </w:r>
      <w:proofErr w:type="spellStart"/>
      <w:r w:rsidR="005D47BF" w:rsidRPr="00263B85">
        <w:rPr>
          <w:sz w:val="28"/>
          <w:szCs w:val="28"/>
          <w:lang w:val="ru-RU"/>
        </w:rPr>
        <w:t>Зміна</w:t>
      </w:r>
      <w:proofErr w:type="spellEnd"/>
      <w:r w:rsidR="005D47BF" w:rsidRPr="00263B85">
        <w:rPr>
          <w:sz w:val="28"/>
          <w:szCs w:val="28"/>
          <w:lang w:val="ru-RU"/>
        </w:rPr>
        <w:t xml:space="preserve"> </w:t>
      </w:r>
      <w:proofErr w:type="spellStart"/>
      <w:r w:rsidR="005D47BF" w:rsidRPr="00263B85">
        <w:rPr>
          <w:sz w:val="28"/>
          <w:szCs w:val="28"/>
          <w:lang w:val="ru-RU"/>
        </w:rPr>
        <w:t>політичної</w:t>
      </w:r>
      <w:proofErr w:type="spellEnd"/>
      <w:r w:rsidR="005D47BF" w:rsidRPr="00263B85">
        <w:rPr>
          <w:sz w:val="28"/>
          <w:szCs w:val="28"/>
          <w:lang w:val="ru-RU"/>
        </w:rPr>
        <w:t xml:space="preserve"> </w:t>
      </w:r>
      <w:proofErr w:type="spellStart"/>
      <w:r w:rsidR="005D47BF" w:rsidRPr="00263B85">
        <w:rPr>
          <w:sz w:val="28"/>
          <w:szCs w:val="28"/>
          <w:lang w:val="ru-RU"/>
        </w:rPr>
        <w:t>ситуації</w:t>
      </w:r>
      <w:proofErr w:type="spellEnd"/>
      <w:r w:rsidR="005D47BF" w:rsidRPr="00263B85">
        <w:rPr>
          <w:sz w:val="28"/>
          <w:szCs w:val="28"/>
          <w:lang w:val="ru-RU"/>
        </w:rPr>
        <w:t xml:space="preserve"> у </w:t>
      </w:r>
      <w:proofErr w:type="spellStart"/>
      <w:r w:rsidR="005D47BF" w:rsidRPr="00263B85">
        <w:rPr>
          <w:sz w:val="28"/>
          <w:szCs w:val="28"/>
          <w:lang w:val="ru-RU"/>
        </w:rPr>
        <w:t>південноукраїнському</w:t>
      </w:r>
      <w:proofErr w:type="spellEnd"/>
      <w:r w:rsidR="005D47BF" w:rsidRPr="00263B85">
        <w:rPr>
          <w:sz w:val="28"/>
          <w:szCs w:val="28"/>
          <w:lang w:val="ru-RU"/>
        </w:rPr>
        <w:t xml:space="preserve"> </w:t>
      </w:r>
      <w:proofErr w:type="spellStart"/>
      <w:r w:rsidR="005D47BF" w:rsidRPr="00263B85">
        <w:rPr>
          <w:sz w:val="28"/>
          <w:szCs w:val="28"/>
          <w:lang w:val="ru-RU"/>
        </w:rPr>
        <w:t>регіоні</w:t>
      </w:r>
      <w:proofErr w:type="spellEnd"/>
      <w:r w:rsidR="005D47BF" w:rsidRPr="00263B85">
        <w:rPr>
          <w:sz w:val="28"/>
          <w:szCs w:val="28"/>
          <w:lang w:val="ru-RU"/>
        </w:rPr>
        <w:t xml:space="preserve">: </w:t>
      </w:r>
      <w:proofErr w:type="spellStart"/>
      <w:r w:rsidR="005D47BF" w:rsidRPr="00263B85">
        <w:rPr>
          <w:sz w:val="28"/>
          <w:szCs w:val="28"/>
          <w:lang w:val="ru-RU"/>
        </w:rPr>
        <w:t>поява</w:t>
      </w:r>
      <w:proofErr w:type="spellEnd"/>
      <w:r w:rsidR="005D47BF" w:rsidRPr="00263B85">
        <w:rPr>
          <w:sz w:val="28"/>
          <w:szCs w:val="28"/>
          <w:lang w:val="ru-RU"/>
        </w:rPr>
        <w:t xml:space="preserve"> </w:t>
      </w:r>
      <w:proofErr w:type="spellStart"/>
      <w:r w:rsidR="005D47BF" w:rsidRPr="00263B85">
        <w:rPr>
          <w:sz w:val="28"/>
          <w:szCs w:val="28"/>
          <w:lang w:val="ru-RU"/>
        </w:rPr>
        <w:t>турецьких</w:t>
      </w:r>
      <w:proofErr w:type="spellEnd"/>
      <w:r w:rsidR="005D47BF" w:rsidRPr="00263B85">
        <w:rPr>
          <w:sz w:val="28"/>
          <w:szCs w:val="28"/>
          <w:lang w:val="ru-RU"/>
        </w:rPr>
        <w:t xml:space="preserve"> </w:t>
      </w:r>
      <w:proofErr w:type="spellStart"/>
      <w:r w:rsidR="005D47BF" w:rsidRPr="00263B85">
        <w:rPr>
          <w:sz w:val="28"/>
          <w:szCs w:val="28"/>
          <w:lang w:val="ru-RU"/>
        </w:rPr>
        <w:t>фортець</w:t>
      </w:r>
      <w:proofErr w:type="spellEnd"/>
      <w:r w:rsidR="005D47BF" w:rsidRPr="00263B85">
        <w:rPr>
          <w:sz w:val="28"/>
          <w:szCs w:val="28"/>
          <w:lang w:val="ru-RU"/>
        </w:rPr>
        <w:t xml:space="preserve">. </w:t>
      </w:r>
      <w:proofErr w:type="spellStart"/>
      <w:r w:rsidR="005D47BF" w:rsidRPr="00263B85">
        <w:rPr>
          <w:sz w:val="28"/>
          <w:szCs w:val="28"/>
          <w:lang w:val="ru-RU"/>
        </w:rPr>
        <w:t>Молдавське</w:t>
      </w:r>
      <w:proofErr w:type="spellEnd"/>
      <w:r w:rsidR="005D47BF" w:rsidRPr="00263B85">
        <w:rPr>
          <w:sz w:val="28"/>
          <w:szCs w:val="28"/>
          <w:lang w:val="ru-RU"/>
        </w:rPr>
        <w:t xml:space="preserve"> </w:t>
      </w:r>
      <w:proofErr w:type="spellStart"/>
      <w:r w:rsidR="005D47BF" w:rsidRPr="00263B85">
        <w:rPr>
          <w:sz w:val="28"/>
          <w:szCs w:val="28"/>
          <w:lang w:val="ru-RU"/>
        </w:rPr>
        <w:t>князівство</w:t>
      </w:r>
      <w:proofErr w:type="spellEnd"/>
      <w:r w:rsidR="005D47BF" w:rsidRPr="00263B85">
        <w:rPr>
          <w:sz w:val="28"/>
          <w:szCs w:val="28"/>
          <w:lang w:val="ru-RU"/>
        </w:rPr>
        <w:t xml:space="preserve"> у </w:t>
      </w:r>
      <w:r w:rsidR="005D47BF" w:rsidRPr="00263B85">
        <w:rPr>
          <w:sz w:val="28"/>
          <w:szCs w:val="28"/>
          <w:lang w:val="en-US"/>
        </w:rPr>
        <w:t>XV</w:t>
      </w:r>
      <w:r w:rsidR="005D47BF" w:rsidRPr="00263B85">
        <w:rPr>
          <w:sz w:val="28"/>
          <w:szCs w:val="28"/>
          <w:lang w:val="ru-RU"/>
        </w:rPr>
        <w:t xml:space="preserve"> </w:t>
      </w:r>
      <w:r w:rsidR="005D47BF" w:rsidRPr="00263B85">
        <w:rPr>
          <w:sz w:val="28"/>
          <w:szCs w:val="28"/>
        </w:rPr>
        <w:t xml:space="preserve">– </w:t>
      </w:r>
      <w:r w:rsidR="005D47BF" w:rsidRPr="00263B85">
        <w:rPr>
          <w:sz w:val="28"/>
          <w:szCs w:val="28"/>
          <w:lang w:val="en-US"/>
        </w:rPr>
        <w:t>XVI</w:t>
      </w:r>
      <w:r w:rsidR="005D47BF" w:rsidRPr="00263B85">
        <w:rPr>
          <w:sz w:val="28"/>
          <w:szCs w:val="28"/>
        </w:rPr>
        <w:t xml:space="preserve"> ст.</w:t>
      </w:r>
    </w:p>
    <w:p w:rsidR="005D47BF" w:rsidRPr="00263B85" w:rsidRDefault="005D47BF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263B85">
        <w:rPr>
          <w:sz w:val="28"/>
          <w:szCs w:val="28"/>
          <w:lang w:val="ru-RU"/>
        </w:rPr>
        <w:t>Особливості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формування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системи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влади</w:t>
      </w:r>
      <w:proofErr w:type="spellEnd"/>
      <w:r w:rsidRPr="00263B85">
        <w:rPr>
          <w:sz w:val="28"/>
          <w:szCs w:val="28"/>
          <w:lang w:val="ru-RU"/>
        </w:rPr>
        <w:t xml:space="preserve"> та </w:t>
      </w:r>
      <w:proofErr w:type="spellStart"/>
      <w:r w:rsidRPr="00263B85">
        <w:rPr>
          <w:sz w:val="28"/>
          <w:szCs w:val="28"/>
          <w:lang w:val="ru-RU"/>
        </w:rPr>
        <w:t>управління</w:t>
      </w:r>
      <w:proofErr w:type="spellEnd"/>
      <w:r w:rsidRPr="00263B85">
        <w:rPr>
          <w:sz w:val="28"/>
          <w:szCs w:val="28"/>
          <w:lang w:val="ru-RU"/>
        </w:rPr>
        <w:t xml:space="preserve"> в </w:t>
      </w:r>
      <w:proofErr w:type="spellStart"/>
      <w:r w:rsidRPr="00263B85">
        <w:rPr>
          <w:sz w:val="28"/>
          <w:szCs w:val="28"/>
          <w:lang w:val="ru-RU"/>
        </w:rPr>
        <w:t>Османській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імперії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Яничарське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військо</w:t>
      </w:r>
      <w:proofErr w:type="spellEnd"/>
      <w:r w:rsidRPr="00263B85">
        <w:rPr>
          <w:sz w:val="28"/>
          <w:szCs w:val="28"/>
          <w:lang w:val="ru-RU"/>
        </w:rPr>
        <w:t xml:space="preserve">: </w:t>
      </w:r>
      <w:proofErr w:type="spellStart"/>
      <w:r w:rsidRPr="00263B85">
        <w:rPr>
          <w:sz w:val="28"/>
          <w:szCs w:val="28"/>
          <w:lang w:val="ru-RU"/>
        </w:rPr>
        <w:t>особливості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формування</w:t>
      </w:r>
      <w:proofErr w:type="spellEnd"/>
      <w:r w:rsidRPr="00263B85">
        <w:rPr>
          <w:sz w:val="28"/>
          <w:szCs w:val="28"/>
          <w:lang w:val="ru-RU"/>
        </w:rPr>
        <w:t xml:space="preserve">, склад, </w:t>
      </w:r>
      <w:proofErr w:type="spellStart"/>
      <w:r w:rsidRPr="00263B85">
        <w:rPr>
          <w:sz w:val="28"/>
          <w:szCs w:val="28"/>
          <w:lang w:val="ru-RU"/>
        </w:rPr>
        <w:t>організаційна</w:t>
      </w:r>
      <w:proofErr w:type="spellEnd"/>
      <w:r w:rsidRPr="00263B85">
        <w:rPr>
          <w:sz w:val="28"/>
          <w:szCs w:val="28"/>
          <w:lang w:val="ru-RU"/>
        </w:rPr>
        <w:t xml:space="preserve"> структура.</w:t>
      </w:r>
      <w:r w:rsidR="003B5051" w:rsidRPr="00263B85">
        <w:rPr>
          <w:sz w:val="28"/>
          <w:szCs w:val="28"/>
          <w:lang w:val="ru-RU"/>
        </w:rPr>
        <w:t xml:space="preserve"> </w:t>
      </w:r>
      <w:proofErr w:type="spellStart"/>
      <w:r w:rsidR="003B5051" w:rsidRPr="00263B85">
        <w:rPr>
          <w:sz w:val="28"/>
          <w:szCs w:val="28"/>
          <w:lang w:val="ru-RU"/>
        </w:rPr>
        <w:t>Формування</w:t>
      </w:r>
      <w:proofErr w:type="spellEnd"/>
      <w:r w:rsidR="003B5051" w:rsidRPr="00263B85">
        <w:rPr>
          <w:sz w:val="28"/>
          <w:szCs w:val="28"/>
          <w:lang w:val="ru-RU"/>
        </w:rPr>
        <w:t xml:space="preserve"> </w:t>
      </w:r>
      <w:proofErr w:type="spellStart"/>
      <w:r w:rsidR="003B5051" w:rsidRPr="00263B85">
        <w:rPr>
          <w:sz w:val="28"/>
          <w:szCs w:val="28"/>
          <w:lang w:val="ru-RU"/>
        </w:rPr>
        <w:t>військово</w:t>
      </w:r>
      <w:proofErr w:type="spellEnd"/>
      <w:r w:rsidR="003B5051" w:rsidRPr="00263B85">
        <w:rPr>
          <w:sz w:val="28"/>
          <w:szCs w:val="28"/>
          <w:lang w:val="ru-RU"/>
        </w:rPr>
        <w:t xml:space="preserve">- </w:t>
      </w:r>
      <w:proofErr w:type="spellStart"/>
      <w:r w:rsidR="003B5051" w:rsidRPr="00263B85">
        <w:rPr>
          <w:sz w:val="28"/>
          <w:szCs w:val="28"/>
          <w:lang w:val="ru-RU"/>
        </w:rPr>
        <w:t>ленної</w:t>
      </w:r>
      <w:proofErr w:type="spellEnd"/>
      <w:r w:rsidR="003B5051" w:rsidRPr="00263B85">
        <w:rPr>
          <w:sz w:val="28"/>
          <w:szCs w:val="28"/>
          <w:lang w:val="ru-RU"/>
        </w:rPr>
        <w:t xml:space="preserve"> </w:t>
      </w:r>
      <w:proofErr w:type="spellStart"/>
      <w:r w:rsidR="003B5051" w:rsidRPr="00263B85">
        <w:rPr>
          <w:sz w:val="28"/>
          <w:szCs w:val="28"/>
          <w:lang w:val="ru-RU"/>
        </w:rPr>
        <w:t>системи</w:t>
      </w:r>
      <w:proofErr w:type="spellEnd"/>
      <w:r w:rsidR="003B5051" w:rsidRPr="00263B85">
        <w:rPr>
          <w:sz w:val="28"/>
          <w:szCs w:val="28"/>
          <w:lang w:val="ru-RU"/>
        </w:rPr>
        <w:t xml:space="preserve"> </w:t>
      </w:r>
      <w:proofErr w:type="spellStart"/>
      <w:r w:rsidR="003B5051" w:rsidRPr="00263B85">
        <w:rPr>
          <w:sz w:val="28"/>
          <w:szCs w:val="28"/>
          <w:lang w:val="ru-RU"/>
        </w:rPr>
        <w:t>турецького</w:t>
      </w:r>
      <w:proofErr w:type="spellEnd"/>
      <w:r w:rsidR="003B5051" w:rsidRPr="00263B85">
        <w:rPr>
          <w:sz w:val="28"/>
          <w:szCs w:val="28"/>
          <w:lang w:val="ru-RU"/>
        </w:rPr>
        <w:t xml:space="preserve"> </w:t>
      </w:r>
      <w:proofErr w:type="spellStart"/>
      <w:r w:rsidR="003B5051" w:rsidRPr="00263B85">
        <w:rPr>
          <w:sz w:val="28"/>
          <w:szCs w:val="28"/>
          <w:lang w:val="ru-RU"/>
        </w:rPr>
        <w:t>феодалізму</w:t>
      </w:r>
      <w:proofErr w:type="spellEnd"/>
      <w:r w:rsidR="003B5051" w:rsidRPr="00263B85">
        <w:rPr>
          <w:sz w:val="28"/>
          <w:szCs w:val="28"/>
          <w:lang w:val="ru-RU"/>
        </w:rPr>
        <w:t>.</w:t>
      </w:r>
    </w:p>
    <w:p w:rsidR="003B5051" w:rsidRDefault="003B5051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  <w:lang w:val="ru-RU"/>
        </w:rPr>
        <w:t>«</w:t>
      </w:r>
      <w:proofErr w:type="spellStart"/>
      <w:r w:rsidRPr="00263B85">
        <w:rPr>
          <w:sz w:val="28"/>
          <w:szCs w:val="28"/>
          <w:lang w:val="ru-RU"/>
        </w:rPr>
        <w:t>Золоті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часи</w:t>
      </w:r>
      <w:proofErr w:type="spellEnd"/>
      <w:r w:rsidRPr="00263B85">
        <w:rPr>
          <w:sz w:val="28"/>
          <w:szCs w:val="28"/>
          <w:lang w:val="ru-RU"/>
        </w:rPr>
        <w:t xml:space="preserve">» Сулеймана </w:t>
      </w:r>
      <w:r w:rsidRPr="00263B85">
        <w:rPr>
          <w:sz w:val="28"/>
          <w:szCs w:val="28"/>
          <w:lang w:val="en-US"/>
        </w:rPr>
        <w:t>I</w:t>
      </w:r>
      <w:r w:rsidR="008A2EC1" w:rsidRPr="00263B85">
        <w:rPr>
          <w:sz w:val="28"/>
          <w:szCs w:val="28"/>
        </w:rPr>
        <w:t xml:space="preserve"> та </w:t>
      </w:r>
      <w:proofErr w:type="spellStart"/>
      <w:r w:rsidR="008A2EC1" w:rsidRPr="00263B85">
        <w:rPr>
          <w:sz w:val="28"/>
          <w:szCs w:val="28"/>
        </w:rPr>
        <w:t>Селіма</w:t>
      </w:r>
      <w:proofErr w:type="spellEnd"/>
      <w:r w:rsidR="008A2EC1" w:rsidRPr="00263B85">
        <w:rPr>
          <w:sz w:val="28"/>
          <w:szCs w:val="28"/>
        </w:rPr>
        <w:t xml:space="preserve"> </w:t>
      </w:r>
      <w:r w:rsidR="008A2EC1" w:rsidRPr="00263B85">
        <w:rPr>
          <w:sz w:val="28"/>
          <w:szCs w:val="28"/>
          <w:lang w:val="en-US"/>
        </w:rPr>
        <w:t>II</w:t>
      </w:r>
      <w:r w:rsidR="008A2EC1" w:rsidRPr="00263B85">
        <w:rPr>
          <w:sz w:val="28"/>
          <w:szCs w:val="28"/>
        </w:rPr>
        <w:t xml:space="preserve"> в Османській імперії. </w:t>
      </w:r>
      <w:proofErr w:type="spellStart"/>
      <w:r w:rsidR="008A2EC1" w:rsidRPr="00263B85">
        <w:rPr>
          <w:sz w:val="28"/>
          <w:szCs w:val="28"/>
        </w:rPr>
        <w:t>Хюррем</w:t>
      </w:r>
      <w:proofErr w:type="spellEnd"/>
      <w:r w:rsidR="008A2EC1" w:rsidRPr="00263B85">
        <w:rPr>
          <w:sz w:val="28"/>
          <w:szCs w:val="28"/>
        </w:rPr>
        <w:t xml:space="preserve"> Султан (Роксолана) в у</w:t>
      </w:r>
      <w:r w:rsidR="004C7321" w:rsidRPr="00263B85">
        <w:rPr>
          <w:sz w:val="28"/>
          <w:szCs w:val="28"/>
          <w:lang w:val="ru-RU"/>
        </w:rPr>
        <w:t>к</w:t>
      </w:r>
      <w:proofErr w:type="spellStart"/>
      <w:r w:rsidR="008A2EC1" w:rsidRPr="00263B85">
        <w:rPr>
          <w:sz w:val="28"/>
          <w:szCs w:val="28"/>
        </w:rPr>
        <w:t>раїнській</w:t>
      </w:r>
      <w:proofErr w:type="spellEnd"/>
      <w:r w:rsidR="008A2EC1" w:rsidRPr="00263B85">
        <w:rPr>
          <w:sz w:val="28"/>
          <w:szCs w:val="28"/>
        </w:rPr>
        <w:t xml:space="preserve"> та турецькій традиціях.</w:t>
      </w:r>
    </w:p>
    <w:p w:rsidR="006E3E8C" w:rsidRDefault="006E3E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1B2A" w:rsidRPr="00263B85" w:rsidRDefault="005E1B2A" w:rsidP="00846D4A">
      <w:pPr>
        <w:ind w:firstLine="567"/>
        <w:jc w:val="both"/>
        <w:rPr>
          <w:sz w:val="28"/>
          <w:szCs w:val="28"/>
        </w:rPr>
      </w:pP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</w:t>
      </w:r>
      <w:r w:rsidR="008A2EC1" w:rsidRPr="00263B85">
        <w:rPr>
          <w:b/>
          <w:sz w:val="28"/>
          <w:szCs w:val="28"/>
        </w:rPr>
        <w:t>6</w:t>
      </w:r>
      <w:r w:rsidRPr="00263B85">
        <w:rPr>
          <w:b/>
          <w:sz w:val="28"/>
          <w:szCs w:val="28"/>
        </w:rPr>
        <w:t xml:space="preserve">. </w:t>
      </w:r>
      <w:r w:rsidR="008A2EC1" w:rsidRPr="00263B85">
        <w:rPr>
          <w:b/>
          <w:sz w:val="28"/>
          <w:szCs w:val="28"/>
        </w:rPr>
        <w:t xml:space="preserve">Українська ділянка </w:t>
      </w:r>
      <w:proofErr w:type="spellStart"/>
      <w:r w:rsidR="00811501">
        <w:rPr>
          <w:b/>
          <w:sz w:val="28"/>
          <w:szCs w:val="28"/>
        </w:rPr>
        <w:t>фронтиру</w:t>
      </w:r>
      <w:proofErr w:type="spellEnd"/>
      <w:r w:rsidR="00811501">
        <w:rPr>
          <w:b/>
          <w:sz w:val="28"/>
          <w:szCs w:val="28"/>
        </w:rPr>
        <w:t xml:space="preserve"> </w:t>
      </w:r>
      <w:r w:rsidR="008A2EC1" w:rsidRPr="00263B85">
        <w:rPr>
          <w:b/>
          <w:sz w:val="28"/>
          <w:szCs w:val="28"/>
        </w:rPr>
        <w:t xml:space="preserve">в </w:t>
      </w:r>
      <w:r w:rsidR="008A2EC1" w:rsidRPr="00263B85">
        <w:rPr>
          <w:b/>
          <w:sz w:val="28"/>
          <w:szCs w:val="28"/>
          <w:lang w:val="en-US"/>
        </w:rPr>
        <w:t>XV</w:t>
      </w:r>
      <w:r w:rsidR="008A2EC1" w:rsidRPr="00263B85">
        <w:rPr>
          <w:b/>
          <w:sz w:val="28"/>
          <w:szCs w:val="28"/>
          <w:lang w:val="ru-RU"/>
        </w:rPr>
        <w:t xml:space="preserve"> – </w:t>
      </w:r>
      <w:r w:rsidR="008A2EC1" w:rsidRPr="00263B85">
        <w:rPr>
          <w:b/>
          <w:sz w:val="28"/>
          <w:szCs w:val="28"/>
          <w:lang w:val="en-US"/>
        </w:rPr>
        <w:t>XVI</w:t>
      </w:r>
      <w:r w:rsidR="008A2EC1" w:rsidRPr="00263B85">
        <w:rPr>
          <w:b/>
          <w:sz w:val="28"/>
          <w:szCs w:val="28"/>
        </w:rPr>
        <w:t xml:space="preserve"> ст.</w:t>
      </w:r>
    </w:p>
    <w:p w:rsidR="008A2EC1" w:rsidRPr="00263B85" w:rsidRDefault="008A2EC1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Козакування як спосіб життя на</w:t>
      </w:r>
      <w:r w:rsidR="00811501">
        <w:rPr>
          <w:sz w:val="28"/>
          <w:szCs w:val="28"/>
        </w:rPr>
        <w:t xml:space="preserve"> </w:t>
      </w:r>
      <w:proofErr w:type="spellStart"/>
      <w:r w:rsidR="00811501">
        <w:rPr>
          <w:sz w:val="28"/>
          <w:szCs w:val="28"/>
        </w:rPr>
        <w:t>фронтирі</w:t>
      </w:r>
      <w:proofErr w:type="spellEnd"/>
      <w:r w:rsidRPr="00263B85">
        <w:rPr>
          <w:sz w:val="28"/>
          <w:szCs w:val="28"/>
        </w:rPr>
        <w:t xml:space="preserve">. </w:t>
      </w:r>
      <w:proofErr w:type="spellStart"/>
      <w:r w:rsidR="00F00265" w:rsidRPr="00263B85">
        <w:rPr>
          <w:sz w:val="28"/>
          <w:szCs w:val="28"/>
        </w:rPr>
        <w:t>Граничари</w:t>
      </w:r>
      <w:proofErr w:type="spellEnd"/>
      <w:r w:rsidR="00F00265" w:rsidRPr="00263B85">
        <w:rPr>
          <w:sz w:val="28"/>
          <w:szCs w:val="28"/>
        </w:rPr>
        <w:t xml:space="preserve">, гайдуки, ускоки, </w:t>
      </w:r>
      <w:proofErr w:type="spellStart"/>
      <w:r w:rsidR="00F00265" w:rsidRPr="00263B85">
        <w:rPr>
          <w:sz w:val="28"/>
          <w:szCs w:val="28"/>
        </w:rPr>
        <w:t>секеї</w:t>
      </w:r>
      <w:proofErr w:type="spellEnd"/>
      <w:r w:rsidR="00F00265" w:rsidRPr="00263B85">
        <w:rPr>
          <w:sz w:val="28"/>
          <w:szCs w:val="28"/>
        </w:rPr>
        <w:t xml:space="preserve"> та їх образ в національних </w:t>
      </w:r>
      <w:proofErr w:type="spellStart"/>
      <w:r w:rsidR="00F00265" w:rsidRPr="00263B85">
        <w:rPr>
          <w:sz w:val="28"/>
          <w:szCs w:val="28"/>
        </w:rPr>
        <w:t>історіографіях</w:t>
      </w:r>
      <w:proofErr w:type="spellEnd"/>
      <w:r w:rsidR="00F00265" w:rsidRPr="00263B85">
        <w:rPr>
          <w:sz w:val="28"/>
          <w:szCs w:val="28"/>
        </w:rPr>
        <w:t xml:space="preserve">. </w:t>
      </w:r>
      <w:r w:rsidR="00F03F3B" w:rsidRPr="00263B85">
        <w:rPr>
          <w:sz w:val="28"/>
          <w:szCs w:val="28"/>
        </w:rPr>
        <w:t>Поняття «козак» в тюркському світі.</w:t>
      </w:r>
      <w:r w:rsidRPr="00263B85">
        <w:rPr>
          <w:sz w:val="28"/>
          <w:szCs w:val="28"/>
        </w:rPr>
        <w:t xml:space="preserve"> Перші згадки про українських козаків в історичних джерелах.</w:t>
      </w:r>
      <w:r w:rsidR="00F00265" w:rsidRPr="00263B85">
        <w:rPr>
          <w:sz w:val="28"/>
          <w:szCs w:val="28"/>
        </w:rPr>
        <w:t xml:space="preserve"> Специфіка кордонного населен</w:t>
      </w:r>
      <w:r w:rsidR="00D25A8B" w:rsidRPr="00263B85">
        <w:rPr>
          <w:sz w:val="28"/>
          <w:szCs w:val="28"/>
        </w:rPr>
        <w:t xml:space="preserve">ня: поведінкові стратегії, ціннісні орієнтири, світоглядні вартості. </w:t>
      </w:r>
      <w:r w:rsidR="00F03F3B" w:rsidRPr="00263B85">
        <w:rPr>
          <w:sz w:val="28"/>
          <w:szCs w:val="28"/>
        </w:rPr>
        <w:t>Донський сегмент Кордону, його особливості.</w:t>
      </w:r>
    </w:p>
    <w:p w:rsidR="00F00265" w:rsidRPr="00263B85" w:rsidRDefault="00F00265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Повсякденні реалії кордонного життя. Работоргівля на українських теренах як джерело прибутків </w:t>
      </w:r>
      <w:proofErr w:type="spellStart"/>
      <w:r w:rsidRPr="00263B85">
        <w:rPr>
          <w:sz w:val="28"/>
          <w:szCs w:val="28"/>
        </w:rPr>
        <w:t>генуезців</w:t>
      </w:r>
      <w:proofErr w:type="spellEnd"/>
      <w:r w:rsidRPr="00263B85">
        <w:rPr>
          <w:sz w:val="28"/>
          <w:szCs w:val="28"/>
        </w:rPr>
        <w:t>, татар, турків, українців. Виникнення особливих моделей господарювання на Степовому Кордоні.</w:t>
      </w:r>
      <w:r w:rsidR="00D25A8B" w:rsidRPr="00263B85">
        <w:rPr>
          <w:sz w:val="28"/>
          <w:szCs w:val="28"/>
        </w:rPr>
        <w:t xml:space="preserve"> Поняття «козацького хлібу».</w:t>
      </w:r>
    </w:p>
    <w:p w:rsidR="00C060FF" w:rsidRPr="00263B85" w:rsidRDefault="00F00265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Перші козацькі ватажки. «Спогади» Б. </w:t>
      </w:r>
      <w:proofErr w:type="spellStart"/>
      <w:r w:rsidRPr="00263B85">
        <w:rPr>
          <w:sz w:val="28"/>
          <w:szCs w:val="28"/>
        </w:rPr>
        <w:t>Претвича</w:t>
      </w:r>
      <w:proofErr w:type="spellEnd"/>
      <w:r w:rsidRPr="00263B85">
        <w:rPr>
          <w:sz w:val="28"/>
          <w:szCs w:val="28"/>
        </w:rPr>
        <w:t xml:space="preserve"> як джерело </w:t>
      </w:r>
      <w:r w:rsidR="00D25A8B" w:rsidRPr="00263B85">
        <w:rPr>
          <w:sz w:val="28"/>
          <w:szCs w:val="28"/>
        </w:rPr>
        <w:t xml:space="preserve">для історії повсякденного життя </w:t>
      </w:r>
      <w:r w:rsidR="00811501">
        <w:rPr>
          <w:sz w:val="28"/>
          <w:szCs w:val="28"/>
        </w:rPr>
        <w:t>південно</w:t>
      </w:r>
      <w:r w:rsidR="00D25A8B" w:rsidRPr="00263B85">
        <w:rPr>
          <w:sz w:val="28"/>
          <w:szCs w:val="28"/>
        </w:rPr>
        <w:t>української ділянки</w:t>
      </w:r>
      <w:r w:rsidR="00811501">
        <w:rPr>
          <w:sz w:val="28"/>
          <w:szCs w:val="28"/>
        </w:rPr>
        <w:t xml:space="preserve"> </w:t>
      </w:r>
      <w:proofErr w:type="spellStart"/>
      <w:r w:rsidR="00811501">
        <w:rPr>
          <w:sz w:val="28"/>
          <w:szCs w:val="28"/>
        </w:rPr>
        <w:t>фронтиру</w:t>
      </w:r>
      <w:proofErr w:type="spellEnd"/>
      <w:r w:rsidR="00D25A8B" w:rsidRPr="00263B85">
        <w:rPr>
          <w:sz w:val="28"/>
          <w:szCs w:val="28"/>
        </w:rPr>
        <w:t xml:space="preserve">. 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</w:t>
      </w:r>
      <w:r w:rsidR="00D25A8B" w:rsidRPr="00263B85">
        <w:rPr>
          <w:b/>
          <w:sz w:val="28"/>
          <w:szCs w:val="28"/>
        </w:rPr>
        <w:t>7</w:t>
      </w:r>
      <w:r w:rsidRPr="00263B85">
        <w:rPr>
          <w:b/>
          <w:sz w:val="28"/>
          <w:szCs w:val="28"/>
        </w:rPr>
        <w:t xml:space="preserve">. </w:t>
      </w:r>
      <w:r w:rsidR="00496A42" w:rsidRPr="00263B85">
        <w:rPr>
          <w:b/>
          <w:sz w:val="28"/>
          <w:szCs w:val="28"/>
        </w:rPr>
        <w:t>Козацько-татарські стосунки у</w:t>
      </w:r>
      <w:r w:rsidR="00D25A8B" w:rsidRPr="00263B85">
        <w:rPr>
          <w:b/>
          <w:sz w:val="28"/>
          <w:szCs w:val="28"/>
        </w:rPr>
        <w:t xml:space="preserve"> </w:t>
      </w:r>
      <w:r w:rsidR="00D25A8B" w:rsidRPr="00263B85">
        <w:rPr>
          <w:b/>
          <w:sz w:val="28"/>
          <w:szCs w:val="28"/>
          <w:lang w:val="en-US"/>
        </w:rPr>
        <w:t>XV</w:t>
      </w:r>
      <w:r w:rsidR="00D25A8B" w:rsidRPr="00263B85">
        <w:rPr>
          <w:b/>
          <w:sz w:val="28"/>
          <w:szCs w:val="28"/>
          <w:lang w:val="ru-RU"/>
        </w:rPr>
        <w:t xml:space="preserve"> – </w:t>
      </w:r>
      <w:proofErr w:type="spellStart"/>
      <w:r w:rsidR="00661C21" w:rsidRPr="00263B85">
        <w:rPr>
          <w:b/>
          <w:sz w:val="28"/>
          <w:szCs w:val="28"/>
          <w:lang w:val="ru-RU"/>
        </w:rPr>
        <w:t>першій</w:t>
      </w:r>
      <w:proofErr w:type="spellEnd"/>
      <w:r w:rsidR="00661C21"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="00661C21" w:rsidRPr="00263B85">
        <w:rPr>
          <w:b/>
          <w:sz w:val="28"/>
          <w:szCs w:val="28"/>
          <w:lang w:val="ru-RU"/>
        </w:rPr>
        <w:t>половині</w:t>
      </w:r>
      <w:proofErr w:type="spellEnd"/>
      <w:r w:rsidR="00661C21" w:rsidRPr="00263B85">
        <w:rPr>
          <w:b/>
          <w:sz w:val="28"/>
          <w:szCs w:val="28"/>
          <w:lang w:val="ru-RU"/>
        </w:rPr>
        <w:t xml:space="preserve"> </w:t>
      </w:r>
      <w:r w:rsidR="00D25A8B" w:rsidRPr="00263B85">
        <w:rPr>
          <w:b/>
          <w:sz w:val="28"/>
          <w:szCs w:val="28"/>
          <w:lang w:val="en-US"/>
        </w:rPr>
        <w:t>XVI</w:t>
      </w:r>
      <w:r w:rsidR="00661C21" w:rsidRPr="00263B85">
        <w:rPr>
          <w:b/>
          <w:sz w:val="28"/>
          <w:szCs w:val="28"/>
          <w:lang w:val="en-US"/>
        </w:rPr>
        <w:t>I</w:t>
      </w:r>
      <w:r w:rsidR="00D25A8B" w:rsidRPr="00263B85">
        <w:rPr>
          <w:b/>
          <w:sz w:val="28"/>
          <w:szCs w:val="28"/>
        </w:rPr>
        <w:t xml:space="preserve"> ст.</w:t>
      </w:r>
    </w:p>
    <w:p w:rsidR="00661C21" w:rsidRPr="00263B85" w:rsidRDefault="00D25A8B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Татарські напади на українські землі: історіографічний міф і повсякденна реальність. Формування історіографічного образу «</w:t>
      </w:r>
      <w:proofErr w:type="spellStart"/>
      <w:r w:rsidRPr="00263B85">
        <w:rPr>
          <w:sz w:val="28"/>
          <w:szCs w:val="28"/>
        </w:rPr>
        <w:t>турецько</w:t>
      </w:r>
      <w:proofErr w:type="spellEnd"/>
      <w:r w:rsidRPr="00263B85">
        <w:rPr>
          <w:sz w:val="28"/>
          <w:szCs w:val="28"/>
        </w:rPr>
        <w:t xml:space="preserve">-татарської агресії». Перші напади татар до 1482 р. та їх відображення у джерелах. </w:t>
      </w:r>
      <w:r w:rsidR="00F03F3B" w:rsidRPr="00263B85">
        <w:rPr>
          <w:sz w:val="28"/>
          <w:szCs w:val="28"/>
        </w:rPr>
        <w:t xml:space="preserve">Напад татар на Київ 1482 р. та його відображення в історіографії. </w:t>
      </w:r>
    </w:p>
    <w:p w:rsidR="00661C21" w:rsidRPr="00263B85" w:rsidRDefault="00661C21" w:rsidP="00846D4A">
      <w:pPr>
        <w:ind w:firstLine="567"/>
        <w:jc w:val="both"/>
        <w:rPr>
          <w:sz w:val="28"/>
          <w:szCs w:val="28"/>
        </w:rPr>
      </w:pPr>
      <w:proofErr w:type="spellStart"/>
      <w:r w:rsidRPr="00263B85">
        <w:rPr>
          <w:sz w:val="28"/>
          <w:szCs w:val="28"/>
        </w:rPr>
        <w:t>Здобичницькі</w:t>
      </w:r>
      <w:proofErr w:type="spellEnd"/>
      <w:r w:rsidRPr="00263B85">
        <w:rPr>
          <w:sz w:val="28"/>
          <w:szCs w:val="28"/>
        </w:rPr>
        <w:t xml:space="preserve"> акції козаків і татар у </w:t>
      </w:r>
      <w:r w:rsidRPr="00263B85">
        <w:rPr>
          <w:sz w:val="28"/>
          <w:szCs w:val="28"/>
          <w:lang w:val="en-US"/>
        </w:rPr>
        <w:t>XV</w:t>
      </w:r>
      <w:r w:rsidRPr="00263B85">
        <w:rPr>
          <w:sz w:val="28"/>
          <w:szCs w:val="28"/>
          <w:lang w:val="ru-RU"/>
        </w:rPr>
        <w:t xml:space="preserve"> – </w:t>
      </w:r>
      <w:proofErr w:type="spellStart"/>
      <w:r w:rsidRPr="00263B85">
        <w:rPr>
          <w:sz w:val="28"/>
          <w:szCs w:val="28"/>
          <w:lang w:val="ru-RU"/>
        </w:rPr>
        <w:t>першій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половині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  <w:lang w:val="en-US"/>
        </w:rPr>
        <w:t>XVII</w:t>
      </w:r>
      <w:r w:rsidRPr="00263B85">
        <w:rPr>
          <w:sz w:val="28"/>
          <w:szCs w:val="28"/>
        </w:rPr>
        <w:t xml:space="preserve"> ст. </w:t>
      </w:r>
      <w:r w:rsidR="005C333D" w:rsidRPr="00263B85">
        <w:rPr>
          <w:sz w:val="28"/>
          <w:szCs w:val="28"/>
        </w:rPr>
        <w:t xml:space="preserve">Інтенсивність татарських нападів на українські землі у </w:t>
      </w:r>
      <w:r w:rsidR="005C333D" w:rsidRPr="00263B85">
        <w:rPr>
          <w:sz w:val="28"/>
          <w:szCs w:val="28"/>
          <w:lang w:val="en-US"/>
        </w:rPr>
        <w:t>XVI</w:t>
      </w:r>
      <w:r w:rsidR="005C333D" w:rsidRPr="00263B85">
        <w:rPr>
          <w:sz w:val="28"/>
          <w:szCs w:val="28"/>
        </w:rPr>
        <w:t xml:space="preserve"> – першій половині </w:t>
      </w:r>
      <w:r w:rsidR="005C333D" w:rsidRPr="00263B85">
        <w:rPr>
          <w:sz w:val="28"/>
          <w:szCs w:val="28"/>
          <w:lang w:val="en-US"/>
        </w:rPr>
        <w:t>XVII</w:t>
      </w:r>
      <w:r w:rsidR="005C333D" w:rsidRPr="00263B85">
        <w:rPr>
          <w:sz w:val="28"/>
          <w:szCs w:val="28"/>
        </w:rPr>
        <w:t xml:space="preserve"> ст. та їх відображення в українських літописах.</w:t>
      </w:r>
      <w:r w:rsidR="00AE53F7" w:rsidRPr="00263B85">
        <w:rPr>
          <w:sz w:val="28"/>
          <w:szCs w:val="28"/>
        </w:rPr>
        <w:t xml:space="preserve"> </w:t>
      </w:r>
      <w:r w:rsidRPr="00263B85">
        <w:rPr>
          <w:sz w:val="28"/>
          <w:szCs w:val="28"/>
        </w:rPr>
        <w:t xml:space="preserve">Діяльність перших козацьких ватажків: О. </w:t>
      </w:r>
      <w:proofErr w:type="spellStart"/>
      <w:r w:rsidRPr="00263B85">
        <w:rPr>
          <w:sz w:val="28"/>
          <w:szCs w:val="28"/>
        </w:rPr>
        <w:t>Дашкович</w:t>
      </w:r>
      <w:proofErr w:type="spellEnd"/>
      <w:r w:rsidRPr="00263B85">
        <w:rPr>
          <w:sz w:val="28"/>
          <w:szCs w:val="28"/>
        </w:rPr>
        <w:t>, П. Лянцкоронський.</w:t>
      </w:r>
      <w:r w:rsidR="0025538D" w:rsidRPr="00263B85">
        <w:rPr>
          <w:sz w:val="28"/>
          <w:szCs w:val="28"/>
        </w:rPr>
        <w:t xml:space="preserve"> Спільні козацько-татарські походи на Сіверщину 1515 р. та Москву 1521 р.</w:t>
      </w:r>
      <w:r w:rsidRPr="00263B85">
        <w:rPr>
          <w:sz w:val="28"/>
          <w:szCs w:val="28"/>
        </w:rPr>
        <w:t xml:space="preserve"> «Авантюри» Д. Вишневецького, їх  відображення в турецьких джерелах. </w:t>
      </w:r>
      <w:r w:rsidR="005C333D" w:rsidRPr="00263B85">
        <w:rPr>
          <w:sz w:val="28"/>
          <w:szCs w:val="28"/>
        </w:rPr>
        <w:t>Термінологічні зауваги щодо використання термінів напад, набіг, похід.</w:t>
      </w:r>
    </w:p>
    <w:p w:rsidR="005C333D" w:rsidRPr="00263B85" w:rsidRDefault="005C333D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Зміна ситуації </w:t>
      </w:r>
      <w:r w:rsidR="00D95672">
        <w:rPr>
          <w:sz w:val="28"/>
          <w:szCs w:val="28"/>
        </w:rPr>
        <w:t>у</w:t>
      </w:r>
      <w:r w:rsidRPr="00263B85">
        <w:rPr>
          <w:sz w:val="28"/>
          <w:szCs w:val="28"/>
        </w:rPr>
        <w:t xml:space="preserve"> </w:t>
      </w:r>
      <w:r w:rsidR="00D95672">
        <w:rPr>
          <w:sz w:val="28"/>
          <w:szCs w:val="28"/>
        </w:rPr>
        <w:t>південно</w:t>
      </w:r>
      <w:r w:rsidRPr="00263B85">
        <w:rPr>
          <w:sz w:val="28"/>
          <w:szCs w:val="28"/>
        </w:rPr>
        <w:t xml:space="preserve">українській ділянці </w:t>
      </w:r>
      <w:proofErr w:type="spellStart"/>
      <w:r w:rsidR="00D95672">
        <w:rPr>
          <w:sz w:val="28"/>
          <w:szCs w:val="28"/>
        </w:rPr>
        <w:t>фронтиру</w:t>
      </w:r>
      <w:proofErr w:type="spellEnd"/>
      <w:r w:rsidR="00D95672">
        <w:rPr>
          <w:sz w:val="28"/>
          <w:szCs w:val="28"/>
        </w:rPr>
        <w:t xml:space="preserve"> </w:t>
      </w:r>
      <w:r w:rsidRPr="00263B85">
        <w:rPr>
          <w:sz w:val="28"/>
          <w:szCs w:val="28"/>
        </w:rPr>
        <w:t>з 1570-х рр.: збільшення козацьких нападів. Поява Запорозької Січі на межі 70-80-х рр.</w:t>
      </w:r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  <w:lang w:val="en-US"/>
        </w:rPr>
        <w:t>XVI</w:t>
      </w:r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</w:rPr>
        <w:t xml:space="preserve">ст. «Прикордонні свавілля» козаків в кінці </w:t>
      </w:r>
      <w:r w:rsidRPr="00263B85">
        <w:rPr>
          <w:sz w:val="28"/>
          <w:szCs w:val="28"/>
          <w:lang w:val="en-US"/>
        </w:rPr>
        <w:t>XVI</w:t>
      </w:r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</w:rPr>
        <w:t xml:space="preserve">ст. і початок морських походів. Політична криза Кримського </w:t>
      </w:r>
      <w:proofErr w:type="spellStart"/>
      <w:r w:rsidRPr="00263B85">
        <w:rPr>
          <w:sz w:val="28"/>
          <w:szCs w:val="28"/>
        </w:rPr>
        <w:t>ханату</w:t>
      </w:r>
      <w:proofErr w:type="spellEnd"/>
      <w:r w:rsidRPr="00263B85">
        <w:rPr>
          <w:sz w:val="28"/>
          <w:szCs w:val="28"/>
        </w:rPr>
        <w:t xml:space="preserve"> як наслідок династичних конфліктів і анти османських виступів. Участь козаків у кримських усобицях.</w:t>
      </w:r>
      <w:r w:rsidR="00696306" w:rsidRPr="00263B85">
        <w:rPr>
          <w:sz w:val="28"/>
          <w:szCs w:val="28"/>
        </w:rPr>
        <w:t xml:space="preserve"> Діяльність Я. </w:t>
      </w:r>
      <w:proofErr w:type="spellStart"/>
      <w:r w:rsidR="00696306" w:rsidRPr="00263B85">
        <w:rPr>
          <w:sz w:val="28"/>
          <w:szCs w:val="28"/>
        </w:rPr>
        <w:t>Оришовського</w:t>
      </w:r>
      <w:proofErr w:type="spellEnd"/>
      <w:r w:rsidR="00AD4562" w:rsidRPr="00263B85">
        <w:rPr>
          <w:sz w:val="28"/>
          <w:szCs w:val="28"/>
        </w:rPr>
        <w:t>.</w:t>
      </w:r>
      <w:r w:rsidR="00696306" w:rsidRPr="00263B85">
        <w:rPr>
          <w:sz w:val="28"/>
          <w:szCs w:val="28"/>
        </w:rPr>
        <w:t xml:space="preserve"> </w:t>
      </w:r>
    </w:p>
    <w:p w:rsidR="00D25A8B" w:rsidRPr="00263B85" w:rsidRDefault="0025538D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Український Степовий Кордон на початку </w:t>
      </w:r>
      <w:r w:rsidRPr="00263B85">
        <w:rPr>
          <w:sz w:val="28"/>
          <w:szCs w:val="28"/>
          <w:lang w:val="en-US"/>
        </w:rPr>
        <w:t>XVII</w:t>
      </w:r>
      <w:r w:rsidRPr="00263B85">
        <w:rPr>
          <w:sz w:val="28"/>
          <w:szCs w:val="28"/>
        </w:rPr>
        <w:t xml:space="preserve"> ст.: нові реалії життя. Міграції ногайців у  </w:t>
      </w:r>
      <w:r w:rsidRPr="00263B85">
        <w:rPr>
          <w:sz w:val="28"/>
          <w:szCs w:val="28"/>
          <w:lang w:val="en-US"/>
        </w:rPr>
        <w:t>XVI</w:t>
      </w:r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</w:rPr>
        <w:t xml:space="preserve">– на початку </w:t>
      </w:r>
      <w:r w:rsidRPr="00263B85">
        <w:rPr>
          <w:sz w:val="28"/>
          <w:szCs w:val="28"/>
          <w:lang w:val="en-US"/>
        </w:rPr>
        <w:t>XVII</w:t>
      </w:r>
      <w:r w:rsidRPr="00263B85">
        <w:rPr>
          <w:sz w:val="28"/>
          <w:szCs w:val="28"/>
        </w:rPr>
        <w:t xml:space="preserve"> ст. Відокремлення </w:t>
      </w:r>
      <w:proofErr w:type="spellStart"/>
      <w:r w:rsidRPr="00263B85">
        <w:rPr>
          <w:sz w:val="28"/>
          <w:szCs w:val="28"/>
        </w:rPr>
        <w:t>буджацьких</w:t>
      </w:r>
      <w:proofErr w:type="spellEnd"/>
      <w:r w:rsidRPr="00263B85">
        <w:rPr>
          <w:sz w:val="28"/>
          <w:szCs w:val="28"/>
        </w:rPr>
        <w:t xml:space="preserve"> татар  у 1620-х рр. від Кримського </w:t>
      </w:r>
      <w:proofErr w:type="spellStart"/>
      <w:r w:rsidRPr="00263B85">
        <w:rPr>
          <w:sz w:val="28"/>
          <w:szCs w:val="28"/>
        </w:rPr>
        <w:t>ханату</w:t>
      </w:r>
      <w:proofErr w:type="spellEnd"/>
      <w:r w:rsidRPr="00263B85">
        <w:rPr>
          <w:sz w:val="28"/>
          <w:szCs w:val="28"/>
        </w:rPr>
        <w:t xml:space="preserve"> і становлення </w:t>
      </w:r>
      <w:proofErr w:type="spellStart"/>
      <w:r w:rsidRPr="00263B85">
        <w:rPr>
          <w:sz w:val="28"/>
          <w:szCs w:val="28"/>
        </w:rPr>
        <w:t>Буджацької</w:t>
      </w:r>
      <w:proofErr w:type="spellEnd"/>
      <w:r w:rsidRPr="00263B85">
        <w:rPr>
          <w:sz w:val="28"/>
          <w:szCs w:val="28"/>
        </w:rPr>
        <w:t xml:space="preserve"> орди. Діяльність мурзи </w:t>
      </w:r>
      <w:proofErr w:type="spellStart"/>
      <w:r w:rsidRPr="00263B85">
        <w:rPr>
          <w:sz w:val="28"/>
          <w:szCs w:val="28"/>
        </w:rPr>
        <w:t>Кантеміра</w:t>
      </w:r>
      <w:proofErr w:type="spellEnd"/>
      <w:r w:rsidRPr="00263B85">
        <w:rPr>
          <w:sz w:val="28"/>
          <w:szCs w:val="28"/>
        </w:rPr>
        <w:t xml:space="preserve">. Збільшення козацького реєстру, соціальні наслідки. Зміна самоусвідомлення козацтва, набуття станових ознак. </w:t>
      </w:r>
      <w:r w:rsidR="00AD4562" w:rsidRPr="00263B85">
        <w:rPr>
          <w:sz w:val="28"/>
          <w:szCs w:val="28"/>
        </w:rPr>
        <w:t xml:space="preserve">Морські напади козаків на землі Кримського ханства і Османської імперії. Діяльність П. Сагайдачного. </w:t>
      </w:r>
      <w:r w:rsidRPr="00263B85">
        <w:rPr>
          <w:sz w:val="28"/>
          <w:szCs w:val="28"/>
        </w:rPr>
        <w:t>Початок непорозумінь міх реєстровим козацтвом і Запорозькою Січчю.</w:t>
      </w:r>
      <w:r w:rsidR="00696306" w:rsidRPr="00263B85">
        <w:rPr>
          <w:sz w:val="28"/>
          <w:szCs w:val="28"/>
        </w:rPr>
        <w:t xml:space="preserve"> Козацько-татарське співробітництво  1624-1629 рр. у внутрішньому протистоянні Кримського </w:t>
      </w:r>
      <w:proofErr w:type="spellStart"/>
      <w:r w:rsidR="00696306" w:rsidRPr="00263B85">
        <w:rPr>
          <w:sz w:val="28"/>
          <w:szCs w:val="28"/>
        </w:rPr>
        <w:t>ханату</w:t>
      </w:r>
      <w:proofErr w:type="spellEnd"/>
      <w:r w:rsidR="00696306" w:rsidRPr="00263B85">
        <w:rPr>
          <w:sz w:val="28"/>
          <w:szCs w:val="28"/>
        </w:rPr>
        <w:t xml:space="preserve"> на боці </w:t>
      </w:r>
      <w:proofErr w:type="spellStart"/>
      <w:r w:rsidR="00696306" w:rsidRPr="00263B85">
        <w:rPr>
          <w:sz w:val="28"/>
          <w:szCs w:val="28"/>
        </w:rPr>
        <w:t>Магмет</w:t>
      </w:r>
      <w:proofErr w:type="spellEnd"/>
      <w:r w:rsidR="00696306" w:rsidRPr="00263B85">
        <w:rPr>
          <w:sz w:val="28"/>
          <w:szCs w:val="28"/>
        </w:rPr>
        <w:t xml:space="preserve"> і </w:t>
      </w:r>
      <w:proofErr w:type="spellStart"/>
      <w:r w:rsidR="00696306" w:rsidRPr="00263B85">
        <w:rPr>
          <w:sz w:val="28"/>
          <w:szCs w:val="28"/>
        </w:rPr>
        <w:t>Шахін</w:t>
      </w:r>
      <w:proofErr w:type="spellEnd"/>
      <w:r w:rsidR="00696306" w:rsidRPr="00263B85">
        <w:rPr>
          <w:sz w:val="28"/>
          <w:szCs w:val="28"/>
        </w:rPr>
        <w:t xml:space="preserve"> </w:t>
      </w:r>
      <w:proofErr w:type="spellStart"/>
      <w:r w:rsidR="00696306" w:rsidRPr="00263B85">
        <w:rPr>
          <w:sz w:val="28"/>
          <w:szCs w:val="28"/>
        </w:rPr>
        <w:t>Гераїв</w:t>
      </w:r>
      <w:proofErr w:type="spellEnd"/>
      <w:r w:rsidR="00696306" w:rsidRPr="00263B85">
        <w:rPr>
          <w:sz w:val="28"/>
          <w:szCs w:val="28"/>
        </w:rPr>
        <w:t>. Укладення першого козацько-кримського договору 1624 р.</w:t>
      </w:r>
      <w:r w:rsidR="00C5078C" w:rsidRPr="00263B85">
        <w:rPr>
          <w:sz w:val="28"/>
          <w:szCs w:val="28"/>
        </w:rPr>
        <w:t xml:space="preserve"> Козаки на службі </w:t>
      </w:r>
      <w:proofErr w:type="spellStart"/>
      <w:r w:rsidR="00C5078C" w:rsidRPr="00263B85">
        <w:rPr>
          <w:sz w:val="28"/>
          <w:szCs w:val="28"/>
        </w:rPr>
        <w:t>Інаєт</w:t>
      </w:r>
      <w:proofErr w:type="spellEnd"/>
      <w:r w:rsidR="00C5078C" w:rsidRPr="00263B85">
        <w:rPr>
          <w:sz w:val="28"/>
          <w:szCs w:val="28"/>
        </w:rPr>
        <w:t xml:space="preserve"> </w:t>
      </w:r>
      <w:proofErr w:type="spellStart"/>
      <w:r w:rsidR="00C5078C" w:rsidRPr="00263B85">
        <w:rPr>
          <w:sz w:val="28"/>
          <w:szCs w:val="28"/>
        </w:rPr>
        <w:t>Герая</w:t>
      </w:r>
      <w:proofErr w:type="spellEnd"/>
      <w:r w:rsidR="00C5078C" w:rsidRPr="00263B85">
        <w:rPr>
          <w:sz w:val="28"/>
          <w:szCs w:val="28"/>
        </w:rPr>
        <w:t xml:space="preserve"> 1637 р. проти ногайського мурзи </w:t>
      </w:r>
      <w:proofErr w:type="spellStart"/>
      <w:r w:rsidR="00C5078C" w:rsidRPr="00263B85">
        <w:rPr>
          <w:sz w:val="28"/>
          <w:szCs w:val="28"/>
        </w:rPr>
        <w:t>Кантеміра</w:t>
      </w:r>
      <w:proofErr w:type="spellEnd"/>
      <w:r w:rsidR="00C5078C" w:rsidRPr="00263B85">
        <w:rPr>
          <w:sz w:val="28"/>
          <w:szCs w:val="28"/>
        </w:rPr>
        <w:t xml:space="preserve">. </w:t>
      </w:r>
      <w:r w:rsidR="009F4EA3" w:rsidRPr="00263B85">
        <w:rPr>
          <w:sz w:val="28"/>
          <w:szCs w:val="28"/>
        </w:rPr>
        <w:t xml:space="preserve">Військові союзи козаків і татар як свідчення відсутності ментальної конфронтації між християнами і мусульманами </w:t>
      </w:r>
      <w:r w:rsidR="00851A99">
        <w:rPr>
          <w:sz w:val="28"/>
          <w:szCs w:val="28"/>
        </w:rPr>
        <w:t xml:space="preserve">у </w:t>
      </w:r>
      <w:proofErr w:type="spellStart"/>
      <w:r w:rsidR="00851A99">
        <w:rPr>
          <w:sz w:val="28"/>
          <w:szCs w:val="28"/>
        </w:rPr>
        <w:t>фронтирній</w:t>
      </w:r>
      <w:proofErr w:type="spellEnd"/>
      <w:r w:rsidR="00851A99">
        <w:rPr>
          <w:sz w:val="28"/>
          <w:szCs w:val="28"/>
        </w:rPr>
        <w:t xml:space="preserve"> зоні</w:t>
      </w:r>
      <w:r w:rsidR="009F4EA3" w:rsidRPr="00263B85">
        <w:rPr>
          <w:sz w:val="28"/>
          <w:szCs w:val="28"/>
        </w:rPr>
        <w:t>.</w:t>
      </w:r>
    </w:p>
    <w:p w:rsidR="00505E89" w:rsidRPr="00263B85" w:rsidRDefault="00846D4A" w:rsidP="00846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lastRenderedPageBreak/>
        <w:t>Модуль 2.</w:t>
      </w:r>
    </w:p>
    <w:p w:rsidR="00C060FF" w:rsidRPr="00846D4A" w:rsidRDefault="00C060FF" w:rsidP="00846D4A">
      <w:pPr>
        <w:ind w:firstLine="567"/>
        <w:jc w:val="both"/>
        <w:rPr>
          <w:b/>
          <w:i/>
          <w:sz w:val="28"/>
          <w:szCs w:val="28"/>
        </w:rPr>
      </w:pPr>
      <w:r w:rsidRPr="00846D4A">
        <w:rPr>
          <w:b/>
          <w:i/>
          <w:sz w:val="28"/>
          <w:szCs w:val="28"/>
        </w:rPr>
        <w:t xml:space="preserve">Змістовий модуль 3. </w:t>
      </w:r>
      <w:r w:rsidR="00851A99">
        <w:rPr>
          <w:b/>
          <w:i/>
          <w:sz w:val="28"/>
          <w:szCs w:val="28"/>
        </w:rPr>
        <w:t>Південноу</w:t>
      </w:r>
      <w:r w:rsidR="00FD21AC" w:rsidRPr="00846D4A">
        <w:rPr>
          <w:b/>
          <w:i/>
          <w:sz w:val="28"/>
          <w:szCs w:val="28"/>
        </w:rPr>
        <w:t xml:space="preserve">країнська ділянка </w:t>
      </w:r>
      <w:proofErr w:type="spellStart"/>
      <w:r w:rsidR="00851A99">
        <w:rPr>
          <w:b/>
          <w:i/>
          <w:sz w:val="28"/>
          <w:szCs w:val="28"/>
        </w:rPr>
        <w:t>фронтиру</w:t>
      </w:r>
      <w:proofErr w:type="spellEnd"/>
      <w:r w:rsidR="00851A99">
        <w:rPr>
          <w:b/>
          <w:i/>
          <w:sz w:val="28"/>
          <w:szCs w:val="28"/>
        </w:rPr>
        <w:t xml:space="preserve"> </w:t>
      </w:r>
      <w:r w:rsidR="00FD21AC" w:rsidRPr="00846D4A">
        <w:rPr>
          <w:b/>
          <w:i/>
          <w:sz w:val="28"/>
          <w:szCs w:val="28"/>
        </w:rPr>
        <w:t xml:space="preserve">(середина </w:t>
      </w:r>
      <w:r w:rsidR="00FD21AC" w:rsidRPr="00846D4A">
        <w:rPr>
          <w:b/>
          <w:i/>
          <w:sz w:val="28"/>
          <w:szCs w:val="28"/>
          <w:lang w:val="en-US"/>
        </w:rPr>
        <w:t>XVII</w:t>
      </w:r>
      <w:r w:rsidR="00FD21AC" w:rsidRPr="00846D4A">
        <w:rPr>
          <w:b/>
          <w:i/>
          <w:sz w:val="28"/>
          <w:szCs w:val="28"/>
          <w:lang w:val="ru-RU"/>
        </w:rPr>
        <w:t xml:space="preserve"> – середина </w:t>
      </w:r>
      <w:r w:rsidR="00FD21AC" w:rsidRPr="00846D4A">
        <w:rPr>
          <w:b/>
          <w:i/>
          <w:sz w:val="28"/>
          <w:szCs w:val="28"/>
          <w:lang w:val="en-US"/>
        </w:rPr>
        <w:t>XVIII</w:t>
      </w:r>
      <w:r w:rsidR="00FD21AC" w:rsidRPr="00846D4A">
        <w:rPr>
          <w:b/>
          <w:i/>
          <w:sz w:val="28"/>
          <w:szCs w:val="28"/>
        </w:rPr>
        <w:t xml:space="preserve"> ст.): нові політичні реалії. Поява державних кордонів.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</w:t>
      </w:r>
      <w:r w:rsidR="006A707F" w:rsidRPr="00263B85">
        <w:rPr>
          <w:b/>
          <w:sz w:val="28"/>
          <w:szCs w:val="28"/>
        </w:rPr>
        <w:t>8</w:t>
      </w:r>
      <w:r w:rsidRPr="00263B85">
        <w:rPr>
          <w:b/>
          <w:sz w:val="28"/>
          <w:szCs w:val="28"/>
        </w:rPr>
        <w:t xml:space="preserve">. </w:t>
      </w:r>
      <w:r w:rsidR="00FD21AC" w:rsidRPr="00263B85">
        <w:rPr>
          <w:b/>
          <w:sz w:val="28"/>
          <w:szCs w:val="28"/>
        </w:rPr>
        <w:t>Українсько-татарський союз за часів Хмельниччини.</w:t>
      </w:r>
      <w:r w:rsidRPr="00263B85">
        <w:rPr>
          <w:b/>
          <w:sz w:val="28"/>
          <w:szCs w:val="28"/>
        </w:rPr>
        <w:t xml:space="preserve"> </w:t>
      </w:r>
    </w:p>
    <w:p w:rsidR="00FD21AC" w:rsidRPr="00263B85" w:rsidRDefault="004442D0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Військовий союз козаків і татар 1648-1653 рр.: причини, події, значення. Бахчисарайський договір 1648 р. Тугай-бей. Військове мистецтво козаків і татар, переваги поєднання. Укладення </w:t>
      </w:r>
      <w:proofErr w:type="spellStart"/>
      <w:r w:rsidRPr="00263B85">
        <w:rPr>
          <w:sz w:val="28"/>
          <w:szCs w:val="28"/>
        </w:rPr>
        <w:t>османсько</w:t>
      </w:r>
      <w:proofErr w:type="spellEnd"/>
      <w:r w:rsidRPr="00263B85">
        <w:rPr>
          <w:sz w:val="28"/>
          <w:szCs w:val="28"/>
        </w:rPr>
        <w:t>-козацьких договорів протягом 1648-1657 рр. «Договір між Цісарем Турецьким і Військом Запорозьким з народом Руським про торгівлю на Чорному морі» 1648 р.</w:t>
      </w:r>
      <w:r w:rsidR="0007094D" w:rsidRPr="00263B85">
        <w:rPr>
          <w:sz w:val="28"/>
          <w:szCs w:val="28"/>
        </w:rPr>
        <w:t xml:space="preserve"> Запорозьке військо і Османська імперія у 1650-1651 рр.: дипломатичні стосунки, укладення другого </w:t>
      </w:r>
      <w:proofErr w:type="spellStart"/>
      <w:r w:rsidR="0007094D" w:rsidRPr="00263B85">
        <w:rPr>
          <w:sz w:val="28"/>
          <w:szCs w:val="28"/>
        </w:rPr>
        <w:t>османсько</w:t>
      </w:r>
      <w:proofErr w:type="spellEnd"/>
      <w:r w:rsidR="0007094D" w:rsidRPr="00263B85">
        <w:rPr>
          <w:sz w:val="28"/>
          <w:szCs w:val="28"/>
        </w:rPr>
        <w:t xml:space="preserve">-козацького договору. </w:t>
      </w:r>
    </w:p>
    <w:p w:rsidR="0007094D" w:rsidRPr="00263B85" w:rsidRDefault="0007094D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Зміна стосунків між козаками і татарами після Жванецької кампанії 1653 р. Причини політичної переорієнтації татар. Кримські татари на боці Польщі. Друзі і вороги на</w:t>
      </w:r>
      <w:r w:rsidR="00851A99">
        <w:rPr>
          <w:sz w:val="28"/>
          <w:szCs w:val="28"/>
        </w:rPr>
        <w:t xml:space="preserve"> </w:t>
      </w:r>
      <w:proofErr w:type="spellStart"/>
      <w:r w:rsidR="00851A99">
        <w:rPr>
          <w:sz w:val="28"/>
          <w:szCs w:val="28"/>
        </w:rPr>
        <w:t>фронтирі</w:t>
      </w:r>
      <w:proofErr w:type="spellEnd"/>
      <w:r w:rsidRPr="00263B85">
        <w:rPr>
          <w:sz w:val="28"/>
          <w:szCs w:val="28"/>
        </w:rPr>
        <w:t xml:space="preserve">. </w:t>
      </w:r>
    </w:p>
    <w:p w:rsidR="00FD21AC" w:rsidRPr="00263B85" w:rsidRDefault="0007094D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Визнання України васальною державою Османсько</w:t>
      </w:r>
      <w:r w:rsidR="00686AC9" w:rsidRPr="00263B85">
        <w:rPr>
          <w:sz w:val="28"/>
          <w:szCs w:val="28"/>
        </w:rPr>
        <w:t>ї</w:t>
      </w:r>
      <w:r w:rsidRPr="00263B85">
        <w:rPr>
          <w:sz w:val="28"/>
          <w:szCs w:val="28"/>
        </w:rPr>
        <w:t xml:space="preserve"> імпері</w:t>
      </w:r>
      <w:r w:rsidR="00686AC9" w:rsidRPr="00263B85">
        <w:rPr>
          <w:sz w:val="28"/>
          <w:szCs w:val="28"/>
        </w:rPr>
        <w:t>ї</w:t>
      </w:r>
      <w:r w:rsidRPr="00263B85">
        <w:rPr>
          <w:sz w:val="28"/>
          <w:szCs w:val="28"/>
        </w:rPr>
        <w:t>. Козацькі посольства до Османської імперії та турецькі посольства до Чигирина 1650-х рр.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 xml:space="preserve">Тема </w:t>
      </w:r>
      <w:r w:rsidR="006A707F" w:rsidRPr="00263B85">
        <w:rPr>
          <w:b/>
          <w:sz w:val="28"/>
          <w:szCs w:val="28"/>
        </w:rPr>
        <w:t>9</w:t>
      </w:r>
      <w:r w:rsidRPr="00263B85">
        <w:rPr>
          <w:b/>
          <w:sz w:val="28"/>
          <w:szCs w:val="28"/>
        </w:rPr>
        <w:t>.</w:t>
      </w:r>
      <w:r w:rsidRPr="00263B85">
        <w:rPr>
          <w:b/>
          <w:i/>
          <w:sz w:val="28"/>
          <w:szCs w:val="28"/>
        </w:rPr>
        <w:t xml:space="preserve"> </w:t>
      </w:r>
      <w:r w:rsidR="00851A99" w:rsidRPr="00851A99">
        <w:rPr>
          <w:b/>
          <w:sz w:val="28"/>
          <w:szCs w:val="28"/>
        </w:rPr>
        <w:t>Південноу</w:t>
      </w:r>
      <w:r w:rsidR="006A707F" w:rsidRPr="00851A99">
        <w:rPr>
          <w:b/>
          <w:sz w:val="28"/>
          <w:szCs w:val="28"/>
        </w:rPr>
        <w:t>країнська</w:t>
      </w:r>
      <w:r w:rsidR="006A707F" w:rsidRPr="00263B85">
        <w:rPr>
          <w:b/>
          <w:sz w:val="28"/>
          <w:szCs w:val="28"/>
        </w:rPr>
        <w:t xml:space="preserve"> ділянка </w:t>
      </w:r>
      <w:proofErr w:type="spellStart"/>
      <w:r w:rsidR="00851A99">
        <w:rPr>
          <w:b/>
          <w:sz w:val="28"/>
          <w:szCs w:val="28"/>
        </w:rPr>
        <w:t>фронтиру</w:t>
      </w:r>
      <w:proofErr w:type="spellEnd"/>
      <w:r w:rsidR="00851A99">
        <w:rPr>
          <w:b/>
          <w:sz w:val="28"/>
          <w:szCs w:val="28"/>
        </w:rPr>
        <w:t xml:space="preserve"> </w:t>
      </w:r>
      <w:r w:rsidR="006A707F" w:rsidRPr="00263B85">
        <w:rPr>
          <w:b/>
          <w:sz w:val="28"/>
          <w:szCs w:val="28"/>
        </w:rPr>
        <w:t xml:space="preserve">у другій половині </w:t>
      </w:r>
      <w:r w:rsidR="006A707F" w:rsidRPr="00263B85">
        <w:rPr>
          <w:b/>
          <w:sz w:val="28"/>
          <w:szCs w:val="28"/>
          <w:lang w:val="en-US"/>
        </w:rPr>
        <w:t>XVII</w:t>
      </w:r>
      <w:r w:rsidR="006A707F" w:rsidRPr="00263B85">
        <w:rPr>
          <w:b/>
          <w:sz w:val="28"/>
          <w:szCs w:val="28"/>
          <w:lang w:val="ru-RU"/>
        </w:rPr>
        <w:t xml:space="preserve"> – на початку </w:t>
      </w:r>
      <w:r w:rsidR="006A707F" w:rsidRPr="00263B85">
        <w:rPr>
          <w:b/>
          <w:sz w:val="28"/>
          <w:szCs w:val="28"/>
          <w:lang w:val="en-US"/>
        </w:rPr>
        <w:t>XVIII</w:t>
      </w:r>
      <w:r w:rsidR="006A707F" w:rsidRPr="00263B85">
        <w:rPr>
          <w:b/>
          <w:sz w:val="28"/>
          <w:szCs w:val="28"/>
        </w:rPr>
        <w:t>ст.</w:t>
      </w:r>
    </w:p>
    <w:p w:rsidR="006A707F" w:rsidRPr="00263B85" w:rsidRDefault="00425934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Соціально-політичні, економічні та демографічні наслідки Хмельниччини та утворення Гетьманщини. Нове соціальне обличчя Запорозької Січі. Кримське ханство і Османська імперія у другій половині </w:t>
      </w:r>
      <w:r w:rsidRPr="00263B85">
        <w:rPr>
          <w:sz w:val="28"/>
          <w:szCs w:val="28"/>
          <w:lang w:val="en-US"/>
        </w:rPr>
        <w:t>XVII</w:t>
      </w:r>
      <w:r w:rsidRPr="00263B85">
        <w:rPr>
          <w:sz w:val="28"/>
          <w:szCs w:val="28"/>
        </w:rPr>
        <w:t xml:space="preserve"> ст.: збільшення залежності, політичний розвиток. Ногайські татари у другій половині </w:t>
      </w:r>
      <w:r w:rsidRPr="00263B85">
        <w:rPr>
          <w:sz w:val="28"/>
          <w:szCs w:val="28"/>
          <w:lang w:val="en-US"/>
        </w:rPr>
        <w:t>XVII</w:t>
      </w:r>
      <w:r w:rsidRPr="00263B85">
        <w:rPr>
          <w:sz w:val="28"/>
          <w:szCs w:val="28"/>
        </w:rPr>
        <w:t xml:space="preserve"> ст.: прояви </w:t>
      </w:r>
      <w:proofErr w:type="spellStart"/>
      <w:r w:rsidRPr="00263B85">
        <w:rPr>
          <w:sz w:val="28"/>
          <w:szCs w:val="28"/>
        </w:rPr>
        <w:t>протурецької</w:t>
      </w:r>
      <w:proofErr w:type="spellEnd"/>
      <w:r w:rsidRPr="00263B85">
        <w:rPr>
          <w:sz w:val="28"/>
          <w:szCs w:val="28"/>
        </w:rPr>
        <w:t xml:space="preserve"> орієнтації. </w:t>
      </w:r>
    </w:p>
    <w:p w:rsidR="00735A9E" w:rsidRPr="00263B85" w:rsidRDefault="00735A9E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Союз І. Виговського з татарами. Переговори І. Виговського з </w:t>
      </w:r>
      <w:proofErr w:type="spellStart"/>
      <w:r w:rsidRPr="00263B85">
        <w:rPr>
          <w:sz w:val="28"/>
          <w:szCs w:val="28"/>
        </w:rPr>
        <w:t>Карач</w:t>
      </w:r>
      <w:proofErr w:type="spellEnd"/>
      <w:r w:rsidRPr="00263B85">
        <w:rPr>
          <w:sz w:val="28"/>
          <w:szCs w:val="28"/>
        </w:rPr>
        <w:t xml:space="preserve">-беєм та їх відображення у козацькому літописанні. Участь татар у внутрішньому конфлікті Гетьманщини: придушення повстання у Полтаві 1658 р. </w:t>
      </w:r>
      <w:r w:rsidR="00344D35" w:rsidRPr="00263B85">
        <w:rPr>
          <w:sz w:val="28"/>
          <w:szCs w:val="28"/>
        </w:rPr>
        <w:t>Гадяцький договір про «дружбу з ханом кримським».</w:t>
      </w:r>
    </w:p>
    <w:p w:rsidR="00735A9E" w:rsidRPr="00263B85" w:rsidRDefault="00735A9E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Ю. Хмельницький та його домовленості з татарами</w:t>
      </w:r>
      <w:r w:rsidR="00686AC9" w:rsidRPr="00263B85">
        <w:rPr>
          <w:sz w:val="28"/>
          <w:szCs w:val="28"/>
        </w:rPr>
        <w:t>: Ставищанський договір 1661 р.</w:t>
      </w:r>
      <w:r w:rsidRPr="00263B85">
        <w:rPr>
          <w:sz w:val="28"/>
          <w:szCs w:val="28"/>
        </w:rPr>
        <w:t xml:space="preserve"> Політика П. </w:t>
      </w:r>
      <w:proofErr w:type="spellStart"/>
      <w:r w:rsidRPr="00263B85">
        <w:rPr>
          <w:sz w:val="28"/>
          <w:szCs w:val="28"/>
        </w:rPr>
        <w:t>Тетері</w:t>
      </w:r>
      <w:proofErr w:type="spellEnd"/>
      <w:r w:rsidRPr="00263B85">
        <w:rPr>
          <w:sz w:val="28"/>
          <w:szCs w:val="28"/>
        </w:rPr>
        <w:t xml:space="preserve"> щодо Кримського ханства. </w:t>
      </w:r>
      <w:proofErr w:type="spellStart"/>
      <w:r w:rsidR="00344D35" w:rsidRPr="00263B85">
        <w:rPr>
          <w:sz w:val="28"/>
          <w:szCs w:val="28"/>
        </w:rPr>
        <w:t>Протатарські</w:t>
      </w:r>
      <w:proofErr w:type="spellEnd"/>
      <w:r w:rsidR="00344D35" w:rsidRPr="00263B85">
        <w:rPr>
          <w:sz w:val="28"/>
          <w:szCs w:val="28"/>
        </w:rPr>
        <w:t xml:space="preserve"> настрої українських козаків. Делегації П. Дорошенка до кримського хана 1667 р. Спроби І. Брюховецького та І. Самойловича встановити стосунки з кримським ханом. </w:t>
      </w:r>
      <w:r w:rsidR="00686AC9" w:rsidRPr="00263B85">
        <w:rPr>
          <w:sz w:val="28"/>
          <w:szCs w:val="28"/>
        </w:rPr>
        <w:t xml:space="preserve">Українські посольства до Війська Донського та Османської імперії. </w:t>
      </w:r>
      <w:r w:rsidR="00344D35" w:rsidRPr="00263B85">
        <w:rPr>
          <w:sz w:val="28"/>
          <w:szCs w:val="28"/>
        </w:rPr>
        <w:t>І Сірко та причини його неприязні до татар, походи козаків на Крим. Демографічні зміни: збільшення українського населення у Криму.</w:t>
      </w:r>
    </w:p>
    <w:p w:rsidR="00686AC9" w:rsidRPr="00263B85" w:rsidRDefault="00344D35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Союз П. Дорошенка з турецьким султаном. Бучацький мир 1672 р. та його наслідки. </w:t>
      </w:r>
      <w:r w:rsidR="00A5643D" w:rsidRPr="00263B85">
        <w:rPr>
          <w:sz w:val="28"/>
          <w:szCs w:val="28"/>
        </w:rPr>
        <w:t xml:space="preserve">Османська провінція Кам’янець. Чигиринські походи. Підготовка Бахчисарайського договору 1681 р.: спроби І. Самойловича </w:t>
      </w:r>
      <w:proofErr w:type="spellStart"/>
      <w:r w:rsidR="00A5643D" w:rsidRPr="00263B85">
        <w:rPr>
          <w:sz w:val="28"/>
          <w:szCs w:val="28"/>
        </w:rPr>
        <w:t>внести</w:t>
      </w:r>
      <w:proofErr w:type="spellEnd"/>
      <w:r w:rsidR="00A5643D" w:rsidRPr="00263B85">
        <w:rPr>
          <w:sz w:val="28"/>
          <w:szCs w:val="28"/>
        </w:rPr>
        <w:t xml:space="preserve"> пункти про дружбу з кримським ханом. </w:t>
      </w:r>
      <w:r w:rsidR="00A41A8B" w:rsidRPr="00263B85">
        <w:rPr>
          <w:sz w:val="28"/>
          <w:szCs w:val="28"/>
        </w:rPr>
        <w:t xml:space="preserve">Зближення козаків і татар на початку 1680-х рр. </w:t>
      </w:r>
      <w:r w:rsidR="00A5643D" w:rsidRPr="00263B85">
        <w:rPr>
          <w:sz w:val="28"/>
          <w:szCs w:val="28"/>
        </w:rPr>
        <w:t xml:space="preserve">Кримські походи В. Голіцина та початки територіальних претензій Московської держави. </w:t>
      </w:r>
      <w:proofErr w:type="spellStart"/>
      <w:r w:rsidR="00A5643D" w:rsidRPr="00263B85">
        <w:rPr>
          <w:sz w:val="28"/>
          <w:szCs w:val="28"/>
        </w:rPr>
        <w:t>Карловицький</w:t>
      </w:r>
      <w:proofErr w:type="spellEnd"/>
      <w:r w:rsidR="00A5643D" w:rsidRPr="00263B85">
        <w:rPr>
          <w:sz w:val="28"/>
          <w:szCs w:val="28"/>
        </w:rPr>
        <w:t xml:space="preserve"> мир та його вплив на міжн</w:t>
      </w:r>
      <w:r w:rsidR="00686AC9" w:rsidRPr="00263B85">
        <w:rPr>
          <w:sz w:val="28"/>
          <w:szCs w:val="28"/>
        </w:rPr>
        <w:t>ародне ставлення Порти і Криму д</w:t>
      </w:r>
      <w:r w:rsidR="00A5643D" w:rsidRPr="00263B85">
        <w:rPr>
          <w:sz w:val="28"/>
          <w:szCs w:val="28"/>
        </w:rPr>
        <w:t xml:space="preserve">о Москви.   </w:t>
      </w:r>
    </w:p>
    <w:p w:rsidR="00344D35" w:rsidRPr="00263B85" w:rsidRDefault="00846D4A" w:rsidP="00846D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643D" w:rsidRPr="00263B85">
        <w:rPr>
          <w:sz w:val="28"/>
          <w:szCs w:val="28"/>
        </w:rPr>
        <w:lastRenderedPageBreak/>
        <w:t xml:space="preserve">                            </w:t>
      </w:r>
    </w:p>
    <w:p w:rsidR="00C060FF" w:rsidRPr="00846D4A" w:rsidRDefault="00AF5AAD" w:rsidP="00846D4A">
      <w:pPr>
        <w:ind w:firstLine="567"/>
        <w:jc w:val="both"/>
        <w:rPr>
          <w:b/>
          <w:sz w:val="28"/>
          <w:szCs w:val="28"/>
        </w:rPr>
      </w:pPr>
      <w:r w:rsidRPr="00846D4A">
        <w:rPr>
          <w:b/>
          <w:i/>
          <w:sz w:val="28"/>
          <w:szCs w:val="28"/>
        </w:rPr>
        <w:t>Змістовий модуль</w:t>
      </w:r>
      <w:r w:rsidR="00CE4232" w:rsidRPr="00846D4A">
        <w:rPr>
          <w:b/>
          <w:i/>
          <w:sz w:val="28"/>
          <w:szCs w:val="28"/>
        </w:rPr>
        <w:t xml:space="preserve"> 4</w:t>
      </w:r>
      <w:r w:rsidR="00686AC9" w:rsidRPr="00846D4A">
        <w:rPr>
          <w:b/>
          <w:i/>
          <w:sz w:val="28"/>
          <w:szCs w:val="28"/>
        </w:rPr>
        <w:t>.</w:t>
      </w:r>
      <w:r w:rsidRPr="00846D4A">
        <w:rPr>
          <w:b/>
          <w:i/>
          <w:sz w:val="28"/>
          <w:szCs w:val="28"/>
        </w:rPr>
        <w:t xml:space="preserve"> Козацько-татарські стосунки у першій половині </w:t>
      </w:r>
      <w:r w:rsidRPr="00846D4A">
        <w:rPr>
          <w:b/>
          <w:i/>
          <w:sz w:val="28"/>
          <w:szCs w:val="28"/>
          <w:lang w:val="en-US"/>
        </w:rPr>
        <w:t>XVIII</w:t>
      </w:r>
      <w:r w:rsidRPr="00846D4A">
        <w:rPr>
          <w:b/>
          <w:i/>
          <w:sz w:val="28"/>
          <w:szCs w:val="28"/>
        </w:rPr>
        <w:t xml:space="preserve"> ст.</w:t>
      </w:r>
      <w:r w:rsidR="00686AC9" w:rsidRPr="00846D4A">
        <w:rPr>
          <w:b/>
          <w:i/>
          <w:sz w:val="28"/>
          <w:szCs w:val="28"/>
        </w:rPr>
        <w:t xml:space="preserve">  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>Тема 1</w:t>
      </w:r>
      <w:r w:rsidR="00A41A8B" w:rsidRPr="00263B85">
        <w:rPr>
          <w:b/>
          <w:sz w:val="28"/>
          <w:szCs w:val="28"/>
        </w:rPr>
        <w:t>0</w:t>
      </w:r>
      <w:r w:rsidRPr="00263B85">
        <w:rPr>
          <w:b/>
          <w:sz w:val="28"/>
          <w:szCs w:val="28"/>
        </w:rPr>
        <w:t>.</w:t>
      </w:r>
      <w:r w:rsidR="00846D4A">
        <w:rPr>
          <w:b/>
          <w:sz w:val="28"/>
          <w:szCs w:val="28"/>
        </w:rPr>
        <w:t xml:space="preserve"> </w:t>
      </w:r>
      <w:r w:rsidR="00A41A8B" w:rsidRPr="00263B85">
        <w:rPr>
          <w:b/>
          <w:sz w:val="28"/>
          <w:szCs w:val="28"/>
        </w:rPr>
        <w:t xml:space="preserve">Запорозькі Січі на території Кримського ханства у першій половині </w:t>
      </w:r>
      <w:r w:rsidR="00A41A8B" w:rsidRPr="00263B85">
        <w:rPr>
          <w:b/>
          <w:sz w:val="28"/>
          <w:szCs w:val="28"/>
          <w:lang w:val="en-US"/>
        </w:rPr>
        <w:t>XVIII</w:t>
      </w:r>
      <w:r w:rsidR="00A41A8B"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="00A41A8B" w:rsidRPr="00263B85">
        <w:rPr>
          <w:b/>
          <w:sz w:val="28"/>
          <w:szCs w:val="28"/>
          <w:lang w:val="ru-RU"/>
        </w:rPr>
        <w:t>ст</w:t>
      </w:r>
      <w:proofErr w:type="spellEnd"/>
      <w:r w:rsidRPr="00263B85">
        <w:rPr>
          <w:b/>
          <w:sz w:val="28"/>
          <w:szCs w:val="28"/>
        </w:rPr>
        <w:t xml:space="preserve">. </w:t>
      </w:r>
    </w:p>
    <w:p w:rsidR="00A41A8B" w:rsidRPr="00263B85" w:rsidRDefault="00686AC9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Кримське ханство і Запорозька Січ в кінці </w:t>
      </w:r>
      <w:r w:rsidRPr="00263B85">
        <w:rPr>
          <w:sz w:val="28"/>
          <w:szCs w:val="28"/>
          <w:lang w:val="en-US"/>
        </w:rPr>
        <w:t>XVII</w:t>
      </w:r>
      <w:r w:rsidRPr="00263B85">
        <w:rPr>
          <w:sz w:val="28"/>
          <w:szCs w:val="28"/>
          <w:lang w:val="ru-RU"/>
        </w:rPr>
        <w:t xml:space="preserve"> – на початку </w:t>
      </w:r>
      <w:r w:rsidRPr="00263B85">
        <w:rPr>
          <w:sz w:val="28"/>
          <w:szCs w:val="28"/>
          <w:lang w:val="en-US"/>
        </w:rPr>
        <w:t>XVIII</w:t>
      </w:r>
      <w:r w:rsidRPr="00263B85">
        <w:rPr>
          <w:sz w:val="28"/>
          <w:szCs w:val="28"/>
        </w:rPr>
        <w:t xml:space="preserve"> ст.</w:t>
      </w:r>
      <w:r w:rsidR="002363AB" w:rsidRPr="00263B85">
        <w:rPr>
          <w:sz w:val="28"/>
          <w:szCs w:val="28"/>
        </w:rPr>
        <w:t xml:space="preserve">: нові політичні реалії. Кримські, Азовські та Дніпровські походи козаків. Контакти верхівки Війська Запорозького з </w:t>
      </w:r>
      <w:proofErr w:type="spellStart"/>
      <w:r w:rsidR="002363AB" w:rsidRPr="00263B85">
        <w:rPr>
          <w:sz w:val="28"/>
          <w:szCs w:val="28"/>
        </w:rPr>
        <w:t>Буджацькою</w:t>
      </w:r>
      <w:proofErr w:type="spellEnd"/>
      <w:r w:rsidR="002363AB" w:rsidRPr="00263B85">
        <w:rPr>
          <w:sz w:val="28"/>
          <w:szCs w:val="28"/>
        </w:rPr>
        <w:t xml:space="preserve"> Ордою. Політична криза у Кримському ханстві та участь козаків у кримських подіях.</w:t>
      </w:r>
    </w:p>
    <w:p w:rsidR="002363AB" w:rsidRPr="00263B85" w:rsidRDefault="002363AB" w:rsidP="00846D4A">
      <w:pPr>
        <w:ind w:firstLine="567"/>
        <w:jc w:val="both"/>
        <w:rPr>
          <w:sz w:val="28"/>
          <w:szCs w:val="28"/>
          <w:lang w:val="ru-RU"/>
        </w:rPr>
      </w:pPr>
      <w:r w:rsidRPr="00263B85">
        <w:rPr>
          <w:sz w:val="28"/>
          <w:szCs w:val="28"/>
        </w:rPr>
        <w:t>Політичні відносини Запорозької Січі й Кримського ханства напередодні Полтавської битви.</w:t>
      </w:r>
      <w:r w:rsidR="00AF5AAD" w:rsidRPr="00263B85">
        <w:rPr>
          <w:sz w:val="28"/>
          <w:szCs w:val="28"/>
        </w:rPr>
        <w:t xml:space="preserve"> Антиросійська </w:t>
      </w:r>
      <w:r w:rsidRPr="00263B85">
        <w:rPr>
          <w:sz w:val="28"/>
          <w:szCs w:val="28"/>
        </w:rPr>
        <w:t xml:space="preserve"> </w:t>
      </w:r>
      <w:r w:rsidR="00AF5AAD" w:rsidRPr="00263B85">
        <w:rPr>
          <w:sz w:val="28"/>
          <w:szCs w:val="28"/>
        </w:rPr>
        <w:t>п</w:t>
      </w:r>
      <w:r w:rsidRPr="00263B85">
        <w:rPr>
          <w:sz w:val="28"/>
          <w:szCs w:val="28"/>
        </w:rPr>
        <w:t xml:space="preserve">олітика </w:t>
      </w:r>
      <w:proofErr w:type="spellStart"/>
      <w:r w:rsidRPr="00263B85">
        <w:rPr>
          <w:sz w:val="28"/>
          <w:szCs w:val="28"/>
        </w:rPr>
        <w:t>Девлет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Герая</w:t>
      </w:r>
      <w:proofErr w:type="spellEnd"/>
      <w:r w:rsidRPr="00263B85">
        <w:rPr>
          <w:sz w:val="28"/>
          <w:szCs w:val="28"/>
        </w:rPr>
        <w:t xml:space="preserve"> </w:t>
      </w:r>
      <w:r w:rsidRPr="00263B85">
        <w:rPr>
          <w:sz w:val="28"/>
          <w:szCs w:val="28"/>
          <w:lang w:val="en-US"/>
        </w:rPr>
        <w:t>II</w:t>
      </w:r>
      <w:r w:rsidRPr="00263B85">
        <w:rPr>
          <w:sz w:val="28"/>
          <w:szCs w:val="28"/>
        </w:rPr>
        <w:t xml:space="preserve">. </w:t>
      </w:r>
      <w:r w:rsidR="00AF5AAD" w:rsidRPr="00263B85">
        <w:rPr>
          <w:sz w:val="28"/>
          <w:szCs w:val="28"/>
        </w:rPr>
        <w:t xml:space="preserve">Підготовка спільного козацько-татарського виступу проти Російської держави в кінці 1708 – на початку 1709 р. </w:t>
      </w:r>
      <w:r w:rsidRPr="00263B85">
        <w:rPr>
          <w:sz w:val="28"/>
          <w:szCs w:val="28"/>
        </w:rPr>
        <w:t xml:space="preserve">Перехід </w:t>
      </w:r>
      <w:proofErr w:type="spellStart"/>
      <w:r w:rsidRPr="00263B85">
        <w:rPr>
          <w:sz w:val="28"/>
          <w:szCs w:val="28"/>
        </w:rPr>
        <w:t>некрасовських</w:t>
      </w:r>
      <w:proofErr w:type="spellEnd"/>
      <w:r w:rsidRPr="00263B85">
        <w:rPr>
          <w:sz w:val="28"/>
          <w:szCs w:val="28"/>
        </w:rPr>
        <w:t xml:space="preserve"> козаків на територію Кримського ханства</w:t>
      </w:r>
      <w:r w:rsidR="00AF5AAD" w:rsidRPr="00263B85">
        <w:rPr>
          <w:sz w:val="28"/>
          <w:szCs w:val="28"/>
        </w:rPr>
        <w:t xml:space="preserve">. І Некрасов. Запорозький кошовий К. Гордієнко та його роль у політичних подіях початку </w:t>
      </w:r>
      <w:r w:rsidR="00AF5AAD" w:rsidRPr="00263B85">
        <w:rPr>
          <w:sz w:val="28"/>
          <w:szCs w:val="28"/>
          <w:lang w:val="en-US"/>
        </w:rPr>
        <w:t>XVIII</w:t>
      </w:r>
      <w:r w:rsidR="00AF5AAD" w:rsidRPr="00263B85">
        <w:rPr>
          <w:sz w:val="28"/>
          <w:szCs w:val="28"/>
        </w:rPr>
        <w:t xml:space="preserve"> ст. Перехід запорозьких козаків на чолі з К. Гордієнком на бік Карла </w:t>
      </w:r>
      <w:r w:rsidR="00AF5AAD" w:rsidRPr="00263B85">
        <w:rPr>
          <w:sz w:val="28"/>
          <w:szCs w:val="28"/>
          <w:lang w:val="en-US"/>
        </w:rPr>
        <w:t>XII</w:t>
      </w:r>
      <w:r w:rsidR="00AF5AAD" w:rsidRPr="00263B85">
        <w:rPr>
          <w:sz w:val="28"/>
          <w:szCs w:val="28"/>
          <w:lang w:val="ru-RU"/>
        </w:rPr>
        <w:t xml:space="preserve"> та І. </w:t>
      </w:r>
      <w:proofErr w:type="spellStart"/>
      <w:r w:rsidR="00AF5AAD" w:rsidRPr="00263B85">
        <w:rPr>
          <w:sz w:val="28"/>
          <w:szCs w:val="28"/>
          <w:lang w:val="ru-RU"/>
        </w:rPr>
        <w:t>Мазепи</w:t>
      </w:r>
      <w:proofErr w:type="spellEnd"/>
      <w:r w:rsidR="00AF5AAD" w:rsidRPr="00263B85">
        <w:rPr>
          <w:sz w:val="28"/>
          <w:szCs w:val="28"/>
          <w:lang w:val="ru-RU"/>
        </w:rPr>
        <w:t>.</w:t>
      </w:r>
    </w:p>
    <w:p w:rsidR="00AF5AAD" w:rsidRPr="00263B85" w:rsidRDefault="00AF5AAD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263B85">
        <w:rPr>
          <w:sz w:val="28"/>
          <w:szCs w:val="28"/>
          <w:lang w:val="ru-RU"/>
        </w:rPr>
        <w:t>Перехід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Запорозької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Січі</w:t>
      </w:r>
      <w:proofErr w:type="spellEnd"/>
      <w:r w:rsidRPr="00263B85">
        <w:rPr>
          <w:sz w:val="28"/>
          <w:szCs w:val="28"/>
          <w:lang w:val="ru-RU"/>
        </w:rPr>
        <w:t xml:space="preserve"> на </w:t>
      </w:r>
      <w:proofErr w:type="spellStart"/>
      <w:r w:rsidRPr="00263B85">
        <w:rPr>
          <w:sz w:val="28"/>
          <w:szCs w:val="28"/>
          <w:lang w:val="ru-RU"/>
        </w:rPr>
        <w:t>територію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Кримського</w:t>
      </w:r>
      <w:proofErr w:type="spellEnd"/>
      <w:r w:rsidRPr="00263B85">
        <w:rPr>
          <w:sz w:val="28"/>
          <w:szCs w:val="28"/>
          <w:lang w:val="ru-RU"/>
        </w:rPr>
        <w:t xml:space="preserve"> ханства. </w:t>
      </w:r>
      <w:proofErr w:type="spellStart"/>
      <w:r w:rsidRPr="00263B85">
        <w:rPr>
          <w:sz w:val="28"/>
          <w:szCs w:val="28"/>
          <w:lang w:val="ru-RU"/>
        </w:rPr>
        <w:t>Кам’янська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Січ</w:t>
      </w:r>
      <w:proofErr w:type="spellEnd"/>
      <w:r w:rsidRPr="00263B85">
        <w:rPr>
          <w:sz w:val="28"/>
          <w:szCs w:val="28"/>
          <w:lang w:val="ru-RU"/>
        </w:rPr>
        <w:t xml:space="preserve"> у 1709-1711 </w:t>
      </w:r>
      <w:proofErr w:type="spellStart"/>
      <w:r w:rsidRPr="00263B85">
        <w:rPr>
          <w:sz w:val="28"/>
          <w:szCs w:val="28"/>
          <w:lang w:val="ru-RU"/>
        </w:rPr>
        <w:t>рр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="00CE4232" w:rsidRPr="00263B85">
        <w:rPr>
          <w:sz w:val="28"/>
          <w:szCs w:val="28"/>
          <w:lang w:val="ru-RU"/>
        </w:rPr>
        <w:t>Олешківська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Січ</w:t>
      </w:r>
      <w:proofErr w:type="spellEnd"/>
      <w:r w:rsidR="00CE4232" w:rsidRPr="00263B85">
        <w:rPr>
          <w:sz w:val="28"/>
          <w:szCs w:val="28"/>
          <w:lang w:val="ru-RU"/>
        </w:rPr>
        <w:t xml:space="preserve"> (1711-1728 </w:t>
      </w:r>
      <w:proofErr w:type="spellStart"/>
      <w:r w:rsidR="00CE4232" w:rsidRPr="00263B85">
        <w:rPr>
          <w:sz w:val="28"/>
          <w:szCs w:val="28"/>
          <w:lang w:val="ru-RU"/>
        </w:rPr>
        <w:t>рр</w:t>
      </w:r>
      <w:proofErr w:type="spellEnd"/>
      <w:r w:rsidR="00CE4232" w:rsidRPr="00263B85">
        <w:rPr>
          <w:sz w:val="28"/>
          <w:szCs w:val="28"/>
          <w:lang w:val="ru-RU"/>
        </w:rPr>
        <w:t xml:space="preserve">). </w:t>
      </w:r>
      <w:proofErr w:type="spellStart"/>
      <w:r w:rsidR="00CE4232" w:rsidRPr="00263B85">
        <w:rPr>
          <w:sz w:val="28"/>
          <w:szCs w:val="28"/>
          <w:lang w:val="ru-RU"/>
        </w:rPr>
        <w:t>Прутський</w:t>
      </w:r>
      <w:proofErr w:type="spellEnd"/>
      <w:r w:rsidR="00CE4232" w:rsidRPr="00263B85">
        <w:rPr>
          <w:sz w:val="28"/>
          <w:szCs w:val="28"/>
          <w:lang w:val="ru-RU"/>
        </w:rPr>
        <w:t xml:space="preserve"> трактат 1711 р. </w:t>
      </w:r>
      <w:r w:rsidR="00D11C0B">
        <w:rPr>
          <w:sz w:val="28"/>
          <w:szCs w:val="28"/>
          <w:lang w:val="ru-RU"/>
        </w:rPr>
        <w:t>п</w:t>
      </w:r>
      <w:r w:rsidR="00CE4232" w:rsidRPr="00263B85">
        <w:rPr>
          <w:sz w:val="28"/>
          <w:szCs w:val="28"/>
          <w:lang w:val="ru-RU"/>
        </w:rPr>
        <w:t xml:space="preserve">ро </w:t>
      </w:r>
      <w:proofErr w:type="spellStart"/>
      <w:r w:rsidR="00CE4232" w:rsidRPr="00263B85">
        <w:rPr>
          <w:sz w:val="28"/>
          <w:szCs w:val="28"/>
          <w:lang w:val="ru-RU"/>
        </w:rPr>
        <w:t>перебування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Запорозької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Січі</w:t>
      </w:r>
      <w:proofErr w:type="spellEnd"/>
      <w:r w:rsidR="00CE4232" w:rsidRPr="00263B85">
        <w:rPr>
          <w:sz w:val="28"/>
          <w:szCs w:val="28"/>
          <w:lang w:val="ru-RU"/>
        </w:rPr>
        <w:t xml:space="preserve"> на землях </w:t>
      </w:r>
      <w:proofErr w:type="spellStart"/>
      <w:r w:rsidR="00CE4232" w:rsidRPr="00263B85">
        <w:rPr>
          <w:sz w:val="28"/>
          <w:szCs w:val="28"/>
          <w:lang w:val="ru-RU"/>
        </w:rPr>
        <w:t>Кримського</w:t>
      </w:r>
      <w:proofErr w:type="spellEnd"/>
      <w:r w:rsidR="00CE4232" w:rsidRPr="00263B85">
        <w:rPr>
          <w:sz w:val="28"/>
          <w:szCs w:val="28"/>
          <w:lang w:val="ru-RU"/>
        </w:rPr>
        <w:t xml:space="preserve"> ханства. </w:t>
      </w:r>
      <w:proofErr w:type="spellStart"/>
      <w:r w:rsidR="00CE4232" w:rsidRPr="00263B85">
        <w:rPr>
          <w:sz w:val="28"/>
          <w:szCs w:val="28"/>
          <w:lang w:val="ru-RU"/>
        </w:rPr>
        <w:t>Спільні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військові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виправи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козаків</w:t>
      </w:r>
      <w:proofErr w:type="spellEnd"/>
      <w:r w:rsidR="00CE4232" w:rsidRPr="00263B85">
        <w:rPr>
          <w:sz w:val="28"/>
          <w:szCs w:val="28"/>
          <w:lang w:val="ru-RU"/>
        </w:rPr>
        <w:t xml:space="preserve"> і татар. Участь </w:t>
      </w:r>
      <w:proofErr w:type="spellStart"/>
      <w:r w:rsidR="00CE4232" w:rsidRPr="00263B85">
        <w:rPr>
          <w:sz w:val="28"/>
          <w:szCs w:val="28"/>
          <w:lang w:val="ru-RU"/>
        </w:rPr>
        <w:t>козаків</w:t>
      </w:r>
      <w:proofErr w:type="spellEnd"/>
      <w:r w:rsidR="00CE4232" w:rsidRPr="00263B85">
        <w:rPr>
          <w:sz w:val="28"/>
          <w:szCs w:val="28"/>
          <w:lang w:val="ru-RU"/>
        </w:rPr>
        <w:t xml:space="preserve"> у </w:t>
      </w:r>
      <w:proofErr w:type="spellStart"/>
      <w:r w:rsidR="00CE4232" w:rsidRPr="00263B85">
        <w:rPr>
          <w:sz w:val="28"/>
          <w:szCs w:val="28"/>
          <w:lang w:val="ru-RU"/>
        </w:rPr>
        <w:t>внутрішніх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усобицях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Кримського</w:t>
      </w:r>
      <w:proofErr w:type="spellEnd"/>
      <w:r w:rsidR="00CE4232" w:rsidRPr="00263B85">
        <w:rPr>
          <w:sz w:val="28"/>
          <w:szCs w:val="28"/>
          <w:lang w:val="ru-RU"/>
        </w:rPr>
        <w:t xml:space="preserve"> ханства та причини </w:t>
      </w:r>
      <w:proofErr w:type="spellStart"/>
      <w:r w:rsidR="00CE4232" w:rsidRPr="00263B85">
        <w:rPr>
          <w:sz w:val="28"/>
          <w:szCs w:val="28"/>
          <w:lang w:val="ru-RU"/>
        </w:rPr>
        <w:t>знищення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Олешківської</w:t>
      </w:r>
      <w:proofErr w:type="spellEnd"/>
      <w:r w:rsidR="00CE4232" w:rsidRPr="00263B85">
        <w:rPr>
          <w:sz w:val="28"/>
          <w:szCs w:val="28"/>
          <w:lang w:val="ru-RU"/>
        </w:rPr>
        <w:t xml:space="preserve"> </w:t>
      </w:r>
      <w:proofErr w:type="spellStart"/>
      <w:r w:rsidR="00CE4232" w:rsidRPr="00263B85">
        <w:rPr>
          <w:sz w:val="28"/>
          <w:szCs w:val="28"/>
          <w:lang w:val="ru-RU"/>
        </w:rPr>
        <w:t>Січі</w:t>
      </w:r>
      <w:proofErr w:type="spellEnd"/>
      <w:r w:rsidR="00CE4232" w:rsidRPr="00263B85">
        <w:rPr>
          <w:sz w:val="28"/>
          <w:szCs w:val="28"/>
          <w:lang w:val="ru-RU"/>
        </w:rPr>
        <w:t>.</w:t>
      </w:r>
    </w:p>
    <w:p w:rsidR="00CE4232" w:rsidRPr="00263B85" w:rsidRDefault="00CE4232" w:rsidP="00846D4A">
      <w:pPr>
        <w:ind w:firstLine="567"/>
        <w:jc w:val="both"/>
        <w:rPr>
          <w:b/>
          <w:sz w:val="28"/>
          <w:szCs w:val="28"/>
          <w:lang w:val="ru-RU"/>
        </w:rPr>
      </w:pPr>
      <w:r w:rsidRPr="00263B85">
        <w:rPr>
          <w:b/>
          <w:sz w:val="28"/>
          <w:szCs w:val="28"/>
          <w:lang w:val="ru-RU"/>
        </w:rPr>
        <w:t xml:space="preserve">Тема 11. </w:t>
      </w:r>
      <w:proofErr w:type="spellStart"/>
      <w:r w:rsidRPr="00263B85">
        <w:rPr>
          <w:b/>
          <w:sz w:val="28"/>
          <w:szCs w:val="28"/>
          <w:lang w:val="ru-RU"/>
        </w:rPr>
        <w:t>Стосунки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козаків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Нової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Січі</w:t>
      </w:r>
      <w:proofErr w:type="spellEnd"/>
      <w:r w:rsidRPr="00263B85">
        <w:rPr>
          <w:b/>
          <w:sz w:val="28"/>
          <w:szCs w:val="28"/>
          <w:lang w:val="ru-RU"/>
        </w:rPr>
        <w:t xml:space="preserve"> з </w:t>
      </w:r>
      <w:proofErr w:type="spellStart"/>
      <w:r w:rsidRPr="00263B85">
        <w:rPr>
          <w:b/>
          <w:sz w:val="28"/>
          <w:szCs w:val="28"/>
          <w:lang w:val="ru-RU"/>
        </w:rPr>
        <w:t>Кримським</w:t>
      </w:r>
      <w:proofErr w:type="spellEnd"/>
      <w:r w:rsidRPr="00263B85">
        <w:rPr>
          <w:b/>
          <w:sz w:val="28"/>
          <w:szCs w:val="28"/>
          <w:lang w:val="ru-RU"/>
        </w:rPr>
        <w:t xml:space="preserve"> ханством.</w:t>
      </w:r>
    </w:p>
    <w:p w:rsidR="003A1E59" w:rsidRPr="00263B85" w:rsidRDefault="003A1E59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Стабілізація державних кордонів: Бєлградський та </w:t>
      </w:r>
      <w:proofErr w:type="spellStart"/>
      <w:r w:rsidRPr="00263B85">
        <w:rPr>
          <w:sz w:val="28"/>
          <w:szCs w:val="28"/>
        </w:rPr>
        <w:t>Кючук-Кайнарджийський</w:t>
      </w:r>
      <w:proofErr w:type="spellEnd"/>
      <w:r w:rsidRPr="00263B85">
        <w:rPr>
          <w:sz w:val="28"/>
          <w:szCs w:val="28"/>
        </w:rPr>
        <w:t xml:space="preserve"> договори. Нова економічна ситуація </w:t>
      </w:r>
      <w:r w:rsidR="00D11C0B">
        <w:rPr>
          <w:sz w:val="28"/>
          <w:szCs w:val="28"/>
        </w:rPr>
        <w:t>у південноукраїнському регіоні</w:t>
      </w:r>
      <w:r w:rsidRPr="00263B85">
        <w:rPr>
          <w:sz w:val="28"/>
          <w:szCs w:val="28"/>
        </w:rPr>
        <w:t xml:space="preserve">: поява та збільшення питомої ваги землеробства у господарських системах запорожців і татар. Збереження старих типів господарювання: </w:t>
      </w:r>
      <w:proofErr w:type="spellStart"/>
      <w:r w:rsidRPr="00263B85">
        <w:rPr>
          <w:sz w:val="28"/>
          <w:szCs w:val="28"/>
        </w:rPr>
        <w:t>здобичницького</w:t>
      </w:r>
      <w:proofErr w:type="spellEnd"/>
      <w:r w:rsidRPr="00263B85">
        <w:rPr>
          <w:sz w:val="28"/>
          <w:szCs w:val="28"/>
        </w:rPr>
        <w:t xml:space="preserve"> та </w:t>
      </w:r>
      <w:proofErr w:type="spellStart"/>
      <w:r w:rsidRPr="00263B85">
        <w:rPr>
          <w:sz w:val="28"/>
          <w:szCs w:val="28"/>
        </w:rPr>
        <w:t>ловецько-уходницького</w:t>
      </w:r>
      <w:proofErr w:type="spellEnd"/>
      <w:r w:rsidRPr="00263B85">
        <w:rPr>
          <w:sz w:val="28"/>
          <w:szCs w:val="28"/>
        </w:rPr>
        <w:t xml:space="preserve"> у козаків, відновлення </w:t>
      </w:r>
      <w:proofErr w:type="spellStart"/>
      <w:r w:rsidRPr="00263B85">
        <w:rPr>
          <w:sz w:val="28"/>
          <w:szCs w:val="28"/>
        </w:rPr>
        <w:t>меридіального</w:t>
      </w:r>
      <w:proofErr w:type="spellEnd"/>
      <w:r w:rsidRPr="00263B85">
        <w:rPr>
          <w:sz w:val="28"/>
          <w:szCs w:val="28"/>
        </w:rPr>
        <w:t xml:space="preserve"> типу кочування у татар.</w:t>
      </w:r>
    </w:p>
    <w:p w:rsidR="00A41A8B" w:rsidRPr="00263B85" w:rsidRDefault="003A1E59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Зміна моделей поведінки на </w:t>
      </w:r>
      <w:proofErr w:type="spellStart"/>
      <w:r w:rsidR="00D11C0B">
        <w:rPr>
          <w:sz w:val="28"/>
          <w:szCs w:val="28"/>
        </w:rPr>
        <w:t>фронтирі</w:t>
      </w:r>
      <w:proofErr w:type="spellEnd"/>
      <w:r w:rsidR="00D11C0B">
        <w:rPr>
          <w:sz w:val="28"/>
          <w:szCs w:val="28"/>
        </w:rPr>
        <w:t xml:space="preserve"> у</w:t>
      </w:r>
      <w:r w:rsidRPr="00263B85">
        <w:rPr>
          <w:sz w:val="28"/>
          <w:szCs w:val="28"/>
        </w:rPr>
        <w:t xml:space="preserve"> зв’язку з появою землеробського населення. Формалізація традиційних устоїв Січі. Загальна характеристика державного та адміністративного устрою Кримського ханства у </w:t>
      </w:r>
      <w:r w:rsidRPr="00263B85">
        <w:rPr>
          <w:sz w:val="28"/>
          <w:szCs w:val="28"/>
          <w:lang w:val="en-US"/>
        </w:rPr>
        <w:t>XVIII</w:t>
      </w:r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</w:rPr>
        <w:t xml:space="preserve">ст.:  </w:t>
      </w:r>
      <w:proofErr w:type="spellStart"/>
      <w:r w:rsidRPr="00263B85">
        <w:rPr>
          <w:sz w:val="28"/>
          <w:szCs w:val="28"/>
        </w:rPr>
        <w:t>Буджацька</w:t>
      </w:r>
      <w:proofErr w:type="spellEnd"/>
      <w:r w:rsidRPr="00263B85">
        <w:rPr>
          <w:sz w:val="28"/>
          <w:szCs w:val="28"/>
        </w:rPr>
        <w:t xml:space="preserve">, </w:t>
      </w:r>
      <w:proofErr w:type="spellStart"/>
      <w:r w:rsidRPr="00263B85">
        <w:rPr>
          <w:sz w:val="28"/>
          <w:szCs w:val="28"/>
        </w:rPr>
        <w:t>Єдисанська</w:t>
      </w:r>
      <w:proofErr w:type="spellEnd"/>
      <w:r w:rsidRPr="00263B85">
        <w:rPr>
          <w:sz w:val="28"/>
          <w:szCs w:val="28"/>
        </w:rPr>
        <w:t xml:space="preserve">, </w:t>
      </w:r>
      <w:proofErr w:type="spellStart"/>
      <w:r w:rsidRPr="00263B85">
        <w:rPr>
          <w:sz w:val="28"/>
          <w:szCs w:val="28"/>
        </w:rPr>
        <w:t>Єдичкульська</w:t>
      </w:r>
      <w:proofErr w:type="spellEnd"/>
      <w:r w:rsidRPr="00263B85">
        <w:rPr>
          <w:sz w:val="28"/>
          <w:szCs w:val="28"/>
        </w:rPr>
        <w:t xml:space="preserve"> та </w:t>
      </w:r>
      <w:proofErr w:type="spellStart"/>
      <w:r w:rsidRPr="00263B85">
        <w:rPr>
          <w:sz w:val="28"/>
          <w:szCs w:val="28"/>
        </w:rPr>
        <w:t>Д</w:t>
      </w:r>
      <w:r w:rsidR="000D4CA9" w:rsidRPr="00263B85">
        <w:rPr>
          <w:sz w:val="28"/>
          <w:szCs w:val="28"/>
        </w:rPr>
        <w:t>ж</w:t>
      </w:r>
      <w:r w:rsidRPr="00263B85">
        <w:rPr>
          <w:sz w:val="28"/>
          <w:szCs w:val="28"/>
        </w:rPr>
        <w:t>ембулуйська</w:t>
      </w:r>
      <w:proofErr w:type="spellEnd"/>
      <w:r w:rsidRPr="00263B85">
        <w:rPr>
          <w:sz w:val="28"/>
          <w:szCs w:val="28"/>
        </w:rPr>
        <w:t xml:space="preserve"> Орди. Переселення ногайців до Північно-Західного Кавказу на початку 1770-х рр.</w:t>
      </w:r>
    </w:p>
    <w:p w:rsidR="00CF64BC" w:rsidRPr="00263B85" w:rsidRDefault="00CF64BC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Економічні стосунки козаків і татар. Лихварство, обіг капіталів та робочої сили між Запорожжям і Кримом. Розширення обсягів торгівлі. Спільні вирішення природних ускладнень.</w:t>
      </w:r>
    </w:p>
    <w:p w:rsidR="00CF64BC" w:rsidRPr="00263B85" w:rsidRDefault="00CF64BC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Традиційно суперечливий характер політичних стосунків козаків і татар. Делегації козаків до Бахчисараю, предмет переговорів. Татарські набіги на українські землі за часів Нової Січі. Участь запорозького козацтва в російсько-турецьких війнах. </w:t>
      </w:r>
    </w:p>
    <w:p w:rsidR="00CF64BC" w:rsidRPr="00263B85" w:rsidRDefault="00CF64BC" w:rsidP="00846D4A">
      <w:pPr>
        <w:ind w:firstLine="567"/>
        <w:jc w:val="both"/>
        <w:rPr>
          <w:sz w:val="28"/>
          <w:szCs w:val="28"/>
        </w:rPr>
      </w:pPr>
    </w:p>
    <w:p w:rsidR="003A1E59" w:rsidRPr="00263B85" w:rsidRDefault="00CF64BC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>Модуль 3.</w:t>
      </w:r>
      <w:r w:rsidR="003A1E59" w:rsidRPr="00263B85">
        <w:rPr>
          <w:b/>
          <w:sz w:val="28"/>
          <w:szCs w:val="28"/>
        </w:rPr>
        <w:t xml:space="preserve"> </w:t>
      </w:r>
    </w:p>
    <w:p w:rsidR="00CF64BC" w:rsidRPr="00263B85" w:rsidRDefault="00CF64BC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i/>
          <w:sz w:val="28"/>
          <w:szCs w:val="28"/>
        </w:rPr>
        <w:t xml:space="preserve">Змістовий модуль </w:t>
      </w:r>
      <w:r w:rsidR="00145789" w:rsidRPr="00263B85">
        <w:rPr>
          <w:i/>
          <w:sz w:val="28"/>
          <w:szCs w:val="28"/>
        </w:rPr>
        <w:t>5</w:t>
      </w:r>
      <w:r w:rsidR="005E2196" w:rsidRPr="00263B85">
        <w:rPr>
          <w:i/>
          <w:sz w:val="28"/>
          <w:szCs w:val="28"/>
        </w:rPr>
        <w:t>.</w:t>
      </w:r>
      <w:r w:rsidR="00145789" w:rsidRPr="00263B85">
        <w:rPr>
          <w:i/>
          <w:sz w:val="28"/>
          <w:szCs w:val="28"/>
        </w:rPr>
        <w:t xml:space="preserve"> «Закриття» у</w:t>
      </w:r>
      <w:r w:rsidRPr="00263B85">
        <w:rPr>
          <w:i/>
          <w:sz w:val="28"/>
          <w:szCs w:val="28"/>
        </w:rPr>
        <w:t>країнськ</w:t>
      </w:r>
      <w:r w:rsidR="00145789" w:rsidRPr="00263B85">
        <w:rPr>
          <w:i/>
          <w:sz w:val="28"/>
          <w:szCs w:val="28"/>
        </w:rPr>
        <w:t>ої</w:t>
      </w:r>
      <w:r w:rsidRPr="00263B85">
        <w:rPr>
          <w:i/>
          <w:sz w:val="28"/>
          <w:szCs w:val="28"/>
        </w:rPr>
        <w:t xml:space="preserve"> ділянк</w:t>
      </w:r>
      <w:r w:rsidR="00145789" w:rsidRPr="00263B85">
        <w:rPr>
          <w:i/>
          <w:sz w:val="28"/>
          <w:szCs w:val="28"/>
        </w:rPr>
        <w:t>и</w:t>
      </w:r>
      <w:r w:rsidRPr="00263B85">
        <w:rPr>
          <w:i/>
          <w:sz w:val="28"/>
          <w:szCs w:val="28"/>
        </w:rPr>
        <w:t xml:space="preserve"> </w:t>
      </w:r>
      <w:proofErr w:type="spellStart"/>
      <w:r w:rsidR="00D11C0B">
        <w:rPr>
          <w:i/>
          <w:sz w:val="28"/>
          <w:szCs w:val="28"/>
        </w:rPr>
        <w:t>фронтиру</w:t>
      </w:r>
      <w:proofErr w:type="spellEnd"/>
      <w:r w:rsidR="00D11C0B">
        <w:rPr>
          <w:i/>
          <w:sz w:val="28"/>
          <w:szCs w:val="28"/>
        </w:rPr>
        <w:t xml:space="preserve"> </w:t>
      </w:r>
      <w:r w:rsidR="00145789" w:rsidRPr="00263B85">
        <w:rPr>
          <w:i/>
          <w:sz w:val="28"/>
          <w:szCs w:val="28"/>
        </w:rPr>
        <w:t xml:space="preserve">в кінці </w:t>
      </w:r>
      <w:r w:rsidR="00145789" w:rsidRPr="00263B85">
        <w:rPr>
          <w:i/>
          <w:sz w:val="28"/>
          <w:szCs w:val="28"/>
          <w:lang w:val="en-US"/>
        </w:rPr>
        <w:t>XVIII</w:t>
      </w:r>
      <w:r w:rsidR="00145789" w:rsidRPr="00263B85">
        <w:rPr>
          <w:i/>
          <w:sz w:val="28"/>
          <w:szCs w:val="28"/>
          <w:lang w:val="ru-RU"/>
        </w:rPr>
        <w:t xml:space="preserve"> – на початку </w:t>
      </w:r>
      <w:r w:rsidR="00145789" w:rsidRPr="00263B85">
        <w:rPr>
          <w:i/>
          <w:sz w:val="28"/>
          <w:szCs w:val="28"/>
          <w:lang w:val="en-US"/>
        </w:rPr>
        <w:t>XIX</w:t>
      </w:r>
      <w:r w:rsidR="00145789" w:rsidRPr="00263B85">
        <w:rPr>
          <w:i/>
          <w:sz w:val="28"/>
          <w:szCs w:val="28"/>
        </w:rPr>
        <w:t xml:space="preserve"> ст.</w:t>
      </w:r>
    </w:p>
    <w:p w:rsidR="00C060FF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>Тема 1</w:t>
      </w:r>
      <w:r w:rsidR="00145789" w:rsidRPr="00263B85">
        <w:rPr>
          <w:b/>
          <w:sz w:val="28"/>
          <w:szCs w:val="28"/>
        </w:rPr>
        <w:t>2</w:t>
      </w:r>
      <w:r w:rsidRPr="00263B85">
        <w:rPr>
          <w:b/>
          <w:sz w:val="28"/>
          <w:szCs w:val="28"/>
        </w:rPr>
        <w:t xml:space="preserve">. </w:t>
      </w:r>
      <w:r w:rsidR="00145789" w:rsidRPr="00263B85">
        <w:rPr>
          <w:b/>
          <w:sz w:val="28"/>
          <w:szCs w:val="28"/>
        </w:rPr>
        <w:t>Ліквідація Запорозької Січі та Кримського ханства.</w:t>
      </w:r>
    </w:p>
    <w:p w:rsidR="00145789" w:rsidRPr="00263B85" w:rsidRDefault="00145789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Запорозька Січ на початку 1770-х рр. Участь козаків у російсько-турецькій війні 1768-1774 рр. та початок Задунайського </w:t>
      </w:r>
      <w:proofErr w:type="spellStart"/>
      <w:r w:rsidRPr="00263B85">
        <w:rPr>
          <w:sz w:val="28"/>
          <w:szCs w:val="28"/>
        </w:rPr>
        <w:t>Коша</w:t>
      </w:r>
      <w:proofErr w:type="spellEnd"/>
      <w:r w:rsidRPr="00263B85">
        <w:rPr>
          <w:sz w:val="28"/>
          <w:szCs w:val="28"/>
        </w:rPr>
        <w:t xml:space="preserve">. Останній кошовий Запорозької </w:t>
      </w:r>
      <w:r w:rsidRPr="00263B85">
        <w:rPr>
          <w:sz w:val="28"/>
          <w:szCs w:val="28"/>
        </w:rPr>
        <w:lastRenderedPageBreak/>
        <w:t xml:space="preserve">Січі П. Калнишевський. Причини ліквідації Запорозької Січі. Маніфест 3 серпня 1775 р. у світлі тогочасних суспільно-політичних ідей російської еліти. </w:t>
      </w:r>
    </w:p>
    <w:p w:rsidR="00145789" w:rsidRPr="00263B85" w:rsidRDefault="00145789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Кримське ханство у 1770</w:t>
      </w:r>
      <w:r w:rsidR="00D11C0B">
        <w:rPr>
          <w:sz w:val="28"/>
          <w:szCs w:val="28"/>
        </w:rPr>
        <w:t xml:space="preserve"> </w:t>
      </w:r>
      <w:r w:rsidRPr="00263B85">
        <w:rPr>
          <w:sz w:val="28"/>
          <w:szCs w:val="28"/>
        </w:rPr>
        <w:t xml:space="preserve">- на початку 1780-х рр. </w:t>
      </w:r>
      <w:proofErr w:type="spellStart"/>
      <w:r w:rsidRPr="00263B85">
        <w:rPr>
          <w:sz w:val="28"/>
          <w:szCs w:val="28"/>
        </w:rPr>
        <w:t>Шагін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Герай</w:t>
      </w:r>
      <w:proofErr w:type="spellEnd"/>
      <w:r w:rsidRPr="00263B85">
        <w:rPr>
          <w:sz w:val="28"/>
          <w:szCs w:val="28"/>
        </w:rPr>
        <w:t xml:space="preserve"> та його реформи. Міграції ногайців. Новий державний статус Кримського ханства: умови </w:t>
      </w:r>
      <w:proofErr w:type="spellStart"/>
      <w:r w:rsidRPr="00263B85">
        <w:rPr>
          <w:sz w:val="28"/>
          <w:szCs w:val="28"/>
        </w:rPr>
        <w:t>К</w:t>
      </w:r>
      <w:r w:rsidR="00D11C0B">
        <w:rPr>
          <w:sz w:val="28"/>
          <w:szCs w:val="28"/>
        </w:rPr>
        <w:t>ю</w:t>
      </w:r>
      <w:r w:rsidRPr="00263B85">
        <w:rPr>
          <w:sz w:val="28"/>
          <w:szCs w:val="28"/>
        </w:rPr>
        <w:t>чук-Кайнарджийського</w:t>
      </w:r>
      <w:proofErr w:type="spellEnd"/>
      <w:r w:rsidRPr="00263B85">
        <w:rPr>
          <w:sz w:val="28"/>
          <w:szCs w:val="28"/>
        </w:rPr>
        <w:t xml:space="preserve"> миру. Повстання татар проти </w:t>
      </w:r>
      <w:proofErr w:type="spellStart"/>
      <w:r w:rsidRPr="00263B85">
        <w:rPr>
          <w:sz w:val="28"/>
          <w:szCs w:val="28"/>
        </w:rPr>
        <w:t>Шагін</w:t>
      </w:r>
      <w:proofErr w:type="spellEnd"/>
      <w:r w:rsidRPr="00263B85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Герая</w:t>
      </w:r>
      <w:proofErr w:type="spellEnd"/>
      <w:r w:rsidRPr="00263B85">
        <w:rPr>
          <w:sz w:val="28"/>
          <w:szCs w:val="28"/>
        </w:rPr>
        <w:t xml:space="preserve"> та участь Росії в його придушенні. </w:t>
      </w:r>
      <w:r w:rsidR="007277BB">
        <w:rPr>
          <w:sz w:val="28"/>
          <w:szCs w:val="28"/>
        </w:rPr>
        <w:t xml:space="preserve">Включення </w:t>
      </w:r>
      <w:r w:rsidRPr="00263B85">
        <w:rPr>
          <w:sz w:val="28"/>
          <w:szCs w:val="28"/>
        </w:rPr>
        <w:t xml:space="preserve">Кримського ханства до Росії. Адміністративні, соціальні перетворення в Криму </w:t>
      </w:r>
      <w:r w:rsidR="007277BB">
        <w:rPr>
          <w:sz w:val="28"/>
          <w:szCs w:val="28"/>
        </w:rPr>
        <w:t>напри</w:t>
      </w:r>
      <w:r w:rsidRPr="00263B85">
        <w:rPr>
          <w:sz w:val="28"/>
          <w:szCs w:val="28"/>
        </w:rPr>
        <w:t xml:space="preserve">кінці </w:t>
      </w:r>
      <w:r w:rsidRPr="00263B85">
        <w:rPr>
          <w:sz w:val="28"/>
          <w:szCs w:val="28"/>
          <w:lang w:val="en-US"/>
        </w:rPr>
        <w:t>XVIII</w:t>
      </w:r>
      <w:r w:rsidRPr="00263B85">
        <w:rPr>
          <w:sz w:val="28"/>
          <w:szCs w:val="28"/>
          <w:lang w:val="ru-RU"/>
        </w:rPr>
        <w:t xml:space="preserve"> </w:t>
      </w:r>
      <w:r w:rsidRPr="00263B85">
        <w:rPr>
          <w:sz w:val="28"/>
          <w:szCs w:val="28"/>
        </w:rPr>
        <w:t xml:space="preserve">– на початку </w:t>
      </w:r>
      <w:r w:rsidRPr="00263B85">
        <w:rPr>
          <w:sz w:val="28"/>
          <w:szCs w:val="28"/>
          <w:lang w:val="en-US"/>
        </w:rPr>
        <w:t>XIX</w:t>
      </w:r>
      <w:r w:rsidRPr="00263B85">
        <w:rPr>
          <w:sz w:val="28"/>
          <w:szCs w:val="28"/>
        </w:rPr>
        <w:t xml:space="preserve"> ст.</w:t>
      </w:r>
      <w:r w:rsidR="00997ABF" w:rsidRPr="00263B85">
        <w:rPr>
          <w:sz w:val="28"/>
          <w:szCs w:val="28"/>
        </w:rPr>
        <w:t xml:space="preserve"> Міграції татар.</w:t>
      </w:r>
    </w:p>
    <w:p w:rsidR="005E2196" w:rsidRPr="00263B85" w:rsidRDefault="00C060FF" w:rsidP="00846D4A">
      <w:pPr>
        <w:ind w:firstLine="567"/>
        <w:jc w:val="both"/>
        <w:rPr>
          <w:b/>
          <w:sz w:val="28"/>
          <w:szCs w:val="28"/>
        </w:rPr>
      </w:pPr>
      <w:r w:rsidRPr="00263B85">
        <w:rPr>
          <w:b/>
          <w:sz w:val="28"/>
          <w:szCs w:val="28"/>
        </w:rPr>
        <w:t>Тема 1</w:t>
      </w:r>
      <w:r w:rsidR="00CA65CF" w:rsidRPr="00263B85">
        <w:rPr>
          <w:b/>
          <w:sz w:val="28"/>
          <w:szCs w:val="28"/>
        </w:rPr>
        <w:t>3</w:t>
      </w:r>
      <w:r w:rsidRPr="00263B85">
        <w:rPr>
          <w:b/>
          <w:sz w:val="28"/>
          <w:szCs w:val="28"/>
        </w:rPr>
        <w:t xml:space="preserve">. </w:t>
      </w:r>
      <w:r w:rsidR="005E2196" w:rsidRPr="00263B85">
        <w:rPr>
          <w:b/>
          <w:sz w:val="28"/>
          <w:szCs w:val="28"/>
        </w:rPr>
        <w:t>Запорозьке козацтво в нових політичних умовах: спроби відродити Січ за межами первісної території.</w:t>
      </w:r>
    </w:p>
    <w:p w:rsidR="005E2196" w:rsidRPr="00263B85" w:rsidRDefault="005E2196" w:rsidP="00846D4A">
      <w:pPr>
        <w:ind w:firstLine="567"/>
        <w:jc w:val="both"/>
        <w:rPr>
          <w:sz w:val="28"/>
          <w:szCs w:val="28"/>
          <w:lang w:val="ru-RU"/>
        </w:rPr>
      </w:pPr>
      <w:r w:rsidRPr="00263B85">
        <w:rPr>
          <w:sz w:val="28"/>
          <w:szCs w:val="28"/>
        </w:rPr>
        <w:t xml:space="preserve">Османська імперія у другій половині </w:t>
      </w:r>
      <w:r w:rsidRPr="00263B85">
        <w:rPr>
          <w:sz w:val="28"/>
          <w:szCs w:val="28"/>
          <w:lang w:val="en-US"/>
        </w:rPr>
        <w:t>XVIII</w:t>
      </w:r>
      <w:r w:rsidRPr="00263B85">
        <w:rPr>
          <w:sz w:val="28"/>
          <w:szCs w:val="28"/>
          <w:lang w:val="ru-RU"/>
        </w:rPr>
        <w:t xml:space="preserve"> ст.: </w:t>
      </w:r>
      <w:proofErr w:type="spellStart"/>
      <w:r w:rsidRPr="00263B85">
        <w:rPr>
          <w:sz w:val="28"/>
          <w:szCs w:val="28"/>
          <w:lang w:val="ru-RU"/>
        </w:rPr>
        <w:t>о</w:t>
      </w:r>
      <w:r w:rsidR="000329D0" w:rsidRPr="00263B85">
        <w:rPr>
          <w:sz w:val="28"/>
          <w:szCs w:val="28"/>
          <w:lang w:val="ru-RU"/>
        </w:rPr>
        <w:t>знаки</w:t>
      </w:r>
      <w:proofErr w:type="spellEnd"/>
      <w:r w:rsidR="000329D0" w:rsidRPr="00263B85">
        <w:rPr>
          <w:sz w:val="28"/>
          <w:szCs w:val="28"/>
          <w:lang w:val="ru-RU"/>
        </w:rPr>
        <w:t xml:space="preserve"> </w:t>
      </w:r>
      <w:proofErr w:type="spellStart"/>
      <w:r w:rsidR="000329D0" w:rsidRPr="00263B85">
        <w:rPr>
          <w:sz w:val="28"/>
          <w:szCs w:val="28"/>
          <w:lang w:val="ru-RU"/>
        </w:rPr>
        <w:t>системної</w:t>
      </w:r>
      <w:proofErr w:type="spellEnd"/>
      <w:r w:rsidR="000329D0" w:rsidRPr="00263B85">
        <w:rPr>
          <w:sz w:val="28"/>
          <w:szCs w:val="28"/>
          <w:lang w:val="ru-RU"/>
        </w:rPr>
        <w:t xml:space="preserve"> </w:t>
      </w:r>
      <w:proofErr w:type="spellStart"/>
      <w:r w:rsidR="000329D0" w:rsidRPr="00263B85">
        <w:rPr>
          <w:sz w:val="28"/>
          <w:szCs w:val="28"/>
          <w:lang w:val="ru-RU"/>
        </w:rPr>
        <w:t>кризи</w:t>
      </w:r>
      <w:proofErr w:type="spellEnd"/>
      <w:r w:rsidR="000329D0" w:rsidRPr="00263B85">
        <w:rPr>
          <w:sz w:val="28"/>
          <w:szCs w:val="28"/>
          <w:lang w:val="ru-RU"/>
        </w:rPr>
        <w:t xml:space="preserve">. </w:t>
      </w:r>
      <w:proofErr w:type="spellStart"/>
      <w:r w:rsidR="000329D0" w:rsidRPr="00263B85">
        <w:rPr>
          <w:sz w:val="28"/>
          <w:szCs w:val="28"/>
          <w:lang w:val="ru-RU"/>
        </w:rPr>
        <w:t>Північно-</w:t>
      </w:r>
      <w:r w:rsidRPr="00263B85">
        <w:rPr>
          <w:sz w:val="28"/>
          <w:szCs w:val="28"/>
          <w:lang w:val="ru-RU"/>
        </w:rPr>
        <w:t>західні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повінції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Османської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імперії</w:t>
      </w:r>
      <w:proofErr w:type="spellEnd"/>
      <w:r w:rsidRPr="00263B85">
        <w:rPr>
          <w:sz w:val="28"/>
          <w:szCs w:val="28"/>
          <w:lang w:val="ru-RU"/>
        </w:rPr>
        <w:t xml:space="preserve"> як </w:t>
      </w:r>
      <w:proofErr w:type="spellStart"/>
      <w:r w:rsidRPr="00263B85">
        <w:rPr>
          <w:sz w:val="28"/>
          <w:szCs w:val="28"/>
          <w:lang w:val="ru-RU"/>
        </w:rPr>
        <w:t>типова</w:t>
      </w:r>
      <w:proofErr w:type="spellEnd"/>
      <w:r w:rsidRPr="00263B85">
        <w:rPr>
          <w:sz w:val="28"/>
          <w:szCs w:val="28"/>
          <w:lang w:val="ru-RU"/>
        </w:rPr>
        <w:t xml:space="preserve"> зона </w:t>
      </w:r>
      <w:proofErr w:type="spellStart"/>
      <w:r w:rsidR="007277BB">
        <w:rPr>
          <w:sz w:val="28"/>
          <w:szCs w:val="28"/>
          <w:lang w:val="ru-RU"/>
        </w:rPr>
        <w:t>фронтиру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Некрасівці</w:t>
      </w:r>
      <w:proofErr w:type="spellEnd"/>
      <w:r w:rsidRPr="00263B85">
        <w:rPr>
          <w:sz w:val="28"/>
          <w:szCs w:val="28"/>
          <w:lang w:val="ru-RU"/>
        </w:rPr>
        <w:t xml:space="preserve"> у </w:t>
      </w:r>
      <w:proofErr w:type="spellStart"/>
      <w:r w:rsidRPr="00263B85">
        <w:rPr>
          <w:sz w:val="28"/>
          <w:szCs w:val="28"/>
          <w:lang w:val="ru-RU"/>
        </w:rPr>
        <w:t>Добріджі</w:t>
      </w:r>
      <w:proofErr w:type="spellEnd"/>
      <w:r w:rsidRPr="00263B85">
        <w:rPr>
          <w:sz w:val="28"/>
          <w:szCs w:val="28"/>
          <w:lang w:val="ru-RU"/>
        </w:rPr>
        <w:t xml:space="preserve">: </w:t>
      </w:r>
      <w:proofErr w:type="spellStart"/>
      <w:r w:rsidRPr="00263B85">
        <w:rPr>
          <w:sz w:val="28"/>
          <w:szCs w:val="28"/>
          <w:lang w:val="ru-RU"/>
        </w:rPr>
        <w:t>умови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їх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перебування</w:t>
      </w:r>
      <w:proofErr w:type="spellEnd"/>
      <w:r w:rsidRPr="00263B85">
        <w:rPr>
          <w:sz w:val="28"/>
          <w:szCs w:val="28"/>
          <w:lang w:val="ru-RU"/>
        </w:rPr>
        <w:t xml:space="preserve"> в </w:t>
      </w:r>
      <w:proofErr w:type="spellStart"/>
      <w:r w:rsidRPr="00263B85">
        <w:rPr>
          <w:sz w:val="28"/>
          <w:szCs w:val="28"/>
          <w:lang w:val="ru-RU"/>
        </w:rPr>
        <w:t>Османській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імперії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Поява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запорозьких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козаків</w:t>
      </w:r>
      <w:proofErr w:type="spellEnd"/>
      <w:r w:rsidRPr="00263B85">
        <w:rPr>
          <w:sz w:val="28"/>
          <w:szCs w:val="28"/>
          <w:lang w:val="ru-RU"/>
        </w:rPr>
        <w:t xml:space="preserve"> у </w:t>
      </w:r>
      <w:proofErr w:type="spellStart"/>
      <w:r w:rsidRPr="00263B85">
        <w:rPr>
          <w:sz w:val="28"/>
          <w:szCs w:val="28"/>
          <w:lang w:val="ru-RU"/>
        </w:rPr>
        <w:t>дунайському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регіоні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після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ліквідації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Нової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Січі</w:t>
      </w:r>
      <w:proofErr w:type="spellEnd"/>
      <w:r w:rsidRPr="00263B85">
        <w:rPr>
          <w:sz w:val="28"/>
          <w:szCs w:val="28"/>
          <w:lang w:val="ru-RU"/>
        </w:rPr>
        <w:t xml:space="preserve">. </w:t>
      </w:r>
    </w:p>
    <w:p w:rsidR="005E2196" w:rsidRPr="00263B85" w:rsidRDefault="00486EF3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263B85">
        <w:rPr>
          <w:sz w:val="28"/>
          <w:szCs w:val="28"/>
          <w:lang w:val="ru-RU"/>
        </w:rPr>
        <w:t>Задуна</w:t>
      </w:r>
      <w:r w:rsidR="005E2196" w:rsidRPr="00263B85">
        <w:rPr>
          <w:sz w:val="28"/>
          <w:szCs w:val="28"/>
          <w:lang w:val="ru-RU"/>
        </w:rPr>
        <w:t>йська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Січ</w:t>
      </w:r>
      <w:proofErr w:type="spellEnd"/>
      <w:r w:rsidR="005E2196" w:rsidRPr="00263B85">
        <w:rPr>
          <w:sz w:val="28"/>
          <w:szCs w:val="28"/>
          <w:lang w:val="ru-RU"/>
        </w:rPr>
        <w:t xml:space="preserve">: </w:t>
      </w:r>
      <w:proofErr w:type="spellStart"/>
      <w:r w:rsidR="005E2196" w:rsidRPr="00263B85">
        <w:rPr>
          <w:sz w:val="28"/>
          <w:szCs w:val="28"/>
          <w:lang w:val="ru-RU"/>
        </w:rPr>
        <w:t>політична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історія</w:t>
      </w:r>
      <w:proofErr w:type="spellEnd"/>
      <w:r w:rsidR="005E2196" w:rsidRPr="00263B85">
        <w:rPr>
          <w:sz w:val="28"/>
          <w:szCs w:val="28"/>
          <w:lang w:val="ru-RU"/>
        </w:rPr>
        <w:t xml:space="preserve">, </w:t>
      </w:r>
      <w:proofErr w:type="spellStart"/>
      <w:r w:rsidR="005E2196" w:rsidRPr="00263B85">
        <w:rPr>
          <w:sz w:val="28"/>
          <w:szCs w:val="28"/>
          <w:lang w:val="ru-RU"/>
        </w:rPr>
        <w:t>зміни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традиційних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запорозьки</w:t>
      </w:r>
      <w:r w:rsidRPr="00263B85">
        <w:rPr>
          <w:sz w:val="28"/>
          <w:szCs w:val="28"/>
          <w:lang w:val="ru-RU"/>
        </w:rPr>
        <w:t>х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звичаїв</w:t>
      </w:r>
      <w:proofErr w:type="spellEnd"/>
      <w:r w:rsidR="005E2196" w:rsidRPr="00263B85">
        <w:rPr>
          <w:sz w:val="28"/>
          <w:szCs w:val="28"/>
          <w:lang w:val="ru-RU"/>
        </w:rPr>
        <w:t xml:space="preserve">. </w:t>
      </w:r>
      <w:proofErr w:type="spellStart"/>
      <w:r w:rsidR="005E2196" w:rsidRPr="00263B85">
        <w:rPr>
          <w:sz w:val="28"/>
          <w:szCs w:val="28"/>
          <w:lang w:val="ru-RU"/>
        </w:rPr>
        <w:t>Старообрядське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населення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Добруджі</w:t>
      </w:r>
      <w:proofErr w:type="spellEnd"/>
      <w:r w:rsidR="005E2196" w:rsidRPr="00263B85">
        <w:rPr>
          <w:sz w:val="28"/>
          <w:szCs w:val="28"/>
          <w:lang w:val="ru-RU"/>
        </w:rPr>
        <w:t xml:space="preserve">. </w:t>
      </w:r>
      <w:proofErr w:type="spellStart"/>
      <w:r w:rsidR="005E2196" w:rsidRPr="00263B85">
        <w:rPr>
          <w:sz w:val="28"/>
          <w:szCs w:val="28"/>
          <w:lang w:val="ru-RU"/>
        </w:rPr>
        <w:t>Задунайські</w:t>
      </w:r>
      <w:proofErr w:type="spellEnd"/>
      <w:r w:rsidR="005E2196" w:rsidRPr="00263B85">
        <w:rPr>
          <w:sz w:val="28"/>
          <w:szCs w:val="28"/>
          <w:lang w:val="ru-RU"/>
        </w:rPr>
        <w:t xml:space="preserve"> </w:t>
      </w:r>
      <w:proofErr w:type="spellStart"/>
      <w:r w:rsidR="005E2196" w:rsidRPr="00263B85">
        <w:rPr>
          <w:sz w:val="28"/>
          <w:szCs w:val="28"/>
          <w:lang w:val="ru-RU"/>
        </w:rPr>
        <w:t>козаки</w:t>
      </w:r>
      <w:proofErr w:type="spellEnd"/>
      <w:r w:rsidR="005E2196" w:rsidRPr="00263B85">
        <w:rPr>
          <w:sz w:val="28"/>
          <w:szCs w:val="28"/>
          <w:lang w:val="ru-RU"/>
        </w:rPr>
        <w:t xml:space="preserve"> і </w:t>
      </w:r>
      <w:proofErr w:type="spellStart"/>
      <w:r w:rsidR="005E2196" w:rsidRPr="00263B85">
        <w:rPr>
          <w:sz w:val="28"/>
          <w:szCs w:val="28"/>
          <w:lang w:val="ru-RU"/>
        </w:rPr>
        <w:t>некрасівці</w:t>
      </w:r>
      <w:proofErr w:type="spellEnd"/>
      <w:r w:rsidR="005E2196" w:rsidRPr="00263B85">
        <w:rPr>
          <w:sz w:val="28"/>
          <w:szCs w:val="28"/>
          <w:lang w:val="ru-RU"/>
        </w:rPr>
        <w:t xml:space="preserve">: </w:t>
      </w:r>
      <w:proofErr w:type="spellStart"/>
      <w:r w:rsidR="005E2196" w:rsidRPr="00263B85">
        <w:rPr>
          <w:sz w:val="28"/>
          <w:szCs w:val="28"/>
          <w:lang w:val="ru-RU"/>
        </w:rPr>
        <w:t>нетипова</w:t>
      </w:r>
      <w:proofErr w:type="spellEnd"/>
      <w:r w:rsidR="005E2196" w:rsidRPr="00263B85">
        <w:rPr>
          <w:sz w:val="28"/>
          <w:szCs w:val="28"/>
          <w:lang w:val="ru-RU"/>
        </w:rPr>
        <w:t xml:space="preserve"> модель </w:t>
      </w:r>
      <w:proofErr w:type="spellStart"/>
      <w:r w:rsidR="005E2196" w:rsidRPr="00263B85">
        <w:rPr>
          <w:sz w:val="28"/>
          <w:szCs w:val="28"/>
          <w:lang w:val="ru-RU"/>
        </w:rPr>
        <w:t>стосунків</w:t>
      </w:r>
      <w:proofErr w:type="spellEnd"/>
      <w:r w:rsidR="005E2196" w:rsidRPr="00263B85">
        <w:rPr>
          <w:sz w:val="28"/>
          <w:szCs w:val="28"/>
          <w:lang w:val="ru-RU"/>
        </w:rPr>
        <w:t xml:space="preserve"> на Великому </w:t>
      </w:r>
      <w:proofErr w:type="spellStart"/>
      <w:r w:rsidR="005E2196" w:rsidRPr="00263B85">
        <w:rPr>
          <w:sz w:val="28"/>
          <w:szCs w:val="28"/>
          <w:lang w:val="ru-RU"/>
        </w:rPr>
        <w:t>Кордоні</w:t>
      </w:r>
      <w:proofErr w:type="spellEnd"/>
      <w:r w:rsidR="005E2196" w:rsidRPr="00263B85">
        <w:rPr>
          <w:sz w:val="28"/>
          <w:szCs w:val="28"/>
          <w:lang w:val="ru-RU"/>
        </w:rPr>
        <w:t xml:space="preserve">. </w:t>
      </w:r>
      <w:r w:rsidR="00F151A3" w:rsidRPr="00263B85">
        <w:rPr>
          <w:sz w:val="28"/>
          <w:szCs w:val="28"/>
          <w:lang w:val="ru-RU"/>
        </w:rPr>
        <w:t xml:space="preserve">Участь </w:t>
      </w:r>
      <w:proofErr w:type="spellStart"/>
      <w:r w:rsidR="00F151A3" w:rsidRPr="00263B85">
        <w:rPr>
          <w:sz w:val="28"/>
          <w:szCs w:val="28"/>
          <w:lang w:val="ru-RU"/>
        </w:rPr>
        <w:t>задунайських</w:t>
      </w:r>
      <w:proofErr w:type="spellEnd"/>
      <w:r w:rsidR="00F151A3" w:rsidRPr="00263B85">
        <w:rPr>
          <w:sz w:val="28"/>
          <w:szCs w:val="28"/>
          <w:lang w:val="ru-RU"/>
        </w:rPr>
        <w:t xml:space="preserve"> </w:t>
      </w:r>
      <w:proofErr w:type="spellStart"/>
      <w:r w:rsidR="00F151A3" w:rsidRPr="00263B85">
        <w:rPr>
          <w:sz w:val="28"/>
          <w:szCs w:val="28"/>
          <w:lang w:val="ru-RU"/>
        </w:rPr>
        <w:t>козаків</w:t>
      </w:r>
      <w:proofErr w:type="spellEnd"/>
      <w:r w:rsidR="00F151A3" w:rsidRPr="00263B85">
        <w:rPr>
          <w:sz w:val="28"/>
          <w:szCs w:val="28"/>
          <w:lang w:val="ru-RU"/>
        </w:rPr>
        <w:t xml:space="preserve"> у </w:t>
      </w:r>
      <w:proofErr w:type="spellStart"/>
      <w:r w:rsidR="00F151A3" w:rsidRPr="00263B85">
        <w:rPr>
          <w:sz w:val="28"/>
          <w:szCs w:val="28"/>
          <w:lang w:val="ru-RU"/>
        </w:rPr>
        <w:t>російсько-турецьких</w:t>
      </w:r>
      <w:proofErr w:type="spellEnd"/>
      <w:r w:rsidR="00F151A3" w:rsidRPr="00263B85">
        <w:rPr>
          <w:sz w:val="28"/>
          <w:szCs w:val="28"/>
          <w:lang w:val="ru-RU"/>
        </w:rPr>
        <w:t xml:space="preserve"> </w:t>
      </w:r>
      <w:proofErr w:type="spellStart"/>
      <w:r w:rsidR="00F151A3" w:rsidRPr="00263B85">
        <w:rPr>
          <w:sz w:val="28"/>
          <w:szCs w:val="28"/>
          <w:lang w:val="ru-RU"/>
        </w:rPr>
        <w:t>війнах</w:t>
      </w:r>
      <w:proofErr w:type="spellEnd"/>
      <w:r w:rsidR="00F151A3" w:rsidRPr="00263B85">
        <w:rPr>
          <w:sz w:val="28"/>
          <w:szCs w:val="28"/>
          <w:lang w:val="ru-RU"/>
        </w:rPr>
        <w:t>.</w:t>
      </w:r>
    </w:p>
    <w:p w:rsidR="00F151A3" w:rsidRPr="00263B85" w:rsidRDefault="00F151A3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263B85">
        <w:rPr>
          <w:sz w:val="28"/>
          <w:szCs w:val="28"/>
          <w:lang w:val="ru-RU"/>
        </w:rPr>
        <w:t>Російсько-турецька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війна</w:t>
      </w:r>
      <w:proofErr w:type="spellEnd"/>
      <w:r w:rsidRPr="00263B85">
        <w:rPr>
          <w:sz w:val="28"/>
          <w:szCs w:val="28"/>
          <w:lang w:val="ru-RU"/>
        </w:rPr>
        <w:t xml:space="preserve"> 1787-1791 </w:t>
      </w:r>
      <w:proofErr w:type="spellStart"/>
      <w:r w:rsidRPr="00263B85">
        <w:rPr>
          <w:sz w:val="28"/>
          <w:szCs w:val="28"/>
          <w:lang w:val="ru-RU"/>
        </w:rPr>
        <w:t>рр</w:t>
      </w:r>
      <w:proofErr w:type="spellEnd"/>
      <w:r w:rsidRPr="00263B85">
        <w:rPr>
          <w:sz w:val="28"/>
          <w:szCs w:val="28"/>
          <w:lang w:val="ru-RU"/>
        </w:rPr>
        <w:t xml:space="preserve">. та участь в </w:t>
      </w:r>
      <w:proofErr w:type="spellStart"/>
      <w:r w:rsidRPr="00263B85">
        <w:rPr>
          <w:sz w:val="28"/>
          <w:szCs w:val="28"/>
          <w:lang w:val="ru-RU"/>
        </w:rPr>
        <w:t>ній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колишніх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запорожців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Заснування</w:t>
      </w:r>
      <w:proofErr w:type="spellEnd"/>
      <w:r w:rsidRPr="00263B85">
        <w:rPr>
          <w:sz w:val="28"/>
          <w:szCs w:val="28"/>
          <w:lang w:val="ru-RU"/>
        </w:rPr>
        <w:t xml:space="preserve"> «</w:t>
      </w:r>
      <w:proofErr w:type="spellStart"/>
      <w:r w:rsidRPr="00263B85">
        <w:rPr>
          <w:sz w:val="28"/>
          <w:szCs w:val="28"/>
          <w:lang w:val="ru-RU"/>
        </w:rPr>
        <w:t>Війська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вірних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козаків</w:t>
      </w:r>
      <w:proofErr w:type="spellEnd"/>
      <w:r w:rsidRPr="00263B85">
        <w:rPr>
          <w:sz w:val="28"/>
          <w:szCs w:val="28"/>
          <w:lang w:val="ru-RU"/>
        </w:rPr>
        <w:t xml:space="preserve">». </w:t>
      </w:r>
      <w:proofErr w:type="spellStart"/>
      <w:r w:rsidRPr="00263B85">
        <w:rPr>
          <w:sz w:val="28"/>
          <w:szCs w:val="28"/>
          <w:lang w:val="ru-RU"/>
        </w:rPr>
        <w:t>Діяльність</w:t>
      </w:r>
      <w:proofErr w:type="spellEnd"/>
      <w:r w:rsidRPr="00263B85">
        <w:rPr>
          <w:sz w:val="28"/>
          <w:szCs w:val="28"/>
          <w:lang w:val="ru-RU"/>
        </w:rPr>
        <w:t xml:space="preserve"> Г. </w:t>
      </w:r>
      <w:proofErr w:type="spellStart"/>
      <w:r w:rsidRPr="00263B85">
        <w:rPr>
          <w:sz w:val="28"/>
          <w:szCs w:val="28"/>
          <w:lang w:val="ru-RU"/>
        </w:rPr>
        <w:t>Потьомкіна</w:t>
      </w:r>
      <w:proofErr w:type="spellEnd"/>
      <w:r w:rsidRPr="00263B85">
        <w:rPr>
          <w:sz w:val="28"/>
          <w:szCs w:val="28"/>
          <w:lang w:val="ru-RU"/>
        </w:rPr>
        <w:t xml:space="preserve"> на </w:t>
      </w:r>
      <w:proofErr w:type="spellStart"/>
      <w:r w:rsidRPr="00263B85">
        <w:rPr>
          <w:sz w:val="28"/>
          <w:szCs w:val="28"/>
          <w:lang w:val="ru-RU"/>
        </w:rPr>
        <w:t>півдні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України</w:t>
      </w:r>
      <w:proofErr w:type="spellEnd"/>
      <w:r w:rsidRPr="00263B85">
        <w:rPr>
          <w:sz w:val="28"/>
          <w:szCs w:val="28"/>
          <w:lang w:val="ru-RU"/>
        </w:rPr>
        <w:t xml:space="preserve">: </w:t>
      </w:r>
      <w:proofErr w:type="spellStart"/>
      <w:r w:rsidRPr="00263B85">
        <w:rPr>
          <w:sz w:val="28"/>
          <w:szCs w:val="28"/>
          <w:lang w:val="ru-RU"/>
        </w:rPr>
        <w:t>спроби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розв’язання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козацького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питання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Ясський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мирний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договір</w:t>
      </w:r>
      <w:proofErr w:type="spellEnd"/>
      <w:r w:rsidRPr="00263B85">
        <w:rPr>
          <w:sz w:val="28"/>
          <w:szCs w:val="28"/>
          <w:lang w:val="ru-RU"/>
        </w:rPr>
        <w:t xml:space="preserve"> 1791</w:t>
      </w:r>
      <w:r w:rsidR="00486EF3" w:rsidRPr="00263B85">
        <w:rPr>
          <w:sz w:val="28"/>
          <w:szCs w:val="28"/>
          <w:lang w:val="ru-RU"/>
        </w:rPr>
        <w:t xml:space="preserve"> р</w:t>
      </w:r>
      <w:r w:rsidRPr="00263B85">
        <w:rPr>
          <w:sz w:val="28"/>
          <w:szCs w:val="28"/>
          <w:lang w:val="ru-RU"/>
        </w:rPr>
        <w:t xml:space="preserve">., </w:t>
      </w:r>
      <w:proofErr w:type="spellStart"/>
      <w:r w:rsidRPr="00263B85">
        <w:rPr>
          <w:sz w:val="28"/>
          <w:szCs w:val="28"/>
          <w:lang w:val="ru-RU"/>
        </w:rPr>
        <w:t>зміни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державних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кордонів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Переселення</w:t>
      </w:r>
      <w:proofErr w:type="spellEnd"/>
      <w:r w:rsidRPr="00263B85">
        <w:rPr>
          <w:sz w:val="28"/>
          <w:szCs w:val="28"/>
          <w:lang w:val="ru-RU"/>
        </w:rPr>
        <w:t xml:space="preserve"> «</w:t>
      </w:r>
      <w:proofErr w:type="spellStart"/>
      <w:r w:rsidRPr="00263B85">
        <w:rPr>
          <w:sz w:val="28"/>
          <w:szCs w:val="28"/>
          <w:lang w:val="ru-RU"/>
        </w:rPr>
        <w:t>вірних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козаків</w:t>
      </w:r>
      <w:proofErr w:type="spellEnd"/>
      <w:r w:rsidRPr="00263B85">
        <w:rPr>
          <w:sz w:val="28"/>
          <w:szCs w:val="28"/>
          <w:lang w:val="ru-RU"/>
        </w:rPr>
        <w:t xml:space="preserve">» на Кубань. </w:t>
      </w:r>
      <w:proofErr w:type="spellStart"/>
      <w:r w:rsidRPr="00263B85">
        <w:rPr>
          <w:sz w:val="28"/>
          <w:szCs w:val="28"/>
          <w:lang w:val="ru-RU"/>
        </w:rPr>
        <w:t>Чорноморське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козацьке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військо</w:t>
      </w:r>
      <w:proofErr w:type="spellEnd"/>
      <w:r w:rsidRPr="00263B85">
        <w:rPr>
          <w:sz w:val="28"/>
          <w:szCs w:val="28"/>
          <w:lang w:val="ru-RU"/>
        </w:rPr>
        <w:t xml:space="preserve">. </w:t>
      </w:r>
      <w:proofErr w:type="spellStart"/>
      <w:r w:rsidRPr="00263B85">
        <w:rPr>
          <w:sz w:val="28"/>
          <w:szCs w:val="28"/>
          <w:lang w:val="ru-RU"/>
        </w:rPr>
        <w:t>С</w:t>
      </w:r>
      <w:r w:rsidR="00496A42" w:rsidRPr="00263B85">
        <w:rPr>
          <w:sz w:val="28"/>
          <w:szCs w:val="28"/>
          <w:lang w:val="ru-RU"/>
        </w:rPr>
        <w:t>т</w:t>
      </w:r>
      <w:r w:rsidRPr="00263B85">
        <w:rPr>
          <w:sz w:val="28"/>
          <w:szCs w:val="28"/>
          <w:lang w:val="ru-RU"/>
        </w:rPr>
        <w:t>осунки</w:t>
      </w:r>
      <w:proofErr w:type="spellEnd"/>
      <w:r w:rsidRPr="00263B85">
        <w:rPr>
          <w:sz w:val="28"/>
          <w:szCs w:val="28"/>
          <w:lang w:val="ru-RU"/>
        </w:rPr>
        <w:t xml:space="preserve"> </w:t>
      </w:r>
      <w:proofErr w:type="spellStart"/>
      <w:r w:rsidRPr="00263B85">
        <w:rPr>
          <w:sz w:val="28"/>
          <w:szCs w:val="28"/>
          <w:lang w:val="ru-RU"/>
        </w:rPr>
        <w:t>задунайських</w:t>
      </w:r>
      <w:proofErr w:type="spellEnd"/>
      <w:r w:rsidRPr="00263B85">
        <w:rPr>
          <w:sz w:val="28"/>
          <w:szCs w:val="28"/>
          <w:lang w:val="ru-RU"/>
        </w:rPr>
        <w:t xml:space="preserve"> і </w:t>
      </w:r>
      <w:proofErr w:type="spellStart"/>
      <w:r w:rsidRPr="00263B85">
        <w:rPr>
          <w:sz w:val="28"/>
          <w:szCs w:val="28"/>
          <w:lang w:val="ru-RU"/>
        </w:rPr>
        <w:t>чорноморськ</w:t>
      </w:r>
      <w:r w:rsidR="00486EF3" w:rsidRPr="00263B85">
        <w:rPr>
          <w:sz w:val="28"/>
          <w:szCs w:val="28"/>
          <w:lang w:val="ru-RU"/>
        </w:rPr>
        <w:t>их</w:t>
      </w:r>
      <w:proofErr w:type="spellEnd"/>
      <w:r w:rsidR="00486EF3" w:rsidRPr="00263B85">
        <w:rPr>
          <w:sz w:val="28"/>
          <w:szCs w:val="28"/>
          <w:lang w:val="ru-RU"/>
        </w:rPr>
        <w:t xml:space="preserve"> </w:t>
      </w:r>
      <w:proofErr w:type="spellStart"/>
      <w:r w:rsidR="00486EF3" w:rsidRPr="00263B85">
        <w:rPr>
          <w:sz w:val="28"/>
          <w:szCs w:val="28"/>
          <w:lang w:val="ru-RU"/>
        </w:rPr>
        <w:t>козаків</w:t>
      </w:r>
      <w:proofErr w:type="spellEnd"/>
      <w:r w:rsidR="00486EF3" w:rsidRPr="00263B85">
        <w:rPr>
          <w:sz w:val="28"/>
          <w:szCs w:val="28"/>
          <w:lang w:val="ru-RU"/>
        </w:rPr>
        <w:t xml:space="preserve">: </w:t>
      </w:r>
      <w:proofErr w:type="spellStart"/>
      <w:r w:rsidR="00486EF3" w:rsidRPr="00263B85">
        <w:rPr>
          <w:sz w:val="28"/>
          <w:szCs w:val="28"/>
          <w:lang w:val="ru-RU"/>
        </w:rPr>
        <w:t>продовження</w:t>
      </w:r>
      <w:proofErr w:type="spellEnd"/>
      <w:r w:rsidR="00486EF3" w:rsidRPr="00263B85">
        <w:rPr>
          <w:sz w:val="28"/>
          <w:szCs w:val="28"/>
          <w:lang w:val="ru-RU"/>
        </w:rPr>
        <w:t xml:space="preserve"> </w:t>
      </w:r>
      <w:proofErr w:type="spellStart"/>
      <w:r w:rsidR="00486EF3" w:rsidRPr="00263B85">
        <w:rPr>
          <w:sz w:val="28"/>
          <w:szCs w:val="28"/>
          <w:lang w:val="ru-RU"/>
        </w:rPr>
        <w:t>фронтир</w:t>
      </w:r>
      <w:r w:rsidRPr="00263B85">
        <w:rPr>
          <w:sz w:val="28"/>
          <w:szCs w:val="28"/>
          <w:lang w:val="ru-RU"/>
        </w:rPr>
        <w:t>н</w:t>
      </w:r>
      <w:r w:rsidR="00486EF3" w:rsidRPr="00263B85">
        <w:rPr>
          <w:sz w:val="28"/>
          <w:szCs w:val="28"/>
          <w:lang w:val="ru-RU"/>
        </w:rPr>
        <w:t>и</w:t>
      </w:r>
      <w:r w:rsidRPr="00263B85">
        <w:rPr>
          <w:sz w:val="28"/>
          <w:szCs w:val="28"/>
          <w:lang w:val="ru-RU"/>
        </w:rPr>
        <w:t>х</w:t>
      </w:r>
      <w:proofErr w:type="spellEnd"/>
      <w:r w:rsidRPr="00263B85">
        <w:rPr>
          <w:sz w:val="28"/>
          <w:szCs w:val="28"/>
          <w:lang w:val="ru-RU"/>
        </w:rPr>
        <w:t xml:space="preserve"> моделей </w:t>
      </w:r>
      <w:proofErr w:type="spellStart"/>
      <w:r w:rsidRPr="00263B85">
        <w:rPr>
          <w:sz w:val="28"/>
          <w:szCs w:val="28"/>
          <w:lang w:val="ru-RU"/>
        </w:rPr>
        <w:t>поведінки</w:t>
      </w:r>
      <w:proofErr w:type="spellEnd"/>
      <w:r w:rsidRPr="00263B85">
        <w:rPr>
          <w:sz w:val="28"/>
          <w:szCs w:val="28"/>
          <w:lang w:val="ru-RU"/>
        </w:rPr>
        <w:t>.</w:t>
      </w:r>
    </w:p>
    <w:p w:rsidR="00BD2E73" w:rsidRPr="00263B85" w:rsidRDefault="00486EF3" w:rsidP="00846D4A">
      <w:pPr>
        <w:ind w:firstLine="567"/>
        <w:jc w:val="both"/>
        <w:rPr>
          <w:sz w:val="28"/>
          <w:szCs w:val="28"/>
        </w:rPr>
      </w:pPr>
      <w:r w:rsidRPr="00263B85">
        <w:rPr>
          <w:b/>
          <w:sz w:val="28"/>
          <w:szCs w:val="28"/>
          <w:lang w:val="ru-RU"/>
        </w:rPr>
        <w:t>Тема</w:t>
      </w:r>
      <w:r w:rsidR="00CA65CF" w:rsidRPr="00263B85">
        <w:rPr>
          <w:b/>
          <w:sz w:val="28"/>
          <w:szCs w:val="28"/>
          <w:lang w:val="ru-RU"/>
        </w:rPr>
        <w:t xml:space="preserve"> 14</w:t>
      </w:r>
      <w:r w:rsidRPr="00263B85">
        <w:rPr>
          <w:b/>
          <w:sz w:val="28"/>
          <w:szCs w:val="28"/>
          <w:lang w:val="ru-RU"/>
        </w:rPr>
        <w:t xml:space="preserve">. </w:t>
      </w:r>
      <w:proofErr w:type="spellStart"/>
      <w:r w:rsidRPr="00263B85">
        <w:rPr>
          <w:b/>
          <w:sz w:val="28"/>
          <w:szCs w:val="28"/>
          <w:lang w:val="ru-RU"/>
        </w:rPr>
        <w:t>Козацькі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формування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Південної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України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кінця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r w:rsidRPr="00263B85">
        <w:rPr>
          <w:b/>
          <w:sz w:val="28"/>
          <w:szCs w:val="28"/>
          <w:lang w:val="en-US"/>
        </w:rPr>
        <w:t>XVIII</w:t>
      </w:r>
      <w:r w:rsidRPr="00263B85">
        <w:rPr>
          <w:b/>
          <w:sz w:val="28"/>
          <w:szCs w:val="28"/>
          <w:lang w:val="ru-RU"/>
        </w:rPr>
        <w:t xml:space="preserve"> – </w:t>
      </w:r>
      <w:proofErr w:type="spellStart"/>
      <w:r w:rsidRPr="00263B85">
        <w:rPr>
          <w:b/>
          <w:sz w:val="28"/>
          <w:szCs w:val="28"/>
          <w:lang w:val="ru-RU"/>
        </w:rPr>
        <w:t>першої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proofErr w:type="spellStart"/>
      <w:r w:rsidRPr="00263B85">
        <w:rPr>
          <w:b/>
          <w:sz w:val="28"/>
          <w:szCs w:val="28"/>
          <w:lang w:val="ru-RU"/>
        </w:rPr>
        <w:t>половини</w:t>
      </w:r>
      <w:proofErr w:type="spellEnd"/>
      <w:r w:rsidRPr="00263B85">
        <w:rPr>
          <w:b/>
          <w:sz w:val="28"/>
          <w:szCs w:val="28"/>
          <w:lang w:val="ru-RU"/>
        </w:rPr>
        <w:t xml:space="preserve"> </w:t>
      </w:r>
      <w:r w:rsidRPr="00263B85">
        <w:rPr>
          <w:b/>
          <w:sz w:val="28"/>
          <w:szCs w:val="28"/>
          <w:lang w:val="en-US"/>
        </w:rPr>
        <w:t>XIX</w:t>
      </w:r>
      <w:r w:rsidRPr="00263B85">
        <w:rPr>
          <w:b/>
          <w:sz w:val="28"/>
          <w:szCs w:val="28"/>
        </w:rPr>
        <w:t xml:space="preserve"> ст.</w:t>
      </w:r>
    </w:p>
    <w:p w:rsidR="005E2196" w:rsidRPr="00263B85" w:rsidRDefault="00486EF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Адміністративні та соціально-економічні зміни у південноукраїнському регіоні в кінці </w:t>
      </w:r>
      <w:r w:rsidRPr="00263B85">
        <w:rPr>
          <w:sz w:val="28"/>
          <w:szCs w:val="28"/>
          <w:lang w:val="en-US"/>
        </w:rPr>
        <w:t>XVIII</w:t>
      </w:r>
      <w:r w:rsidRPr="00263B85">
        <w:rPr>
          <w:sz w:val="28"/>
          <w:szCs w:val="28"/>
        </w:rPr>
        <w:t xml:space="preserve"> – на початку </w:t>
      </w:r>
      <w:r w:rsidRPr="00263B85">
        <w:rPr>
          <w:sz w:val="28"/>
          <w:szCs w:val="28"/>
          <w:lang w:val="en-US"/>
        </w:rPr>
        <w:t>XIX</w:t>
      </w:r>
      <w:r w:rsidRPr="00263B85">
        <w:rPr>
          <w:sz w:val="28"/>
          <w:szCs w:val="28"/>
        </w:rPr>
        <w:t xml:space="preserve"> ст. Проекти Г. А. Потьомкіна щодо вирішення «козацького питання».</w:t>
      </w:r>
      <w:r w:rsidR="007E0E1C" w:rsidRPr="00263B85">
        <w:rPr>
          <w:sz w:val="28"/>
          <w:szCs w:val="28"/>
        </w:rPr>
        <w:t xml:space="preserve"> Керівники новоросійського краю на початку </w:t>
      </w:r>
      <w:r w:rsidR="007E0E1C" w:rsidRPr="00263B85">
        <w:rPr>
          <w:sz w:val="28"/>
          <w:szCs w:val="28"/>
          <w:lang w:val="en-US"/>
        </w:rPr>
        <w:t>XIX</w:t>
      </w:r>
      <w:r w:rsidR="007E0E1C" w:rsidRPr="00263B85">
        <w:rPr>
          <w:sz w:val="28"/>
          <w:szCs w:val="28"/>
        </w:rPr>
        <w:t xml:space="preserve"> ст. Е. Ришельє, М. </w:t>
      </w:r>
      <w:proofErr w:type="spellStart"/>
      <w:r w:rsidR="007E0E1C" w:rsidRPr="00263B85">
        <w:rPr>
          <w:sz w:val="28"/>
          <w:szCs w:val="28"/>
        </w:rPr>
        <w:t>І</w:t>
      </w:r>
      <w:r w:rsidR="007277BB">
        <w:rPr>
          <w:sz w:val="28"/>
          <w:szCs w:val="28"/>
        </w:rPr>
        <w:t>нз</w:t>
      </w:r>
      <w:r w:rsidR="007E0E1C" w:rsidRPr="00263B85">
        <w:rPr>
          <w:sz w:val="28"/>
          <w:szCs w:val="28"/>
        </w:rPr>
        <w:t>ов</w:t>
      </w:r>
      <w:proofErr w:type="spellEnd"/>
      <w:r w:rsidR="007E0E1C" w:rsidRPr="00263B85">
        <w:rPr>
          <w:sz w:val="28"/>
          <w:szCs w:val="28"/>
        </w:rPr>
        <w:t>, С. Воронцов та їх ставлення до «козацького питання».</w:t>
      </w:r>
    </w:p>
    <w:p w:rsidR="00486EF3" w:rsidRPr="00263B85" w:rsidRDefault="00486EF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Бузьке козацьке військо у 1785-1798  та 1803-1817 рр.: соціальний та на</w:t>
      </w:r>
      <w:r w:rsidR="00906469" w:rsidRPr="00263B85">
        <w:rPr>
          <w:sz w:val="28"/>
          <w:szCs w:val="28"/>
        </w:rPr>
        <w:t>ці</w:t>
      </w:r>
      <w:r w:rsidRPr="00263B85">
        <w:rPr>
          <w:sz w:val="28"/>
          <w:szCs w:val="28"/>
        </w:rPr>
        <w:t>ональний склад</w:t>
      </w:r>
      <w:r w:rsidR="00906469" w:rsidRPr="00263B85">
        <w:rPr>
          <w:sz w:val="28"/>
          <w:szCs w:val="28"/>
        </w:rPr>
        <w:t xml:space="preserve">, участь у військових подіях, адміністративні перетворення. Козацькі полковники І. Каспаров та П. </w:t>
      </w:r>
      <w:proofErr w:type="spellStart"/>
      <w:r w:rsidR="00906469" w:rsidRPr="00263B85">
        <w:rPr>
          <w:sz w:val="28"/>
          <w:szCs w:val="28"/>
        </w:rPr>
        <w:t>Скаржинський</w:t>
      </w:r>
      <w:proofErr w:type="spellEnd"/>
      <w:r w:rsidR="00906469" w:rsidRPr="00263B85">
        <w:rPr>
          <w:sz w:val="28"/>
          <w:szCs w:val="28"/>
        </w:rPr>
        <w:t>.</w:t>
      </w:r>
      <w:r w:rsidRPr="00263B85">
        <w:rPr>
          <w:sz w:val="28"/>
          <w:szCs w:val="28"/>
        </w:rPr>
        <w:t xml:space="preserve">  </w:t>
      </w:r>
    </w:p>
    <w:p w:rsidR="003C7B0A" w:rsidRPr="00263B85" w:rsidRDefault="003C7B0A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Катеринославське козацьке військо (1787-1796 рр.) як особливий корпус за зразком Війська Донського. Командний склад війська:</w:t>
      </w:r>
      <w:r w:rsidR="007277BB">
        <w:rPr>
          <w:sz w:val="28"/>
          <w:szCs w:val="28"/>
        </w:rPr>
        <w:t xml:space="preserve"> </w:t>
      </w:r>
      <w:proofErr w:type="spellStart"/>
      <w:r w:rsidRPr="00263B85">
        <w:rPr>
          <w:sz w:val="28"/>
          <w:szCs w:val="28"/>
        </w:rPr>
        <w:t>Платов</w:t>
      </w:r>
      <w:proofErr w:type="spellEnd"/>
      <w:r w:rsidRPr="00263B85">
        <w:rPr>
          <w:sz w:val="28"/>
          <w:szCs w:val="28"/>
        </w:rPr>
        <w:t>, Мартинов, Іловайський, Денисов. Господарство катеринославських козаків. Причини ліквідації Катеринославського козацького війська.</w:t>
      </w:r>
    </w:p>
    <w:p w:rsidR="003C7B0A" w:rsidRPr="00263B85" w:rsidRDefault="00231AD3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 xml:space="preserve">Російсько-турецька війна 1806-1812 рр. та утворення Усть-Дунайського </w:t>
      </w:r>
      <w:proofErr w:type="spellStart"/>
      <w:r w:rsidRPr="00263B85">
        <w:rPr>
          <w:sz w:val="28"/>
          <w:szCs w:val="28"/>
        </w:rPr>
        <w:t>буджацького</w:t>
      </w:r>
      <w:proofErr w:type="spellEnd"/>
      <w:r w:rsidRPr="00263B85">
        <w:rPr>
          <w:sz w:val="28"/>
          <w:szCs w:val="28"/>
        </w:rPr>
        <w:t xml:space="preserve"> козацького війська</w:t>
      </w:r>
      <w:r w:rsidR="007E0E1C" w:rsidRPr="00263B85">
        <w:rPr>
          <w:sz w:val="28"/>
          <w:szCs w:val="28"/>
        </w:rPr>
        <w:t xml:space="preserve">. Роль І. І. </w:t>
      </w:r>
      <w:proofErr w:type="spellStart"/>
      <w:r w:rsidR="007E0E1C" w:rsidRPr="00263B85">
        <w:rPr>
          <w:sz w:val="28"/>
          <w:szCs w:val="28"/>
        </w:rPr>
        <w:t>Міхельсона</w:t>
      </w:r>
      <w:proofErr w:type="spellEnd"/>
      <w:r w:rsidR="007E0E1C" w:rsidRPr="00263B85">
        <w:rPr>
          <w:sz w:val="28"/>
          <w:szCs w:val="28"/>
        </w:rPr>
        <w:t xml:space="preserve"> в утворенн</w:t>
      </w:r>
      <w:r w:rsidR="007277BB">
        <w:rPr>
          <w:sz w:val="28"/>
          <w:szCs w:val="28"/>
        </w:rPr>
        <w:t>і</w:t>
      </w:r>
      <w:r w:rsidR="007E0E1C" w:rsidRPr="00263B85">
        <w:rPr>
          <w:sz w:val="28"/>
          <w:szCs w:val="28"/>
        </w:rPr>
        <w:t xml:space="preserve"> та історії війська. Причини переходу задунайських козаків до Росії. Міста Галац та </w:t>
      </w:r>
      <w:proofErr w:type="spellStart"/>
      <w:r w:rsidR="007E0E1C" w:rsidRPr="00263B85">
        <w:rPr>
          <w:sz w:val="28"/>
          <w:szCs w:val="28"/>
        </w:rPr>
        <w:t>Кілія</w:t>
      </w:r>
      <w:proofErr w:type="spellEnd"/>
      <w:r w:rsidR="007E0E1C" w:rsidRPr="00263B85">
        <w:rPr>
          <w:sz w:val="28"/>
          <w:szCs w:val="28"/>
        </w:rPr>
        <w:t xml:space="preserve"> як центри нового війська. Кошові отамани І. </w:t>
      </w:r>
      <w:proofErr w:type="spellStart"/>
      <w:r w:rsidR="007E0E1C" w:rsidRPr="00263B85">
        <w:rPr>
          <w:sz w:val="28"/>
          <w:szCs w:val="28"/>
        </w:rPr>
        <w:t>Підлесецький</w:t>
      </w:r>
      <w:proofErr w:type="spellEnd"/>
      <w:r w:rsidR="007E0E1C" w:rsidRPr="00263B85">
        <w:rPr>
          <w:sz w:val="28"/>
          <w:szCs w:val="28"/>
        </w:rPr>
        <w:t xml:space="preserve"> та Х. </w:t>
      </w:r>
      <w:proofErr w:type="spellStart"/>
      <w:r w:rsidR="007E0E1C" w:rsidRPr="00263B85">
        <w:rPr>
          <w:sz w:val="28"/>
          <w:szCs w:val="28"/>
        </w:rPr>
        <w:t>Б</w:t>
      </w:r>
      <w:r w:rsidR="00D40C96" w:rsidRPr="00263B85">
        <w:rPr>
          <w:sz w:val="28"/>
          <w:szCs w:val="28"/>
        </w:rPr>
        <w:t>у</w:t>
      </w:r>
      <w:r w:rsidR="007E0E1C" w:rsidRPr="00263B85">
        <w:rPr>
          <w:sz w:val="28"/>
          <w:szCs w:val="28"/>
        </w:rPr>
        <w:t>чинський</w:t>
      </w:r>
      <w:proofErr w:type="spellEnd"/>
      <w:r w:rsidR="007E0E1C" w:rsidRPr="00263B85">
        <w:rPr>
          <w:sz w:val="28"/>
          <w:szCs w:val="28"/>
        </w:rPr>
        <w:t>. Причини ліквідації війська у липні 1807 р.</w:t>
      </w:r>
    </w:p>
    <w:p w:rsidR="007E0E1C" w:rsidRPr="00263B85" w:rsidRDefault="002D0B6B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Задунайська Січ у 1820-х рр.: причини рееміграції до Росії. Кошовий отаман Й. Гладкий та його роль у подіях переходу Задунайської Січі до Російської імперії у 1828 р. Дунайське козацьке військо (1829-1869 рр.)</w:t>
      </w:r>
    </w:p>
    <w:p w:rsidR="002D0B6B" w:rsidRPr="00263B85" w:rsidRDefault="002D0B6B" w:rsidP="00846D4A">
      <w:pPr>
        <w:ind w:firstLine="567"/>
        <w:jc w:val="both"/>
        <w:rPr>
          <w:sz w:val="28"/>
          <w:szCs w:val="28"/>
        </w:rPr>
      </w:pPr>
      <w:r w:rsidRPr="00263B85">
        <w:rPr>
          <w:sz w:val="28"/>
          <w:szCs w:val="28"/>
        </w:rPr>
        <w:t>Створення Азовського козацького війська: територія, адміністративний устрій, соціальний та національний склад.</w:t>
      </w:r>
    </w:p>
    <w:p w:rsidR="00C6512B" w:rsidRDefault="00C6512B" w:rsidP="00C060FF">
      <w:pPr>
        <w:jc w:val="center"/>
        <w:rPr>
          <w:b/>
          <w:sz w:val="28"/>
          <w:lang w:val="ru-RU"/>
        </w:rPr>
      </w:pPr>
    </w:p>
    <w:p w:rsidR="00C060FF" w:rsidRPr="00112F1C" w:rsidRDefault="00C060FF" w:rsidP="00C060FF">
      <w:pPr>
        <w:spacing w:line="360" w:lineRule="auto"/>
        <w:jc w:val="center"/>
        <w:rPr>
          <w:b/>
          <w:sz w:val="28"/>
          <w:szCs w:val="28"/>
        </w:rPr>
      </w:pPr>
      <w:r w:rsidRPr="00112F1C">
        <w:rPr>
          <w:b/>
          <w:sz w:val="28"/>
          <w:szCs w:val="28"/>
        </w:rPr>
        <w:t>ЗАВДАННЯ ДЛЯ САМОСТІЙНОЇ РОБОТИ</w:t>
      </w:r>
    </w:p>
    <w:p w:rsidR="00A87752" w:rsidRPr="00263B85" w:rsidRDefault="00A87752" w:rsidP="00263B85">
      <w:pPr>
        <w:ind w:firstLine="567"/>
        <w:jc w:val="both"/>
        <w:rPr>
          <w:sz w:val="28"/>
        </w:rPr>
      </w:pPr>
      <w:r w:rsidRPr="00263B85">
        <w:rPr>
          <w:sz w:val="28"/>
        </w:rPr>
        <w:t xml:space="preserve">Самостійна робота передбачає ознайомлення та опрацювання студентами спеціальної літератури по темі спецкурсу. З цією метою студент на початку семестру отримує від викладача список літератури, який може бути використаний для підготовки. Обов’язковим є </w:t>
      </w:r>
      <w:r w:rsidR="007277BB">
        <w:rPr>
          <w:sz w:val="28"/>
        </w:rPr>
        <w:t xml:space="preserve">написання есе на </w:t>
      </w:r>
      <w:proofErr w:type="spellStart"/>
      <w:r w:rsidR="007277BB">
        <w:rPr>
          <w:sz w:val="28"/>
        </w:rPr>
        <w:t>підстпві</w:t>
      </w:r>
      <w:proofErr w:type="spellEnd"/>
      <w:r w:rsidR="007277BB">
        <w:rPr>
          <w:sz w:val="28"/>
        </w:rPr>
        <w:t xml:space="preserve"> прочитаних двох-трьох </w:t>
      </w:r>
      <w:proofErr w:type="spellStart"/>
      <w:r w:rsidR="007277BB">
        <w:rPr>
          <w:sz w:val="28"/>
        </w:rPr>
        <w:t>статтей</w:t>
      </w:r>
      <w:proofErr w:type="spellEnd"/>
      <w:r w:rsidR="007277BB">
        <w:rPr>
          <w:sz w:val="28"/>
        </w:rPr>
        <w:t xml:space="preserve"> або монографії</w:t>
      </w:r>
      <w:r w:rsidRPr="00263B85">
        <w:rPr>
          <w:sz w:val="28"/>
        </w:rPr>
        <w:t>, зроблен</w:t>
      </w:r>
      <w:r w:rsidR="007277BB">
        <w:rPr>
          <w:sz w:val="28"/>
        </w:rPr>
        <w:t>е</w:t>
      </w:r>
      <w:r w:rsidRPr="00263B85">
        <w:rPr>
          <w:sz w:val="28"/>
        </w:rPr>
        <w:t xml:space="preserve"> у письмовому вигляді</w:t>
      </w:r>
      <w:r w:rsidR="00C1470B" w:rsidRPr="00263B85">
        <w:rPr>
          <w:sz w:val="28"/>
        </w:rPr>
        <w:t>.</w:t>
      </w:r>
      <w:r w:rsidR="007277BB">
        <w:rPr>
          <w:sz w:val="28"/>
        </w:rPr>
        <w:t xml:space="preserve"> Протягом семестру студент має підготувати доповідь-презентацію за обраною темою</w:t>
      </w:r>
      <w:r w:rsidR="00C1470B" w:rsidRPr="00263B85">
        <w:rPr>
          <w:sz w:val="28"/>
        </w:rPr>
        <w:t xml:space="preserve">. Список літератури та теми </w:t>
      </w:r>
      <w:r w:rsidR="007277BB">
        <w:rPr>
          <w:sz w:val="28"/>
        </w:rPr>
        <w:t xml:space="preserve">доповідей </w:t>
      </w:r>
      <w:r w:rsidR="00C1470B" w:rsidRPr="00263B85">
        <w:rPr>
          <w:sz w:val="28"/>
        </w:rPr>
        <w:t xml:space="preserve"> наводиться в робочій програмі з дисципліни. Якщо у студента виникають запитання, то він може отримати консультацію викладача. У визначений навчальним планом час відбувається контроль за якістю виконаної студентами самостійної роботи – проводиться співбесіда.  </w:t>
      </w:r>
    </w:p>
    <w:p w:rsidR="00C1470B" w:rsidRDefault="00C1470B" w:rsidP="00C060FF">
      <w:pPr>
        <w:spacing w:line="360" w:lineRule="auto"/>
        <w:ind w:right="471" w:firstLine="709"/>
        <w:jc w:val="both"/>
      </w:pPr>
    </w:p>
    <w:p w:rsidR="00846D4A" w:rsidRPr="00253761" w:rsidRDefault="00846D4A" w:rsidP="00846D4A">
      <w:pPr>
        <w:tabs>
          <w:tab w:val="num" w:pos="1440"/>
        </w:tabs>
        <w:jc w:val="center"/>
        <w:rPr>
          <w:b/>
          <w:sz w:val="28"/>
        </w:rPr>
      </w:pPr>
      <w:r w:rsidRPr="00253761">
        <w:rPr>
          <w:b/>
          <w:sz w:val="28"/>
        </w:rPr>
        <w:t>НАВЧАЛЬНО-МЕТОДИЧНІ МАТЕРІАЛИ З ДИСЦИПЛІН</w:t>
      </w:r>
      <w:r>
        <w:rPr>
          <w:b/>
          <w:sz w:val="28"/>
        </w:rPr>
        <w:t>И</w:t>
      </w:r>
    </w:p>
    <w:p w:rsidR="00C060FF" w:rsidRPr="00E07116" w:rsidRDefault="00C060FF" w:rsidP="00C060FF">
      <w:pPr>
        <w:spacing w:line="360" w:lineRule="auto"/>
        <w:jc w:val="center"/>
        <w:rPr>
          <w:b/>
        </w:rPr>
      </w:pPr>
    </w:p>
    <w:p w:rsidR="00F079C3" w:rsidRPr="00846D4A" w:rsidRDefault="00C060FF" w:rsidP="00846D4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846D4A">
        <w:rPr>
          <w:b/>
          <w:sz w:val="28"/>
          <w:szCs w:val="28"/>
        </w:rPr>
        <w:t>Навчальна та довідкова література</w:t>
      </w:r>
    </w:p>
    <w:p w:rsidR="00FB02F8" w:rsidRPr="00846D4A" w:rsidRDefault="00FB02F8" w:rsidP="00846D4A">
      <w:pPr>
        <w:ind w:firstLine="567"/>
        <w:jc w:val="both"/>
        <w:rPr>
          <w:sz w:val="28"/>
          <w:szCs w:val="28"/>
        </w:rPr>
      </w:pPr>
    </w:p>
    <w:p w:rsidR="00F079C3" w:rsidRPr="00846D4A" w:rsidRDefault="00F079C3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 xml:space="preserve">Андрєєва С. С. </w:t>
      </w:r>
      <w:r w:rsidRPr="00846D4A">
        <w:rPr>
          <w:sz w:val="28"/>
          <w:szCs w:val="28"/>
        </w:rPr>
        <w:t xml:space="preserve">Французькі дипломатичні представники в Криму та </w:t>
      </w:r>
      <w:proofErr w:type="spellStart"/>
      <w:r w:rsidRPr="00846D4A">
        <w:rPr>
          <w:sz w:val="28"/>
          <w:szCs w:val="28"/>
        </w:rPr>
        <w:t>запорозько</w:t>
      </w:r>
      <w:proofErr w:type="spellEnd"/>
      <w:r w:rsidRPr="00846D4A">
        <w:rPr>
          <w:sz w:val="28"/>
          <w:szCs w:val="28"/>
        </w:rPr>
        <w:t>-татарські відносини часів Нової Січі // Наукові праці історичного факультету Запорізького державного університету. – Запоріжжя, 2004. – Вип.18. – С.17-24.</w:t>
      </w:r>
    </w:p>
    <w:p w:rsidR="00F079C3" w:rsidRPr="00846D4A" w:rsidRDefault="00F079C3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>Андрєєва С. С.</w:t>
      </w:r>
      <w:r w:rsidRPr="00846D4A">
        <w:rPr>
          <w:sz w:val="28"/>
          <w:szCs w:val="28"/>
        </w:rPr>
        <w:t xml:space="preserve"> Дипломатичні зносини Запорозької Нової Січі з Кримським ханством // Наукові праці історичного факультету Запорізького державного університету. – Запоріжжя, 2004. – Вип.26. – С. 104-108.</w:t>
      </w:r>
    </w:p>
    <w:p w:rsidR="00FB02F8" w:rsidRDefault="003C7B0A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>Бачинський А. Д., Бачинська О. А.</w:t>
      </w:r>
      <w:r w:rsidRPr="00846D4A">
        <w:rPr>
          <w:sz w:val="28"/>
          <w:szCs w:val="28"/>
        </w:rPr>
        <w:t xml:space="preserve"> Козацтво на півдні України 1775-1869 . – Одеса, 1995.</w:t>
      </w:r>
    </w:p>
    <w:p w:rsidR="00EA1EA0" w:rsidRPr="00EA1EA0" w:rsidRDefault="00EA1EA0" w:rsidP="00EA1EA0">
      <w:pPr>
        <w:ind w:firstLine="567"/>
        <w:jc w:val="both"/>
        <w:rPr>
          <w:sz w:val="28"/>
          <w:szCs w:val="28"/>
        </w:rPr>
      </w:pPr>
      <w:bookmarkStart w:id="0" w:name="_Hlk503113543"/>
      <w:r>
        <w:rPr>
          <w:i/>
          <w:sz w:val="28"/>
          <w:szCs w:val="28"/>
        </w:rPr>
        <w:t xml:space="preserve">Бачинська О. </w:t>
      </w:r>
      <w:bookmarkEnd w:id="0"/>
      <w:r w:rsidRPr="00EA1EA0">
        <w:rPr>
          <w:sz w:val="28"/>
          <w:szCs w:val="28"/>
        </w:rPr>
        <w:t>Козацтво в “</w:t>
      </w:r>
      <w:proofErr w:type="spellStart"/>
      <w:r w:rsidRPr="00EA1EA0">
        <w:rPr>
          <w:sz w:val="28"/>
          <w:szCs w:val="28"/>
        </w:rPr>
        <w:t>післякозацьку</w:t>
      </w:r>
      <w:proofErr w:type="spellEnd"/>
      <w:r w:rsidRPr="00EA1EA0">
        <w:rPr>
          <w:sz w:val="28"/>
          <w:szCs w:val="28"/>
        </w:rPr>
        <w:t xml:space="preserve">” добу української історії (кінець XVІІІ – ХІХ ст.). – К.: Вища школа, 2011. – 287 с.: </w:t>
      </w:r>
      <w:proofErr w:type="spellStart"/>
      <w:r w:rsidRPr="00EA1EA0">
        <w:rPr>
          <w:sz w:val="28"/>
          <w:szCs w:val="28"/>
        </w:rPr>
        <w:t>іл</w:t>
      </w:r>
      <w:proofErr w:type="spellEnd"/>
      <w:r w:rsidRPr="00EA1EA0">
        <w:rPr>
          <w:sz w:val="28"/>
          <w:szCs w:val="28"/>
        </w:rPr>
        <w:t xml:space="preserve">., </w:t>
      </w:r>
      <w:proofErr w:type="spellStart"/>
      <w:r w:rsidRPr="00EA1EA0">
        <w:rPr>
          <w:sz w:val="28"/>
          <w:szCs w:val="28"/>
        </w:rPr>
        <w:t>вкл</w:t>
      </w:r>
      <w:proofErr w:type="spellEnd"/>
      <w:r w:rsidRPr="00EA1EA0">
        <w:rPr>
          <w:sz w:val="28"/>
          <w:szCs w:val="28"/>
        </w:rPr>
        <w:t>.</w:t>
      </w:r>
    </w:p>
    <w:p w:rsidR="00EA1EA0" w:rsidRPr="00846D4A" w:rsidRDefault="00EA1EA0" w:rsidP="00EA1EA0">
      <w:pPr>
        <w:ind w:firstLine="567"/>
        <w:jc w:val="both"/>
        <w:rPr>
          <w:sz w:val="28"/>
          <w:szCs w:val="28"/>
        </w:rPr>
      </w:pPr>
      <w:r w:rsidRPr="00EA1EA0">
        <w:rPr>
          <w:i/>
          <w:sz w:val="28"/>
          <w:szCs w:val="28"/>
        </w:rPr>
        <w:t xml:space="preserve">Бачинська О. </w:t>
      </w:r>
      <w:r w:rsidRPr="00EA1EA0">
        <w:rPr>
          <w:sz w:val="28"/>
          <w:szCs w:val="28"/>
        </w:rPr>
        <w:t xml:space="preserve">Османські фортеці </w:t>
      </w:r>
      <w:proofErr w:type="spellStart"/>
      <w:r w:rsidRPr="00EA1EA0">
        <w:rPr>
          <w:sz w:val="28"/>
          <w:szCs w:val="28"/>
        </w:rPr>
        <w:t>Буджака</w:t>
      </w:r>
      <w:proofErr w:type="spellEnd"/>
      <w:r w:rsidRPr="00EA1EA0">
        <w:rPr>
          <w:sz w:val="28"/>
          <w:szCs w:val="28"/>
        </w:rPr>
        <w:t xml:space="preserve"> на межі XVІІІ-ХІХ ст.: залоги й їхній склад=</w:t>
      </w:r>
      <w:proofErr w:type="spellStart"/>
      <w:r w:rsidRPr="00EA1EA0">
        <w:rPr>
          <w:sz w:val="28"/>
          <w:szCs w:val="28"/>
        </w:rPr>
        <w:t>Bucak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vilayetinde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Osmanlı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kaleleri</w:t>
      </w:r>
      <w:proofErr w:type="spellEnd"/>
      <w:r w:rsidRPr="00EA1EA0">
        <w:rPr>
          <w:sz w:val="28"/>
          <w:szCs w:val="28"/>
        </w:rPr>
        <w:t xml:space="preserve">: </w:t>
      </w:r>
      <w:proofErr w:type="spellStart"/>
      <w:r w:rsidRPr="00EA1EA0">
        <w:rPr>
          <w:sz w:val="28"/>
          <w:szCs w:val="28"/>
        </w:rPr>
        <w:t>garnizonların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yapısı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ve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işleyişi</w:t>
      </w:r>
      <w:proofErr w:type="spellEnd"/>
      <w:r w:rsidRPr="00EA1EA0">
        <w:rPr>
          <w:sz w:val="28"/>
          <w:szCs w:val="28"/>
        </w:rPr>
        <w:t xml:space="preserve"> (XVIІI. </w:t>
      </w:r>
      <w:proofErr w:type="spellStart"/>
      <w:r w:rsidRPr="00EA1EA0">
        <w:rPr>
          <w:sz w:val="28"/>
          <w:szCs w:val="28"/>
        </w:rPr>
        <w:t>Yüzyıl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sonu</w:t>
      </w:r>
      <w:proofErr w:type="spellEnd"/>
      <w:r w:rsidRPr="00EA1EA0">
        <w:rPr>
          <w:sz w:val="28"/>
          <w:szCs w:val="28"/>
        </w:rPr>
        <w:t xml:space="preserve"> – XIX. </w:t>
      </w:r>
      <w:proofErr w:type="spellStart"/>
      <w:r w:rsidRPr="00EA1EA0">
        <w:rPr>
          <w:sz w:val="28"/>
          <w:szCs w:val="28"/>
        </w:rPr>
        <w:t>Yüzyıl</w:t>
      </w:r>
      <w:proofErr w:type="spellEnd"/>
      <w:r w:rsidRPr="00EA1EA0">
        <w:rPr>
          <w:sz w:val="28"/>
          <w:szCs w:val="28"/>
        </w:rPr>
        <w:t xml:space="preserve"> </w:t>
      </w:r>
      <w:proofErr w:type="spellStart"/>
      <w:r w:rsidRPr="00EA1EA0">
        <w:rPr>
          <w:sz w:val="28"/>
          <w:szCs w:val="28"/>
        </w:rPr>
        <w:t>başları</w:t>
      </w:r>
      <w:proofErr w:type="spellEnd"/>
      <w:r w:rsidRPr="00EA1EA0">
        <w:rPr>
          <w:sz w:val="28"/>
          <w:szCs w:val="28"/>
        </w:rPr>
        <w:t xml:space="preserve">). – Одеса: </w:t>
      </w:r>
      <w:proofErr w:type="spellStart"/>
      <w:r w:rsidRPr="00EA1EA0">
        <w:rPr>
          <w:sz w:val="28"/>
          <w:szCs w:val="28"/>
        </w:rPr>
        <w:t>Астропринт</w:t>
      </w:r>
      <w:proofErr w:type="spellEnd"/>
      <w:r w:rsidRPr="00EA1EA0">
        <w:rPr>
          <w:sz w:val="28"/>
          <w:szCs w:val="28"/>
        </w:rPr>
        <w:t xml:space="preserve">, 2013. – 168 с.: </w:t>
      </w:r>
      <w:proofErr w:type="spellStart"/>
      <w:r w:rsidRPr="00EA1EA0">
        <w:rPr>
          <w:sz w:val="28"/>
          <w:szCs w:val="28"/>
        </w:rPr>
        <w:t>іл</w:t>
      </w:r>
      <w:proofErr w:type="spellEnd"/>
      <w:r w:rsidRPr="00EA1EA0">
        <w:rPr>
          <w:sz w:val="28"/>
          <w:szCs w:val="28"/>
        </w:rPr>
        <w:t>. (українською та турецькою мовами).</w:t>
      </w:r>
    </w:p>
    <w:p w:rsidR="00FB02F8" w:rsidRPr="00846D4A" w:rsidRDefault="00FB02F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Брехуненко</w:t>
      </w:r>
      <w:proofErr w:type="spellEnd"/>
      <w:r w:rsidRPr="00846D4A">
        <w:rPr>
          <w:i/>
          <w:sz w:val="28"/>
          <w:szCs w:val="28"/>
        </w:rPr>
        <w:t xml:space="preserve"> В.</w:t>
      </w:r>
      <w:r w:rsidRPr="00846D4A">
        <w:rPr>
          <w:sz w:val="28"/>
          <w:szCs w:val="28"/>
        </w:rPr>
        <w:t xml:space="preserve"> Козаки на степовому кордоні Європи: Типологія козацьких спільнот</w:t>
      </w:r>
      <w:r w:rsidRPr="00846D4A">
        <w:rPr>
          <w:sz w:val="28"/>
          <w:szCs w:val="28"/>
          <w:lang w:val="ru-RU"/>
        </w:rPr>
        <w:t xml:space="preserve"> </w:t>
      </w:r>
      <w:r w:rsidRPr="00846D4A">
        <w:rPr>
          <w:sz w:val="28"/>
          <w:szCs w:val="28"/>
          <w:lang w:val="en-US"/>
        </w:rPr>
        <w:t>XVI</w:t>
      </w:r>
      <w:r w:rsidRPr="00846D4A">
        <w:rPr>
          <w:sz w:val="28"/>
          <w:szCs w:val="28"/>
          <w:lang w:val="ru-RU"/>
        </w:rPr>
        <w:t xml:space="preserve"> – </w:t>
      </w:r>
      <w:proofErr w:type="spellStart"/>
      <w:r w:rsidRPr="00846D4A">
        <w:rPr>
          <w:sz w:val="28"/>
          <w:szCs w:val="28"/>
          <w:lang w:val="ru-RU"/>
        </w:rPr>
        <w:t>першої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половини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ст. – К.: НАНУ, Ін-т </w:t>
      </w:r>
      <w:proofErr w:type="spellStart"/>
      <w:r w:rsidRPr="00846D4A">
        <w:rPr>
          <w:sz w:val="28"/>
          <w:szCs w:val="28"/>
        </w:rPr>
        <w:t>укр</w:t>
      </w:r>
      <w:proofErr w:type="spellEnd"/>
      <w:r w:rsidRPr="00846D4A">
        <w:rPr>
          <w:sz w:val="28"/>
          <w:szCs w:val="28"/>
        </w:rPr>
        <w:t>. археографії та джерелознавства ім. М. С. Грушевського, 2011. – 504 с.</w:t>
      </w:r>
    </w:p>
    <w:p w:rsidR="00AB4DD8" w:rsidRPr="00846D4A" w:rsidRDefault="00AB4DD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Брехуненко</w:t>
      </w:r>
      <w:proofErr w:type="spellEnd"/>
      <w:r w:rsidRPr="00846D4A">
        <w:rPr>
          <w:i/>
          <w:sz w:val="28"/>
          <w:szCs w:val="28"/>
        </w:rPr>
        <w:t xml:space="preserve"> В. </w:t>
      </w:r>
      <w:r w:rsidRPr="00846D4A">
        <w:rPr>
          <w:sz w:val="28"/>
          <w:szCs w:val="28"/>
        </w:rPr>
        <w:t>Витоки кримської політики Богдана Хмельницького // Український історичний журнал. – 1995. - №;. – С.87-97.</w:t>
      </w:r>
    </w:p>
    <w:p w:rsidR="00AB4DD8" w:rsidRPr="00846D4A" w:rsidRDefault="00AB4DD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Брехуненко</w:t>
      </w:r>
      <w:proofErr w:type="spellEnd"/>
      <w:r w:rsidRPr="00846D4A">
        <w:rPr>
          <w:i/>
          <w:sz w:val="28"/>
          <w:szCs w:val="28"/>
        </w:rPr>
        <w:t xml:space="preserve"> В. </w:t>
      </w:r>
      <w:r w:rsidR="00DB100E" w:rsidRPr="00846D4A">
        <w:rPr>
          <w:sz w:val="28"/>
          <w:szCs w:val="28"/>
        </w:rPr>
        <w:t>Московська держава і козацько-татарський військовий союз 1624-1629 рр.// Україна та Росія: проблеми політичних і соціокультурних відносин. – К.,2009. – С.66-84.</w:t>
      </w:r>
    </w:p>
    <w:p w:rsidR="00DB100E" w:rsidRPr="00846D4A" w:rsidRDefault="00DB100E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Брехуненко</w:t>
      </w:r>
      <w:proofErr w:type="spellEnd"/>
      <w:r w:rsidRPr="00846D4A">
        <w:rPr>
          <w:i/>
          <w:sz w:val="28"/>
          <w:szCs w:val="28"/>
        </w:rPr>
        <w:t xml:space="preserve"> В. </w:t>
      </w:r>
      <w:r w:rsidRPr="00846D4A">
        <w:rPr>
          <w:sz w:val="28"/>
          <w:szCs w:val="28"/>
        </w:rPr>
        <w:t xml:space="preserve">Дипломатія українського козацтва й Кримський </w:t>
      </w:r>
      <w:proofErr w:type="spellStart"/>
      <w:r w:rsidRPr="00846D4A">
        <w:rPr>
          <w:sz w:val="28"/>
          <w:szCs w:val="28"/>
        </w:rPr>
        <w:t>ханат</w:t>
      </w:r>
      <w:proofErr w:type="spellEnd"/>
      <w:r w:rsidRPr="00846D4A">
        <w:rPr>
          <w:sz w:val="28"/>
          <w:szCs w:val="28"/>
        </w:rPr>
        <w:t>: невідомі сторінки укладення першого козацько</w:t>
      </w:r>
      <w:r w:rsidR="00A338F4" w:rsidRPr="00846D4A">
        <w:rPr>
          <w:sz w:val="28"/>
          <w:szCs w:val="28"/>
        </w:rPr>
        <w:t>-</w:t>
      </w:r>
      <w:r w:rsidRPr="00846D4A">
        <w:rPr>
          <w:sz w:val="28"/>
          <w:szCs w:val="28"/>
        </w:rPr>
        <w:t xml:space="preserve">кримського договору 1624 р.// Україна дипломатична. – Науковий щорічник. – </w:t>
      </w:r>
      <w:proofErr w:type="spellStart"/>
      <w:r w:rsidRPr="00846D4A">
        <w:rPr>
          <w:sz w:val="28"/>
          <w:szCs w:val="28"/>
        </w:rPr>
        <w:t>Вип</w:t>
      </w:r>
      <w:proofErr w:type="spellEnd"/>
      <w:r w:rsidRPr="00846D4A">
        <w:rPr>
          <w:sz w:val="28"/>
          <w:szCs w:val="28"/>
        </w:rPr>
        <w:t>.</w:t>
      </w:r>
      <w:r w:rsidRPr="00846D4A">
        <w:rPr>
          <w:sz w:val="28"/>
          <w:szCs w:val="28"/>
          <w:lang w:val="en-US"/>
        </w:rPr>
        <w:t>III</w:t>
      </w:r>
      <w:r w:rsidRPr="00846D4A">
        <w:rPr>
          <w:sz w:val="28"/>
          <w:szCs w:val="28"/>
        </w:rPr>
        <w:t>. –С.356-378.</w:t>
      </w:r>
    </w:p>
    <w:p w:rsidR="00DB100E" w:rsidRPr="00846D4A" w:rsidRDefault="00DB100E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Брехуненко</w:t>
      </w:r>
      <w:proofErr w:type="spellEnd"/>
      <w:r w:rsidRPr="00846D4A">
        <w:rPr>
          <w:i/>
          <w:sz w:val="28"/>
          <w:szCs w:val="28"/>
        </w:rPr>
        <w:t xml:space="preserve"> В. </w:t>
      </w:r>
      <w:r w:rsidRPr="00846D4A">
        <w:rPr>
          <w:sz w:val="28"/>
          <w:szCs w:val="28"/>
        </w:rPr>
        <w:t xml:space="preserve">Українське козацтво в колі східноєвропейських </w:t>
      </w:r>
      <w:proofErr w:type="spellStart"/>
      <w:r w:rsidRPr="00846D4A">
        <w:rPr>
          <w:sz w:val="28"/>
          <w:szCs w:val="28"/>
        </w:rPr>
        <w:t>козацтв</w:t>
      </w:r>
      <w:proofErr w:type="spellEnd"/>
      <w:r w:rsidRPr="00846D4A">
        <w:rPr>
          <w:sz w:val="28"/>
          <w:szCs w:val="28"/>
        </w:rPr>
        <w:t>: проблеми типології (</w:t>
      </w:r>
      <w:r w:rsidRPr="00846D4A">
        <w:rPr>
          <w:sz w:val="28"/>
          <w:szCs w:val="28"/>
          <w:lang w:val="en-US"/>
        </w:rPr>
        <w:t>XVI</w:t>
      </w:r>
      <w:r w:rsidRPr="00846D4A">
        <w:rPr>
          <w:sz w:val="28"/>
          <w:szCs w:val="28"/>
        </w:rPr>
        <w:t xml:space="preserve"> – середина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ст.)// Наддніпрянська Україна: історичні процеси, події, постаті.- Дніпропетровськ, 2005. – С.89-97.</w:t>
      </w:r>
    </w:p>
    <w:p w:rsidR="003F2314" w:rsidRPr="00846D4A" w:rsidRDefault="00DB100E" w:rsidP="00846D4A">
      <w:pPr>
        <w:ind w:firstLine="567"/>
        <w:jc w:val="both"/>
        <w:rPr>
          <w:sz w:val="28"/>
          <w:szCs w:val="28"/>
          <w:lang w:val="en-US"/>
        </w:rPr>
      </w:pPr>
      <w:proofErr w:type="spellStart"/>
      <w:r w:rsidRPr="00846D4A">
        <w:rPr>
          <w:i/>
          <w:sz w:val="28"/>
          <w:szCs w:val="28"/>
        </w:rPr>
        <w:lastRenderedPageBreak/>
        <w:t>Брехуненко</w:t>
      </w:r>
      <w:proofErr w:type="spellEnd"/>
      <w:r w:rsidRPr="00846D4A">
        <w:rPr>
          <w:i/>
          <w:sz w:val="28"/>
          <w:szCs w:val="28"/>
        </w:rPr>
        <w:t xml:space="preserve"> В.</w:t>
      </w:r>
      <w:r w:rsidRPr="00846D4A">
        <w:rPr>
          <w:sz w:val="28"/>
          <w:szCs w:val="28"/>
        </w:rPr>
        <w:t xml:space="preserve"> «Я бусурмани, але своєї присяги дотримуюсь»: про стереотипи сприйняття українських козаків і татар у середині 1620-х рр. // </w:t>
      </w:r>
      <w:r w:rsidRPr="00846D4A">
        <w:rPr>
          <w:sz w:val="28"/>
          <w:szCs w:val="28"/>
          <w:lang w:val="en-US"/>
        </w:rPr>
        <w:t>Terra</w:t>
      </w:r>
      <w:r w:rsidRPr="00846D4A">
        <w:rPr>
          <w:sz w:val="28"/>
          <w:szCs w:val="28"/>
        </w:rPr>
        <w:t xml:space="preserve"> </w:t>
      </w:r>
      <w:proofErr w:type="spellStart"/>
      <w:r w:rsidRPr="00846D4A">
        <w:rPr>
          <w:sz w:val="28"/>
          <w:szCs w:val="28"/>
          <w:lang w:val="en-US"/>
        </w:rPr>
        <w:t>Cossacorum</w:t>
      </w:r>
      <w:proofErr w:type="spellEnd"/>
      <w:r w:rsidRPr="00846D4A">
        <w:rPr>
          <w:sz w:val="28"/>
          <w:szCs w:val="28"/>
        </w:rPr>
        <w:t>: студії з давньої і нової історії України. Науковий збірник на пошану доктора історичних наук, професора Валерія Степанкова. – К.,2007. – С.85-92.</w:t>
      </w:r>
    </w:p>
    <w:p w:rsidR="00DA3490" w:rsidRPr="00846D4A" w:rsidRDefault="00DA3490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846D4A">
        <w:rPr>
          <w:i/>
          <w:sz w:val="28"/>
          <w:szCs w:val="28"/>
          <w:lang w:val="ru-RU"/>
        </w:rPr>
        <w:t>Возгрин</w:t>
      </w:r>
      <w:proofErr w:type="spellEnd"/>
      <w:r w:rsidRPr="00846D4A">
        <w:rPr>
          <w:i/>
          <w:sz w:val="28"/>
          <w:szCs w:val="28"/>
          <w:lang w:val="ru-RU"/>
        </w:rPr>
        <w:t xml:space="preserve"> В.Е. </w:t>
      </w:r>
      <w:r w:rsidR="00ED0F37" w:rsidRPr="00846D4A">
        <w:rPr>
          <w:sz w:val="28"/>
          <w:szCs w:val="28"/>
          <w:lang w:val="ru-RU"/>
        </w:rPr>
        <w:t>Исторические судьбы крымских татар. – М.</w:t>
      </w:r>
      <w:r w:rsidR="004876FB">
        <w:rPr>
          <w:sz w:val="28"/>
          <w:szCs w:val="28"/>
          <w:lang w:val="ru-RU"/>
        </w:rPr>
        <w:t>: «</w:t>
      </w:r>
      <w:r w:rsidR="00ED0F37" w:rsidRPr="00846D4A">
        <w:rPr>
          <w:sz w:val="28"/>
          <w:szCs w:val="28"/>
          <w:lang w:val="ru-RU"/>
        </w:rPr>
        <w:t>Мысль»,1992. -448 с.</w:t>
      </w:r>
    </w:p>
    <w:p w:rsidR="00DF44D4" w:rsidRPr="00846D4A" w:rsidRDefault="00DF44D4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Галенко</w:t>
      </w:r>
      <w:proofErr w:type="spellEnd"/>
      <w:r w:rsidRPr="00846D4A">
        <w:rPr>
          <w:i/>
          <w:sz w:val="28"/>
          <w:szCs w:val="28"/>
        </w:rPr>
        <w:t xml:space="preserve"> О. І.</w:t>
      </w:r>
      <w:r w:rsidRPr="00846D4A">
        <w:rPr>
          <w:sz w:val="28"/>
          <w:szCs w:val="28"/>
        </w:rPr>
        <w:t xml:space="preserve"> Витівки українського орієнталізму: [Наук</w:t>
      </w:r>
      <w:r w:rsidR="00614D18">
        <w:rPr>
          <w:sz w:val="28"/>
          <w:szCs w:val="28"/>
        </w:rPr>
        <w:t>о</w:t>
      </w:r>
      <w:r w:rsidRPr="00846D4A">
        <w:rPr>
          <w:sz w:val="28"/>
          <w:szCs w:val="28"/>
        </w:rPr>
        <w:t>ва розвідка про Роксолану та критичні зауваження щодо фільму про неї фахівця з історії Османської імперії] // Критика. – 1999. - №4. – С.11-17.</w:t>
      </w:r>
    </w:p>
    <w:p w:rsidR="000D4CA9" w:rsidRPr="00846D4A" w:rsidRDefault="000D4CA9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Галенко</w:t>
      </w:r>
      <w:proofErr w:type="spellEnd"/>
      <w:r w:rsidRPr="00846D4A">
        <w:rPr>
          <w:i/>
          <w:sz w:val="28"/>
          <w:szCs w:val="28"/>
        </w:rPr>
        <w:t xml:space="preserve"> О. І.</w:t>
      </w:r>
      <w:r w:rsidRPr="00846D4A">
        <w:rPr>
          <w:sz w:val="28"/>
          <w:szCs w:val="28"/>
        </w:rPr>
        <w:t xml:space="preserve"> Дипломатія Кримського </w:t>
      </w:r>
      <w:proofErr w:type="spellStart"/>
      <w:r w:rsidRPr="00846D4A">
        <w:rPr>
          <w:sz w:val="28"/>
          <w:szCs w:val="28"/>
        </w:rPr>
        <w:t>ханату</w:t>
      </w:r>
      <w:proofErr w:type="spellEnd"/>
      <w:r w:rsidRPr="00846D4A">
        <w:rPr>
          <w:sz w:val="28"/>
          <w:szCs w:val="28"/>
        </w:rPr>
        <w:t xml:space="preserve"> (середина </w:t>
      </w:r>
      <w:r w:rsidRPr="00846D4A">
        <w:rPr>
          <w:sz w:val="28"/>
          <w:szCs w:val="28"/>
          <w:lang w:val="en-US"/>
        </w:rPr>
        <w:t>XV</w:t>
      </w:r>
      <w:r w:rsidRPr="00846D4A">
        <w:rPr>
          <w:sz w:val="28"/>
          <w:szCs w:val="28"/>
        </w:rPr>
        <w:t xml:space="preserve"> ст. – 1783 р.) // Нариси з історії дипломатії України. – К.: «Альтернативи», 2001. – С.208-263.</w:t>
      </w:r>
    </w:p>
    <w:p w:rsidR="000D4CA9" w:rsidRPr="00846D4A" w:rsidRDefault="000D4CA9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Галенко</w:t>
      </w:r>
      <w:proofErr w:type="spellEnd"/>
      <w:r w:rsidRPr="00846D4A">
        <w:rPr>
          <w:i/>
          <w:sz w:val="28"/>
          <w:szCs w:val="28"/>
        </w:rPr>
        <w:t xml:space="preserve"> О. І. </w:t>
      </w:r>
      <w:r w:rsidRPr="00846D4A">
        <w:rPr>
          <w:sz w:val="28"/>
          <w:szCs w:val="28"/>
        </w:rPr>
        <w:t>Про татарські набіги на українські землі // Український історичний журнал. – 2003. - №6. – С.52-65.</w:t>
      </w:r>
    </w:p>
    <w:p w:rsidR="00DB100E" w:rsidRPr="00846D4A" w:rsidRDefault="003F2314" w:rsidP="00846D4A">
      <w:pPr>
        <w:ind w:firstLine="567"/>
        <w:jc w:val="both"/>
        <w:rPr>
          <w:i/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Галенко</w:t>
      </w:r>
      <w:proofErr w:type="spellEnd"/>
      <w:r w:rsidRPr="00846D4A">
        <w:rPr>
          <w:i/>
          <w:sz w:val="28"/>
          <w:szCs w:val="28"/>
        </w:rPr>
        <w:t xml:space="preserve"> О. І. </w:t>
      </w:r>
      <w:r w:rsidRPr="00846D4A">
        <w:rPr>
          <w:sz w:val="28"/>
          <w:szCs w:val="28"/>
        </w:rPr>
        <w:t xml:space="preserve">Українська </w:t>
      </w:r>
      <w:proofErr w:type="spellStart"/>
      <w:r w:rsidRPr="00846D4A">
        <w:rPr>
          <w:sz w:val="28"/>
          <w:szCs w:val="28"/>
        </w:rPr>
        <w:t>Колумбіана</w:t>
      </w:r>
      <w:proofErr w:type="spellEnd"/>
      <w:r w:rsidRPr="00846D4A">
        <w:rPr>
          <w:sz w:val="28"/>
          <w:szCs w:val="28"/>
        </w:rPr>
        <w:t xml:space="preserve">: работоргівля генуезької Кафи </w:t>
      </w:r>
      <w:r w:rsidRPr="00846D4A">
        <w:rPr>
          <w:sz w:val="28"/>
          <w:szCs w:val="28"/>
          <w:lang w:val="en-US"/>
        </w:rPr>
        <w:t>XIII</w:t>
      </w:r>
      <w:r w:rsidRPr="00846D4A">
        <w:rPr>
          <w:sz w:val="28"/>
          <w:szCs w:val="28"/>
        </w:rPr>
        <w:t xml:space="preserve"> – </w:t>
      </w:r>
      <w:r w:rsidRPr="00846D4A">
        <w:rPr>
          <w:sz w:val="28"/>
          <w:szCs w:val="28"/>
          <w:lang w:val="en-US"/>
        </w:rPr>
        <w:t>XV</w:t>
      </w:r>
      <w:r w:rsidRPr="00846D4A">
        <w:rPr>
          <w:sz w:val="28"/>
          <w:szCs w:val="28"/>
        </w:rPr>
        <w:t xml:space="preserve"> ст. і початки модерного колоніалізму // Проблеми балканістики, сходознавства та міжнародних відносин: Збірник наукових праць </w:t>
      </w:r>
      <w:proofErr w:type="spellStart"/>
      <w:r w:rsidRPr="00846D4A">
        <w:rPr>
          <w:sz w:val="28"/>
          <w:szCs w:val="28"/>
        </w:rPr>
        <w:t>памяті</w:t>
      </w:r>
      <w:proofErr w:type="spellEnd"/>
      <w:r w:rsidRPr="00846D4A">
        <w:rPr>
          <w:sz w:val="28"/>
          <w:szCs w:val="28"/>
        </w:rPr>
        <w:t xml:space="preserve"> доктора історичних наук, професора Пархомчука Станіслава Максимовича. – К.: Ін-т історії України НАН України, 2007. – С.115-144. </w:t>
      </w:r>
      <w:r w:rsidR="00DB100E" w:rsidRPr="00846D4A">
        <w:rPr>
          <w:i/>
          <w:sz w:val="28"/>
          <w:szCs w:val="28"/>
        </w:rPr>
        <w:t xml:space="preserve"> </w:t>
      </w:r>
    </w:p>
    <w:p w:rsidR="00496A42" w:rsidRPr="00846D4A" w:rsidRDefault="00496A42" w:rsidP="00846D4A">
      <w:pPr>
        <w:ind w:firstLine="567"/>
        <w:jc w:val="both"/>
        <w:rPr>
          <w:sz w:val="28"/>
          <w:szCs w:val="28"/>
          <w:lang w:val="ru-RU"/>
        </w:rPr>
      </w:pPr>
      <w:r w:rsidRPr="00846D4A">
        <w:rPr>
          <w:i/>
          <w:sz w:val="28"/>
          <w:szCs w:val="28"/>
        </w:rPr>
        <w:t>Г</w:t>
      </w:r>
      <w:proofErr w:type="spellStart"/>
      <w:r w:rsidRPr="00846D4A">
        <w:rPr>
          <w:i/>
          <w:sz w:val="28"/>
          <w:szCs w:val="28"/>
          <w:lang w:val="ru-RU"/>
        </w:rPr>
        <w:t>айворонский</w:t>
      </w:r>
      <w:proofErr w:type="spellEnd"/>
      <w:r w:rsidRPr="00846D4A">
        <w:rPr>
          <w:i/>
          <w:sz w:val="28"/>
          <w:szCs w:val="28"/>
          <w:lang w:val="ru-RU"/>
        </w:rPr>
        <w:t xml:space="preserve"> О. </w:t>
      </w:r>
      <w:r w:rsidRPr="00846D4A">
        <w:rPr>
          <w:sz w:val="28"/>
          <w:szCs w:val="28"/>
          <w:lang w:val="ru-RU"/>
        </w:rPr>
        <w:t xml:space="preserve">Повелители двух материков. – Т. </w:t>
      </w:r>
      <w:r w:rsidR="004D70CD" w:rsidRPr="00846D4A">
        <w:rPr>
          <w:sz w:val="28"/>
          <w:szCs w:val="28"/>
          <w:lang w:val="en-US"/>
        </w:rPr>
        <w:t>I</w:t>
      </w:r>
      <w:r w:rsidRPr="00846D4A">
        <w:rPr>
          <w:sz w:val="28"/>
          <w:szCs w:val="28"/>
          <w:lang w:val="ru-RU"/>
        </w:rPr>
        <w:t xml:space="preserve">. Крымские ханы </w:t>
      </w:r>
      <w:r w:rsidRPr="00846D4A">
        <w:rPr>
          <w:sz w:val="28"/>
          <w:szCs w:val="28"/>
          <w:lang w:val="en-US"/>
        </w:rPr>
        <w:t>XV</w:t>
      </w:r>
      <w:r w:rsidRPr="00846D4A">
        <w:rPr>
          <w:sz w:val="28"/>
          <w:szCs w:val="28"/>
          <w:lang w:val="ru-RU"/>
        </w:rPr>
        <w:t xml:space="preserve"> - </w:t>
      </w:r>
      <w:r w:rsidRPr="00846D4A">
        <w:rPr>
          <w:sz w:val="28"/>
          <w:szCs w:val="28"/>
          <w:lang w:val="en-US"/>
        </w:rPr>
        <w:t>XVI</w:t>
      </w:r>
      <w:r w:rsidRPr="00846D4A">
        <w:rPr>
          <w:sz w:val="28"/>
          <w:szCs w:val="28"/>
          <w:lang w:val="ru-RU"/>
        </w:rPr>
        <w:t xml:space="preserve"> столетий и борьба за наследство Великой Орды. – К. – Бахчисарай, 2007. -</w:t>
      </w:r>
      <w:r w:rsidR="007F2E51">
        <w:rPr>
          <w:sz w:val="28"/>
          <w:szCs w:val="28"/>
          <w:lang w:val="ru-RU"/>
        </w:rPr>
        <w:t xml:space="preserve"> </w:t>
      </w:r>
      <w:r w:rsidRPr="00846D4A">
        <w:rPr>
          <w:sz w:val="28"/>
          <w:szCs w:val="28"/>
          <w:lang w:val="ru-RU"/>
        </w:rPr>
        <w:t>368 с.</w:t>
      </w:r>
    </w:p>
    <w:p w:rsidR="00496A42" w:rsidRPr="00846D4A" w:rsidRDefault="00496A42" w:rsidP="00846D4A">
      <w:pPr>
        <w:ind w:firstLine="567"/>
        <w:jc w:val="both"/>
        <w:rPr>
          <w:sz w:val="28"/>
          <w:szCs w:val="28"/>
          <w:lang w:val="ru-RU"/>
        </w:rPr>
      </w:pPr>
      <w:r w:rsidRPr="00846D4A">
        <w:rPr>
          <w:i/>
          <w:sz w:val="28"/>
          <w:szCs w:val="28"/>
        </w:rPr>
        <w:t>Г</w:t>
      </w:r>
      <w:proofErr w:type="spellStart"/>
      <w:r w:rsidRPr="00846D4A">
        <w:rPr>
          <w:i/>
          <w:sz w:val="28"/>
          <w:szCs w:val="28"/>
          <w:lang w:val="ru-RU"/>
        </w:rPr>
        <w:t>айворонский</w:t>
      </w:r>
      <w:proofErr w:type="spellEnd"/>
      <w:r w:rsidRPr="00846D4A">
        <w:rPr>
          <w:i/>
          <w:sz w:val="28"/>
          <w:szCs w:val="28"/>
          <w:lang w:val="ru-RU"/>
        </w:rPr>
        <w:t xml:space="preserve"> О. </w:t>
      </w:r>
      <w:r w:rsidRPr="00846D4A">
        <w:rPr>
          <w:sz w:val="28"/>
          <w:szCs w:val="28"/>
          <w:lang w:val="ru-RU"/>
        </w:rPr>
        <w:t>Повелители двух материков. – Т.</w:t>
      </w:r>
      <w:r w:rsidR="004D70CD" w:rsidRPr="00846D4A">
        <w:rPr>
          <w:sz w:val="28"/>
          <w:szCs w:val="28"/>
          <w:lang w:val="ru-RU"/>
        </w:rPr>
        <w:t xml:space="preserve"> </w:t>
      </w:r>
      <w:r w:rsidR="004D70CD" w:rsidRPr="00846D4A">
        <w:rPr>
          <w:sz w:val="28"/>
          <w:szCs w:val="28"/>
          <w:lang w:val="en-US"/>
        </w:rPr>
        <w:t>II</w:t>
      </w:r>
      <w:r w:rsidR="004D70CD" w:rsidRPr="00846D4A">
        <w:rPr>
          <w:sz w:val="28"/>
          <w:szCs w:val="28"/>
        </w:rPr>
        <w:t xml:space="preserve">. </w:t>
      </w:r>
      <w:proofErr w:type="spellStart"/>
      <w:r w:rsidR="004D70CD" w:rsidRPr="00846D4A">
        <w:rPr>
          <w:sz w:val="28"/>
          <w:szCs w:val="28"/>
        </w:rPr>
        <w:t>Кр</w:t>
      </w:r>
      <w:proofErr w:type="spellEnd"/>
      <w:r w:rsidR="004D70CD" w:rsidRPr="00846D4A">
        <w:rPr>
          <w:sz w:val="28"/>
          <w:szCs w:val="28"/>
          <w:lang w:val="ru-RU"/>
        </w:rPr>
        <w:t>ы</w:t>
      </w:r>
      <w:proofErr w:type="spellStart"/>
      <w:r w:rsidR="004D70CD" w:rsidRPr="00846D4A">
        <w:rPr>
          <w:sz w:val="28"/>
          <w:szCs w:val="28"/>
        </w:rPr>
        <w:t>мские</w:t>
      </w:r>
      <w:proofErr w:type="spellEnd"/>
      <w:r w:rsidR="004D70CD" w:rsidRPr="00846D4A">
        <w:rPr>
          <w:sz w:val="28"/>
          <w:szCs w:val="28"/>
        </w:rPr>
        <w:t xml:space="preserve"> хан</w:t>
      </w:r>
      <w:r w:rsidR="004D70CD" w:rsidRPr="00846D4A">
        <w:rPr>
          <w:sz w:val="28"/>
          <w:szCs w:val="28"/>
          <w:lang w:val="ru-RU"/>
        </w:rPr>
        <w:t>ы</w:t>
      </w:r>
      <w:r w:rsidR="004D70CD" w:rsidRPr="00846D4A">
        <w:rPr>
          <w:sz w:val="28"/>
          <w:szCs w:val="28"/>
        </w:rPr>
        <w:t xml:space="preserve"> </w:t>
      </w:r>
      <w:proofErr w:type="spellStart"/>
      <w:r w:rsidR="004D70CD" w:rsidRPr="00846D4A">
        <w:rPr>
          <w:sz w:val="28"/>
          <w:szCs w:val="28"/>
        </w:rPr>
        <w:t>перв</w:t>
      </w:r>
      <w:proofErr w:type="spellEnd"/>
      <w:r w:rsidR="004D70CD" w:rsidRPr="00846D4A">
        <w:rPr>
          <w:sz w:val="28"/>
          <w:szCs w:val="28"/>
          <w:lang w:val="ru-RU"/>
        </w:rPr>
        <w:t>о</w:t>
      </w:r>
      <w:r w:rsidR="004D70CD" w:rsidRPr="00846D4A">
        <w:rPr>
          <w:sz w:val="28"/>
          <w:szCs w:val="28"/>
        </w:rPr>
        <w:t>й половин</w:t>
      </w:r>
      <w:r w:rsidR="004D70CD" w:rsidRPr="00846D4A">
        <w:rPr>
          <w:sz w:val="28"/>
          <w:szCs w:val="28"/>
          <w:lang w:val="ru-RU"/>
        </w:rPr>
        <w:t>ы</w:t>
      </w:r>
      <w:r w:rsidR="004D70CD" w:rsidRPr="00846D4A">
        <w:rPr>
          <w:sz w:val="28"/>
          <w:szCs w:val="28"/>
        </w:rPr>
        <w:t xml:space="preserve"> </w:t>
      </w:r>
      <w:r w:rsidR="004D70CD" w:rsidRPr="00846D4A">
        <w:rPr>
          <w:sz w:val="28"/>
          <w:szCs w:val="28"/>
          <w:lang w:val="en-US"/>
        </w:rPr>
        <w:t>XVII</w:t>
      </w:r>
      <w:r w:rsidR="004D70CD" w:rsidRPr="00846D4A">
        <w:rPr>
          <w:sz w:val="28"/>
          <w:szCs w:val="28"/>
          <w:lang w:val="ru-RU"/>
        </w:rPr>
        <w:t xml:space="preserve"> столетия в борьбе за самостоятельность и единовластие. – К. – Бахчисарай, 2009. – 272 с.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r w:rsidRPr="00846D4A">
        <w:rPr>
          <w:sz w:val="28"/>
          <w:szCs w:val="28"/>
        </w:rPr>
        <w:t xml:space="preserve"> Ногайські орди в системі державного управління Кримського ханства // Наукові праці історичного факультету Запорізького державного університету. – </w:t>
      </w:r>
      <w:proofErr w:type="spellStart"/>
      <w:r w:rsidRPr="00846D4A">
        <w:rPr>
          <w:sz w:val="28"/>
          <w:szCs w:val="28"/>
        </w:rPr>
        <w:t>Вип.VII</w:t>
      </w:r>
      <w:proofErr w:type="spellEnd"/>
      <w:r w:rsidRPr="00846D4A">
        <w:rPr>
          <w:sz w:val="28"/>
          <w:szCs w:val="28"/>
        </w:rPr>
        <w:t>. – Запоріжжя: РА Тандем-У, 1999. – С. 44-48.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r w:rsidRPr="00846D4A">
        <w:rPr>
          <w:sz w:val="28"/>
          <w:szCs w:val="28"/>
        </w:rPr>
        <w:t xml:space="preserve"> Стан степового </w:t>
      </w:r>
      <w:proofErr w:type="spellStart"/>
      <w:r w:rsidRPr="00846D4A">
        <w:rPr>
          <w:sz w:val="28"/>
          <w:szCs w:val="28"/>
        </w:rPr>
        <w:t>порубіжжя</w:t>
      </w:r>
      <w:proofErr w:type="spellEnd"/>
      <w:r w:rsidRPr="00846D4A">
        <w:rPr>
          <w:sz w:val="28"/>
          <w:szCs w:val="28"/>
        </w:rPr>
        <w:t xml:space="preserve"> та особливості військової діяльності причорноморських татар кінця XV – I половини XVII ст. // Наукові записки. Збірник праць молодих вчених та аспірантів / Інститут української археографії та джерелознавства ім. М.С. Грушевського. – Т.5. – К., 1999. – С.33-44.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r w:rsidRPr="00846D4A">
        <w:rPr>
          <w:sz w:val="28"/>
          <w:szCs w:val="28"/>
        </w:rPr>
        <w:t xml:space="preserve"> Типологія татарських набігів у XVIII ст. // Записки науково-дослідної лабораторії історії Південної України Запорізького державного університету: Південна Україна XVIII – XIX ст. – </w:t>
      </w:r>
      <w:proofErr w:type="spellStart"/>
      <w:r w:rsidRPr="00846D4A">
        <w:rPr>
          <w:sz w:val="28"/>
          <w:szCs w:val="28"/>
        </w:rPr>
        <w:t>Вип</w:t>
      </w:r>
      <w:proofErr w:type="spellEnd"/>
      <w:r w:rsidRPr="00846D4A">
        <w:rPr>
          <w:sz w:val="28"/>
          <w:szCs w:val="28"/>
        </w:rPr>
        <w:t>. 5. – Запоріжжя: РА “Тандем-У”, 2000. – С. 206-211.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r w:rsidRPr="00846D4A">
        <w:rPr>
          <w:sz w:val="28"/>
          <w:szCs w:val="28"/>
        </w:rPr>
        <w:t xml:space="preserve"> Ногайське козацьке військо: передумови і процес формування // Записки науково-дослідної лабораторії історії Південної України Запорізького державного університету: Південна Україна XVIII – XIX ст. – Вип.6. – Запоріжжя: РА “Тандем-У”, 2002. – С. 151-171. 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</w:t>
      </w:r>
      <w:r w:rsidRPr="00846D4A">
        <w:rPr>
          <w:sz w:val="28"/>
          <w:szCs w:val="28"/>
        </w:rPr>
        <w:t xml:space="preserve"> Процес міграції ногайців до території Кримського ханства у першій половині XVIII ст. // Наукові записки. Збірник праць молодих вчених та аспірантів /Інститут української археографії та джерелознавства ім. </w:t>
      </w:r>
      <w:proofErr w:type="spellStart"/>
      <w:r w:rsidRPr="00846D4A">
        <w:rPr>
          <w:sz w:val="28"/>
          <w:szCs w:val="28"/>
        </w:rPr>
        <w:t>М.С.Грушевського</w:t>
      </w:r>
      <w:proofErr w:type="spellEnd"/>
      <w:r w:rsidRPr="00846D4A">
        <w:rPr>
          <w:sz w:val="28"/>
          <w:szCs w:val="28"/>
        </w:rPr>
        <w:t>. – Т. 6. – К., 2001. – С. 58-70.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r w:rsidRPr="00846D4A">
        <w:rPr>
          <w:sz w:val="28"/>
          <w:szCs w:val="28"/>
        </w:rPr>
        <w:t xml:space="preserve"> Порубіжна смуга Речі Посполитої та Кримського ханства у 1699-1769 рр. // Південний архів. Збірник наукових праць (історичні науки). – </w:t>
      </w:r>
      <w:proofErr w:type="spellStart"/>
      <w:r w:rsidRPr="00846D4A">
        <w:rPr>
          <w:sz w:val="28"/>
          <w:szCs w:val="28"/>
        </w:rPr>
        <w:t>Вип</w:t>
      </w:r>
      <w:proofErr w:type="spellEnd"/>
      <w:r w:rsidRPr="00846D4A">
        <w:rPr>
          <w:sz w:val="28"/>
          <w:szCs w:val="28"/>
        </w:rPr>
        <w:t>. V. – Херсон: Айлант, 2001. – С. 8-15.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lastRenderedPageBreak/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r w:rsidRPr="00846D4A">
        <w:rPr>
          <w:sz w:val="28"/>
          <w:szCs w:val="28"/>
        </w:rPr>
        <w:t xml:space="preserve"> Питома вага землеробства у господарстві причорноморських ногайців XVI – на початку ХІХ ст. // Південний архів. Збірник наукових праць. Історичні науки. – </w:t>
      </w:r>
      <w:proofErr w:type="spellStart"/>
      <w:r w:rsidRPr="00846D4A">
        <w:rPr>
          <w:sz w:val="28"/>
          <w:szCs w:val="28"/>
        </w:rPr>
        <w:t>Вип</w:t>
      </w:r>
      <w:proofErr w:type="spellEnd"/>
      <w:r w:rsidRPr="00846D4A">
        <w:rPr>
          <w:sz w:val="28"/>
          <w:szCs w:val="28"/>
        </w:rPr>
        <w:t>. VІІІ. – Херсон: Видавництво ХДПУ, 2001. – С. 75-86.</w:t>
      </w:r>
    </w:p>
    <w:p w:rsidR="003D35A8" w:rsidRPr="00846D4A" w:rsidRDefault="003D35A8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r w:rsidRPr="00846D4A">
        <w:rPr>
          <w:sz w:val="28"/>
          <w:szCs w:val="28"/>
        </w:rPr>
        <w:t xml:space="preserve"> Стан розробки історії причорноморських ногайців у зарубіжній історіографії // Південний архів. Збірник наукових праць (історичні науки). – </w:t>
      </w:r>
      <w:proofErr w:type="spellStart"/>
      <w:r w:rsidRPr="00846D4A">
        <w:rPr>
          <w:sz w:val="28"/>
          <w:szCs w:val="28"/>
        </w:rPr>
        <w:t>Вип</w:t>
      </w:r>
      <w:proofErr w:type="spellEnd"/>
      <w:r w:rsidRPr="00846D4A">
        <w:rPr>
          <w:sz w:val="28"/>
          <w:szCs w:val="28"/>
        </w:rPr>
        <w:t>. ІХ. – Херсон: Видавництво ХДУ, 2002. – С. 7-13.</w:t>
      </w:r>
    </w:p>
    <w:p w:rsidR="003D35A8" w:rsidRDefault="003D35A8" w:rsidP="00846D4A">
      <w:pPr>
        <w:ind w:firstLine="567"/>
        <w:jc w:val="both"/>
        <w:rPr>
          <w:sz w:val="28"/>
          <w:szCs w:val="28"/>
        </w:rPr>
      </w:pPr>
      <w:bookmarkStart w:id="1" w:name="_Hlk503114429"/>
      <w:proofErr w:type="spellStart"/>
      <w:r w:rsidRPr="00846D4A">
        <w:rPr>
          <w:i/>
          <w:sz w:val="28"/>
          <w:szCs w:val="28"/>
        </w:rPr>
        <w:t>Грибовський</w:t>
      </w:r>
      <w:proofErr w:type="spellEnd"/>
      <w:r w:rsidRPr="00846D4A">
        <w:rPr>
          <w:i/>
          <w:sz w:val="28"/>
          <w:szCs w:val="28"/>
        </w:rPr>
        <w:t xml:space="preserve"> В.В.</w:t>
      </w:r>
      <w:bookmarkEnd w:id="1"/>
      <w:r w:rsidRPr="00846D4A">
        <w:rPr>
          <w:sz w:val="28"/>
          <w:szCs w:val="28"/>
        </w:rPr>
        <w:t xml:space="preserve"> Кошовий отаман Петро Калнишевський. – Дніпропетровськ: Пороги, 2004. – 130 с.</w:t>
      </w:r>
    </w:p>
    <w:p w:rsidR="0003059F" w:rsidRDefault="0003059F" w:rsidP="00846D4A">
      <w:pPr>
        <w:ind w:firstLine="567"/>
        <w:jc w:val="both"/>
        <w:rPr>
          <w:sz w:val="28"/>
          <w:szCs w:val="28"/>
        </w:rPr>
      </w:pPr>
      <w:bookmarkStart w:id="2" w:name="_Hlk503114521"/>
      <w:proofErr w:type="spellStart"/>
      <w:r w:rsidRPr="0003059F">
        <w:rPr>
          <w:i/>
          <w:sz w:val="28"/>
          <w:szCs w:val="28"/>
        </w:rPr>
        <w:t>Грибовський</w:t>
      </w:r>
      <w:proofErr w:type="spellEnd"/>
      <w:r w:rsidRPr="0003059F">
        <w:rPr>
          <w:i/>
          <w:sz w:val="28"/>
          <w:szCs w:val="28"/>
        </w:rPr>
        <w:t xml:space="preserve"> В.В.</w:t>
      </w:r>
      <w:bookmarkEnd w:id="2"/>
      <w:r>
        <w:rPr>
          <w:i/>
          <w:sz w:val="28"/>
          <w:szCs w:val="28"/>
          <w:lang w:val="ru-RU"/>
        </w:rPr>
        <w:t xml:space="preserve"> </w:t>
      </w:r>
      <w:r w:rsidRPr="0003059F">
        <w:rPr>
          <w:sz w:val="28"/>
          <w:szCs w:val="28"/>
        </w:rPr>
        <w:t xml:space="preserve">Запорожці і ногайці в контексті Великого Кордону // Козацька спадщина. Альманах Нікопольського регіонального відділення Науково-дослідного інституту козацтва Інституту історії України НАН України. — </w:t>
      </w:r>
      <w:proofErr w:type="spellStart"/>
      <w:r w:rsidRPr="0003059F">
        <w:rPr>
          <w:sz w:val="28"/>
          <w:szCs w:val="28"/>
        </w:rPr>
        <w:t>Вип</w:t>
      </w:r>
      <w:proofErr w:type="spellEnd"/>
      <w:r w:rsidRPr="0003059F">
        <w:rPr>
          <w:sz w:val="28"/>
          <w:szCs w:val="28"/>
        </w:rPr>
        <w:t>. 1. — Нікополь–Запоріжжя: РА “Тандем-У”, 2005. — С. 95-131.</w:t>
      </w:r>
    </w:p>
    <w:p w:rsidR="0099579B" w:rsidRDefault="0099579B" w:rsidP="00846D4A">
      <w:pPr>
        <w:ind w:firstLine="567"/>
        <w:jc w:val="both"/>
        <w:rPr>
          <w:sz w:val="28"/>
          <w:szCs w:val="28"/>
        </w:rPr>
      </w:pPr>
      <w:bookmarkStart w:id="3" w:name="_Hlk503114579"/>
      <w:proofErr w:type="spellStart"/>
      <w:r w:rsidRPr="0099579B">
        <w:rPr>
          <w:i/>
          <w:sz w:val="28"/>
          <w:szCs w:val="28"/>
        </w:rPr>
        <w:t>Грибовський</w:t>
      </w:r>
      <w:proofErr w:type="spellEnd"/>
      <w:r w:rsidRPr="0099579B">
        <w:rPr>
          <w:i/>
          <w:sz w:val="28"/>
          <w:szCs w:val="28"/>
        </w:rPr>
        <w:t xml:space="preserve"> В.В</w:t>
      </w:r>
      <w:bookmarkEnd w:id="3"/>
      <w:r w:rsidRPr="0099579B">
        <w:rPr>
          <w:i/>
          <w:sz w:val="28"/>
          <w:szCs w:val="28"/>
        </w:rPr>
        <w:t>.</w:t>
      </w:r>
      <w:r w:rsidRPr="0099579B">
        <w:rPr>
          <w:sz w:val="28"/>
          <w:szCs w:val="28"/>
        </w:rPr>
        <w:t xml:space="preserve"> </w:t>
      </w:r>
      <w:proofErr w:type="spellStart"/>
      <w:r w:rsidRPr="0099579B">
        <w:rPr>
          <w:sz w:val="28"/>
          <w:szCs w:val="28"/>
        </w:rPr>
        <w:t>Запорозько</w:t>
      </w:r>
      <w:proofErr w:type="spellEnd"/>
      <w:r w:rsidRPr="0099579B">
        <w:rPr>
          <w:sz w:val="28"/>
          <w:szCs w:val="28"/>
        </w:rPr>
        <w:t xml:space="preserve">-ногайське </w:t>
      </w:r>
      <w:proofErr w:type="spellStart"/>
      <w:r w:rsidRPr="0099579B">
        <w:rPr>
          <w:sz w:val="28"/>
          <w:szCs w:val="28"/>
        </w:rPr>
        <w:t>порубіжжя</w:t>
      </w:r>
      <w:proofErr w:type="spellEnd"/>
      <w:r w:rsidRPr="0099579B">
        <w:rPr>
          <w:sz w:val="28"/>
          <w:szCs w:val="28"/>
        </w:rPr>
        <w:t xml:space="preserve"> у XVI – XVIII ст. // Матеріали Міжнародної наукової конференції “Сучасні проблеми в дослідженні історії запорозького козацтва”, 11-12 жовтня 2007 р., м. Запоріжжя. — Запоріжжя, 2007. — С. 26-46.</w:t>
      </w:r>
    </w:p>
    <w:p w:rsidR="0047220C" w:rsidRDefault="0047220C" w:rsidP="00846D4A">
      <w:pPr>
        <w:ind w:firstLine="567"/>
        <w:jc w:val="both"/>
        <w:rPr>
          <w:sz w:val="28"/>
          <w:szCs w:val="28"/>
        </w:rPr>
      </w:pPr>
      <w:bookmarkStart w:id="4" w:name="_Hlk503114774"/>
      <w:proofErr w:type="spellStart"/>
      <w:r w:rsidRPr="0047220C">
        <w:rPr>
          <w:i/>
          <w:sz w:val="28"/>
          <w:szCs w:val="28"/>
        </w:rPr>
        <w:t>Грибовський</w:t>
      </w:r>
      <w:proofErr w:type="spellEnd"/>
      <w:r w:rsidRPr="0047220C">
        <w:rPr>
          <w:i/>
          <w:sz w:val="28"/>
          <w:szCs w:val="28"/>
        </w:rPr>
        <w:t xml:space="preserve"> В.В.</w:t>
      </w:r>
      <w:r w:rsidRPr="0047220C">
        <w:rPr>
          <w:sz w:val="28"/>
          <w:szCs w:val="28"/>
        </w:rPr>
        <w:t xml:space="preserve"> </w:t>
      </w:r>
      <w:bookmarkEnd w:id="4"/>
      <w:r w:rsidRPr="0047220C">
        <w:rPr>
          <w:sz w:val="28"/>
          <w:szCs w:val="28"/>
        </w:rPr>
        <w:t xml:space="preserve">Ногайські орди у політичній системі Кримського ханства // Україна в Центрально-Східній Європі (з найдавніших часів до кінця ХVІІІ ст.). — </w:t>
      </w:r>
      <w:proofErr w:type="spellStart"/>
      <w:r w:rsidRPr="0047220C">
        <w:rPr>
          <w:sz w:val="28"/>
          <w:szCs w:val="28"/>
        </w:rPr>
        <w:t>Вип</w:t>
      </w:r>
      <w:proofErr w:type="spellEnd"/>
      <w:r w:rsidRPr="0047220C">
        <w:rPr>
          <w:sz w:val="28"/>
          <w:szCs w:val="28"/>
        </w:rPr>
        <w:t>. 8. — К.: Інститут історії України НАН України, 2008. — С. 139-171.</w:t>
      </w:r>
    </w:p>
    <w:p w:rsidR="00FA3157" w:rsidRDefault="00530F2D" w:rsidP="00846D4A">
      <w:pPr>
        <w:ind w:firstLine="567"/>
        <w:jc w:val="both"/>
        <w:rPr>
          <w:sz w:val="28"/>
          <w:szCs w:val="28"/>
          <w:lang w:val="ru-RU"/>
        </w:rPr>
      </w:pPr>
      <w:bookmarkStart w:id="5" w:name="_Hlk503114879"/>
      <w:bookmarkStart w:id="6" w:name="_Hlk503115117"/>
      <w:proofErr w:type="spellStart"/>
      <w:r w:rsidRPr="0047220C">
        <w:rPr>
          <w:i/>
          <w:sz w:val="28"/>
          <w:szCs w:val="28"/>
        </w:rPr>
        <w:t>Грибовський</w:t>
      </w:r>
      <w:proofErr w:type="spellEnd"/>
      <w:r w:rsidRPr="0047220C">
        <w:rPr>
          <w:i/>
          <w:sz w:val="28"/>
          <w:szCs w:val="28"/>
        </w:rPr>
        <w:t xml:space="preserve"> В.В</w:t>
      </w:r>
      <w:r w:rsidRPr="009E7FE0">
        <w:rPr>
          <w:i/>
          <w:sz w:val="28"/>
          <w:szCs w:val="28"/>
        </w:rPr>
        <w:t>.</w:t>
      </w:r>
      <w:bookmarkEnd w:id="5"/>
      <w:r w:rsidRPr="009E7FE0">
        <w:rPr>
          <w:i/>
          <w:sz w:val="28"/>
          <w:szCs w:val="28"/>
          <w:lang w:val="ru-RU"/>
        </w:rPr>
        <w:t>, Сень Д.В.</w:t>
      </w:r>
      <w:r w:rsidRPr="00530F2D">
        <w:rPr>
          <w:sz w:val="28"/>
          <w:szCs w:val="28"/>
          <w:lang w:val="ru-RU"/>
        </w:rPr>
        <w:t xml:space="preserve"> </w:t>
      </w:r>
      <w:bookmarkEnd w:id="6"/>
      <w:r w:rsidRPr="00530F2D">
        <w:rPr>
          <w:sz w:val="28"/>
          <w:szCs w:val="28"/>
        </w:rPr>
        <w:t xml:space="preserve">Проблема </w:t>
      </w:r>
      <w:proofErr w:type="spellStart"/>
      <w:r w:rsidRPr="00530F2D">
        <w:rPr>
          <w:sz w:val="28"/>
          <w:szCs w:val="28"/>
        </w:rPr>
        <w:t>стабилизации</w:t>
      </w:r>
      <w:proofErr w:type="spellEnd"/>
      <w:r w:rsidRPr="00530F2D">
        <w:rPr>
          <w:sz w:val="28"/>
          <w:szCs w:val="28"/>
        </w:rPr>
        <w:t xml:space="preserve"> </w:t>
      </w:r>
      <w:proofErr w:type="spellStart"/>
      <w:r w:rsidRPr="00530F2D">
        <w:rPr>
          <w:sz w:val="28"/>
          <w:szCs w:val="28"/>
        </w:rPr>
        <w:t>российско-турецкого</w:t>
      </w:r>
      <w:proofErr w:type="spellEnd"/>
      <w:r w:rsidRPr="00530F2D">
        <w:rPr>
          <w:sz w:val="28"/>
          <w:szCs w:val="28"/>
        </w:rPr>
        <w:t xml:space="preserve"> </w:t>
      </w:r>
      <w:proofErr w:type="spellStart"/>
      <w:r w:rsidRPr="00530F2D">
        <w:rPr>
          <w:sz w:val="28"/>
          <w:szCs w:val="28"/>
        </w:rPr>
        <w:t>порубежья</w:t>
      </w:r>
      <w:proofErr w:type="spellEnd"/>
      <w:r w:rsidRPr="00530F2D">
        <w:rPr>
          <w:sz w:val="28"/>
          <w:szCs w:val="28"/>
        </w:rPr>
        <w:t xml:space="preserve"> </w:t>
      </w:r>
      <w:proofErr w:type="spellStart"/>
      <w:r w:rsidRPr="00530F2D">
        <w:rPr>
          <w:sz w:val="28"/>
          <w:szCs w:val="28"/>
        </w:rPr>
        <w:t>первой</w:t>
      </w:r>
      <w:proofErr w:type="spellEnd"/>
      <w:r w:rsidRPr="00530F2D">
        <w:rPr>
          <w:sz w:val="28"/>
          <w:szCs w:val="28"/>
        </w:rPr>
        <w:t xml:space="preserve"> </w:t>
      </w:r>
      <w:proofErr w:type="spellStart"/>
      <w:r w:rsidRPr="00530F2D">
        <w:rPr>
          <w:sz w:val="28"/>
          <w:szCs w:val="28"/>
        </w:rPr>
        <w:t>трети</w:t>
      </w:r>
      <w:proofErr w:type="spellEnd"/>
      <w:r w:rsidRPr="00530F2D">
        <w:rPr>
          <w:sz w:val="28"/>
          <w:szCs w:val="28"/>
        </w:rPr>
        <w:t xml:space="preserve"> XVIII в. и роль </w:t>
      </w:r>
      <w:proofErr w:type="spellStart"/>
      <w:r w:rsidRPr="00530F2D">
        <w:rPr>
          <w:sz w:val="28"/>
          <w:szCs w:val="28"/>
        </w:rPr>
        <w:t>элит</w:t>
      </w:r>
      <w:proofErr w:type="spellEnd"/>
      <w:r w:rsidRPr="00530F2D">
        <w:rPr>
          <w:sz w:val="28"/>
          <w:szCs w:val="28"/>
        </w:rPr>
        <w:t xml:space="preserve"> </w:t>
      </w:r>
      <w:proofErr w:type="spellStart"/>
      <w:r w:rsidRPr="00530F2D">
        <w:rPr>
          <w:sz w:val="28"/>
          <w:szCs w:val="28"/>
        </w:rPr>
        <w:t>Крымского</w:t>
      </w:r>
      <w:proofErr w:type="spellEnd"/>
      <w:r w:rsidRPr="00530F2D">
        <w:rPr>
          <w:sz w:val="28"/>
          <w:szCs w:val="28"/>
        </w:rPr>
        <w:t xml:space="preserve"> ханства: </w:t>
      </w:r>
      <w:proofErr w:type="spellStart"/>
      <w:r w:rsidRPr="00530F2D">
        <w:rPr>
          <w:sz w:val="28"/>
          <w:szCs w:val="28"/>
        </w:rPr>
        <w:t>кубанский</w:t>
      </w:r>
      <w:proofErr w:type="spellEnd"/>
      <w:r w:rsidRPr="00530F2D">
        <w:rPr>
          <w:sz w:val="28"/>
          <w:szCs w:val="28"/>
        </w:rPr>
        <w:t xml:space="preserve"> султан </w:t>
      </w:r>
      <w:proofErr w:type="spellStart"/>
      <w:r w:rsidRPr="00530F2D">
        <w:rPr>
          <w:sz w:val="28"/>
          <w:szCs w:val="28"/>
        </w:rPr>
        <w:t>Бахты-Гирей</w:t>
      </w:r>
      <w:proofErr w:type="spellEnd"/>
      <w:r w:rsidRPr="00530F2D">
        <w:rPr>
          <w:sz w:val="28"/>
          <w:szCs w:val="28"/>
        </w:rPr>
        <w:t xml:space="preserve"> // </w:t>
      </w:r>
      <w:proofErr w:type="spellStart"/>
      <w:r w:rsidRPr="00530F2D">
        <w:rPr>
          <w:sz w:val="28"/>
          <w:szCs w:val="28"/>
        </w:rPr>
        <w:t>Востоковедные</w:t>
      </w:r>
      <w:proofErr w:type="spellEnd"/>
      <w:r w:rsidRPr="00530F2D">
        <w:rPr>
          <w:sz w:val="28"/>
          <w:szCs w:val="28"/>
        </w:rPr>
        <w:t xml:space="preserve"> </w:t>
      </w:r>
      <w:proofErr w:type="spellStart"/>
      <w:r w:rsidRPr="00530F2D">
        <w:rPr>
          <w:sz w:val="28"/>
          <w:szCs w:val="28"/>
        </w:rPr>
        <w:t>исследования</w:t>
      </w:r>
      <w:proofErr w:type="spellEnd"/>
      <w:r w:rsidRPr="00530F2D">
        <w:rPr>
          <w:sz w:val="28"/>
          <w:szCs w:val="28"/>
        </w:rPr>
        <w:t xml:space="preserve"> в </w:t>
      </w:r>
      <w:proofErr w:type="spellStart"/>
      <w:r w:rsidRPr="00530F2D">
        <w:rPr>
          <w:sz w:val="28"/>
          <w:szCs w:val="28"/>
        </w:rPr>
        <w:t>Калмыкии</w:t>
      </w:r>
      <w:proofErr w:type="spellEnd"/>
      <w:r w:rsidRPr="00530F2D">
        <w:rPr>
          <w:sz w:val="28"/>
          <w:szCs w:val="28"/>
        </w:rPr>
        <w:t xml:space="preserve">: Сб. науч. </w:t>
      </w:r>
      <w:proofErr w:type="spellStart"/>
      <w:r w:rsidRPr="00530F2D">
        <w:rPr>
          <w:sz w:val="28"/>
          <w:szCs w:val="28"/>
        </w:rPr>
        <w:t>трудов</w:t>
      </w:r>
      <w:proofErr w:type="spellEnd"/>
      <w:r w:rsidRPr="00530F2D">
        <w:rPr>
          <w:sz w:val="28"/>
          <w:szCs w:val="28"/>
        </w:rPr>
        <w:t xml:space="preserve"> / </w:t>
      </w:r>
      <w:proofErr w:type="spellStart"/>
      <w:r w:rsidRPr="00530F2D">
        <w:rPr>
          <w:sz w:val="28"/>
          <w:szCs w:val="28"/>
        </w:rPr>
        <w:t>отв</w:t>
      </w:r>
      <w:proofErr w:type="spellEnd"/>
      <w:r w:rsidRPr="00530F2D">
        <w:rPr>
          <w:sz w:val="28"/>
          <w:szCs w:val="28"/>
        </w:rPr>
        <w:t xml:space="preserve">. ред. С. М. </w:t>
      </w:r>
      <w:proofErr w:type="spellStart"/>
      <w:r w:rsidRPr="00530F2D">
        <w:rPr>
          <w:sz w:val="28"/>
          <w:szCs w:val="28"/>
        </w:rPr>
        <w:t>Мугаев</w:t>
      </w:r>
      <w:proofErr w:type="spellEnd"/>
      <w:r w:rsidRPr="00530F2D">
        <w:rPr>
          <w:sz w:val="28"/>
          <w:szCs w:val="28"/>
        </w:rPr>
        <w:t xml:space="preserve">. — </w:t>
      </w:r>
      <w:proofErr w:type="spellStart"/>
      <w:r w:rsidRPr="00530F2D">
        <w:rPr>
          <w:sz w:val="28"/>
          <w:szCs w:val="28"/>
        </w:rPr>
        <w:t>Элиста</w:t>
      </w:r>
      <w:proofErr w:type="spellEnd"/>
      <w:r w:rsidRPr="00530F2D">
        <w:rPr>
          <w:sz w:val="28"/>
          <w:szCs w:val="28"/>
        </w:rPr>
        <w:t xml:space="preserve">: </w:t>
      </w:r>
      <w:proofErr w:type="spellStart"/>
      <w:r w:rsidRPr="00530F2D">
        <w:rPr>
          <w:sz w:val="28"/>
          <w:szCs w:val="28"/>
        </w:rPr>
        <w:t>Изд</w:t>
      </w:r>
      <w:proofErr w:type="spellEnd"/>
      <w:r w:rsidRPr="00530F2D">
        <w:rPr>
          <w:sz w:val="28"/>
          <w:szCs w:val="28"/>
        </w:rPr>
        <w:t xml:space="preserve">-во </w:t>
      </w:r>
      <w:proofErr w:type="spellStart"/>
      <w:r w:rsidRPr="00530F2D">
        <w:rPr>
          <w:sz w:val="28"/>
          <w:szCs w:val="28"/>
        </w:rPr>
        <w:t>Калм</w:t>
      </w:r>
      <w:proofErr w:type="spellEnd"/>
      <w:r w:rsidRPr="00530F2D">
        <w:rPr>
          <w:sz w:val="28"/>
          <w:szCs w:val="28"/>
        </w:rPr>
        <w:t xml:space="preserve">. </w:t>
      </w:r>
      <w:proofErr w:type="spellStart"/>
      <w:r w:rsidRPr="00530F2D">
        <w:rPr>
          <w:sz w:val="28"/>
          <w:szCs w:val="28"/>
        </w:rPr>
        <w:t>ун</w:t>
      </w:r>
      <w:proofErr w:type="spellEnd"/>
      <w:r w:rsidRPr="00530F2D">
        <w:rPr>
          <w:sz w:val="28"/>
          <w:szCs w:val="28"/>
        </w:rPr>
        <w:t xml:space="preserve">-та, 2010. — </w:t>
      </w:r>
      <w:proofErr w:type="spellStart"/>
      <w:r w:rsidRPr="00530F2D">
        <w:rPr>
          <w:sz w:val="28"/>
          <w:szCs w:val="28"/>
        </w:rPr>
        <w:t>Вып</w:t>
      </w:r>
      <w:proofErr w:type="spellEnd"/>
      <w:r w:rsidRPr="00530F2D">
        <w:rPr>
          <w:sz w:val="28"/>
          <w:szCs w:val="28"/>
        </w:rPr>
        <w:t>. 4. — С. 68-94</w:t>
      </w:r>
      <w:r w:rsidR="00FA3157">
        <w:rPr>
          <w:sz w:val="28"/>
          <w:szCs w:val="28"/>
          <w:lang w:val="ru-RU"/>
        </w:rPr>
        <w:t>.</w:t>
      </w:r>
    </w:p>
    <w:p w:rsidR="004876FB" w:rsidRDefault="00FA3157" w:rsidP="00846D4A">
      <w:pPr>
        <w:ind w:firstLine="567"/>
        <w:jc w:val="both"/>
        <w:rPr>
          <w:sz w:val="28"/>
          <w:szCs w:val="28"/>
        </w:rPr>
      </w:pPr>
      <w:bookmarkStart w:id="7" w:name="_Hlk503114934"/>
      <w:proofErr w:type="spellStart"/>
      <w:r w:rsidRPr="00FA3157">
        <w:rPr>
          <w:i/>
          <w:sz w:val="28"/>
          <w:szCs w:val="28"/>
        </w:rPr>
        <w:t>Грибовський</w:t>
      </w:r>
      <w:proofErr w:type="spellEnd"/>
      <w:r w:rsidRPr="00FA3157">
        <w:rPr>
          <w:i/>
          <w:sz w:val="28"/>
          <w:szCs w:val="28"/>
        </w:rPr>
        <w:t xml:space="preserve"> В.В</w:t>
      </w:r>
      <w:r w:rsidRPr="00FA3157">
        <w:rPr>
          <w:sz w:val="28"/>
          <w:szCs w:val="28"/>
        </w:rPr>
        <w:t>.</w:t>
      </w:r>
      <w:bookmarkEnd w:id="7"/>
      <w:r>
        <w:rPr>
          <w:sz w:val="28"/>
          <w:szCs w:val="28"/>
          <w:lang w:val="ru-RU"/>
        </w:rPr>
        <w:t xml:space="preserve"> </w:t>
      </w:r>
      <w:r w:rsidRPr="00FA3157">
        <w:rPr>
          <w:sz w:val="28"/>
          <w:szCs w:val="28"/>
        </w:rPr>
        <w:t xml:space="preserve">Запорозьке козацтво і чоловічі союзи Кавказу та </w:t>
      </w:r>
      <w:proofErr w:type="spellStart"/>
      <w:r w:rsidRPr="00FA3157">
        <w:rPr>
          <w:sz w:val="28"/>
          <w:szCs w:val="28"/>
        </w:rPr>
        <w:t>Центральньої</w:t>
      </w:r>
      <w:proofErr w:type="spellEnd"/>
      <w:r w:rsidRPr="00FA3157">
        <w:rPr>
          <w:sz w:val="28"/>
          <w:szCs w:val="28"/>
        </w:rPr>
        <w:t xml:space="preserve"> Азії в компаративній перспективі // “Гілея: науковий вісник”: Збірник наукових праць. – К., 2011. – </w:t>
      </w:r>
      <w:proofErr w:type="spellStart"/>
      <w:r w:rsidRPr="00FA3157">
        <w:rPr>
          <w:sz w:val="28"/>
          <w:szCs w:val="28"/>
        </w:rPr>
        <w:t>Вип</w:t>
      </w:r>
      <w:proofErr w:type="spellEnd"/>
      <w:r w:rsidRPr="00FA3157">
        <w:rPr>
          <w:sz w:val="28"/>
          <w:szCs w:val="28"/>
        </w:rPr>
        <w:t>. 52. – С. 116–130.</w:t>
      </w:r>
      <w:r w:rsidR="00530F2D" w:rsidRPr="00530F2D">
        <w:rPr>
          <w:sz w:val="28"/>
          <w:szCs w:val="28"/>
        </w:rPr>
        <w:t xml:space="preserve"> </w:t>
      </w:r>
    </w:p>
    <w:p w:rsidR="00BD7B8C" w:rsidRDefault="00875CB4" w:rsidP="00BD7B8C">
      <w:pPr>
        <w:ind w:firstLine="567"/>
        <w:jc w:val="both"/>
        <w:rPr>
          <w:sz w:val="28"/>
          <w:szCs w:val="28"/>
        </w:rPr>
      </w:pPr>
      <w:bookmarkStart w:id="8" w:name="_Hlk503115031"/>
      <w:proofErr w:type="spellStart"/>
      <w:r w:rsidRPr="00875CB4">
        <w:rPr>
          <w:i/>
          <w:sz w:val="28"/>
          <w:szCs w:val="28"/>
        </w:rPr>
        <w:t>Грибовський</w:t>
      </w:r>
      <w:proofErr w:type="spellEnd"/>
      <w:r w:rsidRPr="00875CB4">
        <w:rPr>
          <w:i/>
          <w:sz w:val="28"/>
          <w:szCs w:val="28"/>
        </w:rPr>
        <w:t xml:space="preserve"> В.В</w:t>
      </w:r>
      <w:r w:rsidRPr="00875CB4">
        <w:rPr>
          <w:sz w:val="28"/>
          <w:szCs w:val="28"/>
        </w:rPr>
        <w:t>.</w:t>
      </w:r>
      <w:bookmarkEnd w:id="8"/>
      <w:r w:rsidRPr="00875CB4">
        <w:rPr>
          <w:sz w:val="28"/>
          <w:szCs w:val="28"/>
        </w:rPr>
        <w:t xml:space="preserve"> Ногайці в структурі українського степового кордону ХVI–ХVIII ст.: економіко-географічний аспект // Східний світ. – 2012. – № 1. – С. 60–69.</w:t>
      </w:r>
    </w:p>
    <w:p w:rsidR="00BD7B8C" w:rsidRPr="00BD7B8C" w:rsidRDefault="00BD7B8C" w:rsidP="00BD7B8C">
      <w:pPr>
        <w:ind w:firstLine="706"/>
        <w:jc w:val="both"/>
        <w:rPr>
          <w:sz w:val="28"/>
          <w:szCs w:val="28"/>
        </w:rPr>
      </w:pPr>
      <w:proofErr w:type="spellStart"/>
      <w:r w:rsidRPr="00875CB4">
        <w:rPr>
          <w:i/>
          <w:sz w:val="28"/>
          <w:szCs w:val="28"/>
        </w:rPr>
        <w:t>Грибовський</w:t>
      </w:r>
      <w:proofErr w:type="spellEnd"/>
      <w:r w:rsidRPr="00875CB4">
        <w:rPr>
          <w:i/>
          <w:sz w:val="28"/>
          <w:szCs w:val="28"/>
        </w:rPr>
        <w:t xml:space="preserve"> В.В</w:t>
      </w:r>
      <w:r w:rsidRPr="00875CB4">
        <w:rPr>
          <w:sz w:val="28"/>
          <w:szCs w:val="28"/>
        </w:rPr>
        <w:t>.</w:t>
      </w:r>
      <w:r w:rsidRPr="00BD7B8C">
        <w:rPr>
          <w:sz w:val="28"/>
          <w:szCs w:val="28"/>
        </w:rPr>
        <w:t xml:space="preserve"> Поняття “</w:t>
      </w:r>
      <w:proofErr w:type="spellStart"/>
      <w:r w:rsidRPr="00BD7B8C">
        <w:rPr>
          <w:sz w:val="28"/>
          <w:szCs w:val="28"/>
        </w:rPr>
        <w:t>фронтир</w:t>
      </w:r>
      <w:proofErr w:type="spellEnd"/>
      <w:r w:rsidRPr="00BD7B8C">
        <w:rPr>
          <w:sz w:val="28"/>
          <w:szCs w:val="28"/>
        </w:rPr>
        <w:t xml:space="preserve">” і “азійський кордон” як інструменти дослідження українського степового </w:t>
      </w:r>
      <w:proofErr w:type="spellStart"/>
      <w:r w:rsidRPr="00BD7B8C">
        <w:rPr>
          <w:sz w:val="28"/>
          <w:szCs w:val="28"/>
        </w:rPr>
        <w:t>порубіжжя</w:t>
      </w:r>
      <w:proofErr w:type="spellEnd"/>
      <w:r w:rsidRPr="00BD7B8C">
        <w:rPr>
          <w:sz w:val="28"/>
          <w:szCs w:val="28"/>
        </w:rPr>
        <w:t xml:space="preserve"> ХVI–ХVIII ст. // Наукові записки. Збірник праць молодих вчених та аспірантів. – Т. 25. – К.: Інститут української археографії та джерелознавства ім. М. Грушевського НАН України, 2012. – С. 109–136.</w:t>
      </w:r>
    </w:p>
    <w:p w:rsidR="00BD7B8C" w:rsidRDefault="009E7FE0" w:rsidP="00BD7B8C">
      <w:pPr>
        <w:ind w:firstLine="562"/>
        <w:jc w:val="both"/>
        <w:rPr>
          <w:sz w:val="28"/>
          <w:szCs w:val="28"/>
          <w:lang w:val="ru-RU"/>
        </w:rPr>
      </w:pPr>
      <w:bookmarkStart w:id="9" w:name="_Hlk503115198"/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bookmarkEnd w:id="9"/>
      <w:r w:rsidRPr="009E7FE0">
        <w:rPr>
          <w:i/>
          <w:sz w:val="28"/>
          <w:szCs w:val="28"/>
        </w:rPr>
        <w:t>.</w:t>
      </w:r>
      <w:r w:rsidRPr="009E7FE0">
        <w:rPr>
          <w:i/>
          <w:sz w:val="28"/>
          <w:szCs w:val="28"/>
          <w:lang w:val="ru-RU"/>
        </w:rPr>
        <w:t>,</w:t>
      </w:r>
      <w:r>
        <w:rPr>
          <w:i/>
          <w:sz w:val="28"/>
          <w:szCs w:val="28"/>
          <w:lang w:val="ru-RU"/>
        </w:rPr>
        <w:t xml:space="preserve"> </w:t>
      </w:r>
      <w:r w:rsidRPr="009E7FE0">
        <w:rPr>
          <w:i/>
          <w:sz w:val="28"/>
          <w:szCs w:val="28"/>
          <w:lang w:val="ru-RU"/>
        </w:rPr>
        <w:t>Сень Д.В.</w:t>
      </w:r>
      <w:r w:rsidRPr="009E7FE0">
        <w:rPr>
          <w:sz w:val="28"/>
          <w:szCs w:val="28"/>
          <w:lang w:val="ru-RU"/>
        </w:rPr>
        <w:t xml:space="preserve"> </w:t>
      </w:r>
      <w:proofErr w:type="spellStart"/>
      <w:r w:rsidRPr="009E7FE0">
        <w:rPr>
          <w:sz w:val="28"/>
          <w:szCs w:val="28"/>
        </w:rPr>
        <w:t>Кубанский</w:t>
      </w:r>
      <w:proofErr w:type="spellEnd"/>
      <w:r w:rsidRPr="009E7FE0">
        <w:rPr>
          <w:sz w:val="28"/>
          <w:szCs w:val="28"/>
        </w:rPr>
        <w:t xml:space="preserve"> султан </w:t>
      </w:r>
      <w:proofErr w:type="spellStart"/>
      <w:r w:rsidRPr="009E7FE0">
        <w:rPr>
          <w:sz w:val="28"/>
          <w:szCs w:val="28"/>
        </w:rPr>
        <w:t>Бахты-Гирей</w:t>
      </w:r>
      <w:proofErr w:type="spellEnd"/>
      <w:r w:rsidRPr="009E7FE0">
        <w:rPr>
          <w:sz w:val="28"/>
          <w:szCs w:val="28"/>
        </w:rPr>
        <w:t xml:space="preserve">: феномен </w:t>
      </w:r>
      <w:proofErr w:type="spellStart"/>
      <w:r w:rsidRPr="009E7FE0">
        <w:rPr>
          <w:sz w:val="28"/>
          <w:szCs w:val="28"/>
        </w:rPr>
        <w:t>нелегитимной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власти</w:t>
      </w:r>
      <w:proofErr w:type="spellEnd"/>
      <w:r w:rsidRPr="009E7FE0">
        <w:rPr>
          <w:sz w:val="28"/>
          <w:szCs w:val="28"/>
        </w:rPr>
        <w:t xml:space="preserve"> в </w:t>
      </w:r>
      <w:proofErr w:type="spellStart"/>
      <w:r w:rsidRPr="009E7FE0">
        <w:rPr>
          <w:sz w:val="28"/>
          <w:szCs w:val="28"/>
        </w:rPr>
        <w:t>Крымском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ханстве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первой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трети</w:t>
      </w:r>
      <w:proofErr w:type="spellEnd"/>
      <w:r w:rsidRPr="009E7FE0">
        <w:rPr>
          <w:sz w:val="28"/>
          <w:szCs w:val="28"/>
        </w:rPr>
        <w:t xml:space="preserve"> XVIII в. // </w:t>
      </w:r>
      <w:proofErr w:type="spellStart"/>
      <w:r w:rsidRPr="009E7FE0">
        <w:rPr>
          <w:sz w:val="28"/>
          <w:szCs w:val="28"/>
        </w:rPr>
        <w:t>Тюркологический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сборник</w:t>
      </w:r>
      <w:proofErr w:type="spellEnd"/>
      <w:r w:rsidRPr="009E7FE0">
        <w:rPr>
          <w:sz w:val="28"/>
          <w:szCs w:val="28"/>
        </w:rPr>
        <w:t xml:space="preserve"> 2011–2012. </w:t>
      </w:r>
      <w:proofErr w:type="spellStart"/>
      <w:r w:rsidRPr="009E7FE0">
        <w:rPr>
          <w:sz w:val="28"/>
          <w:szCs w:val="28"/>
        </w:rPr>
        <w:t>Политическая</w:t>
      </w:r>
      <w:proofErr w:type="spellEnd"/>
      <w:r w:rsidRPr="009E7FE0">
        <w:rPr>
          <w:sz w:val="28"/>
          <w:szCs w:val="28"/>
        </w:rPr>
        <w:t xml:space="preserve"> и </w:t>
      </w:r>
      <w:proofErr w:type="spellStart"/>
      <w:r w:rsidRPr="009E7FE0">
        <w:rPr>
          <w:sz w:val="28"/>
          <w:szCs w:val="28"/>
        </w:rPr>
        <w:t>этнокультурная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история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тюркских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народов</w:t>
      </w:r>
      <w:proofErr w:type="spellEnd"/>
      <w:r w:rsidRPr="009E7FE0">
        <w:rPr>
          <w:sz w:val="28"/>
          <w:szCs w:val="28"/>
        </w:rPr>
        <w:t xml:space="preserve"> и </w:t>
      </w:r>
      <w:proofErr w:type="spellStart"/>
      <w:r w:rsidRPr="009E7FE0">
        <w:rPr>
          <w:sz w:val="28"/>
          <w:szCs w:val="28"/>
        </w:rPr>
        <w:t>государств</w:t>
      </w:r>
      <w:proofErr w:type="spellEnd"/>
      <w:r w:rsidRPr="009E7FE0">
        <w:rPr>
          <w:sz w:val="28"/>
          <w:szCs w:val="28"/>
        </w:rPr>
        <w:t>. – М.: «</w:t>
      </w:r>
      <w:proofErr w:type="spellStart"/>
      <w:r w:rsidRPr="009E7FE0">
        <w:rPr>
          <w:sz w:val="28"/>
          <w:szCs w:val="28"/>
        </w:rPr>
        <w:t>Восточная</w:t>
      </w:r>
      <w:proofErr w:type="spellEnd"/>
      <w:r w:rsidRPr="009E7FE0">
        <w:rPr>
          <w:sz w:val="28"/>
          <w:szCs w:val="28"/>
        </w:rPr>
        <w:t xml:space="preserve"> </w:t>
      </w:r>
      <w:proofErr w:type="spellStart"/>
      <w:r w:rsidRPr="009E7FE0">
        <w:rPr>
          <w:sz w:val="28"/>
          <w:szCs w:val="28"/>
        </w:rPr>
        <w:t>литература</w:t>
      </w:r>
      <w:proofErr w:type="spellEnd"/>
      <w:r w:rsidRPr="009E7FE0">
        <w:rPr>
          <w:sz w:val="28"/>
          <w:szCs w:val="28"/>
        </w:rPr>
        <w:t>», 2013. – С. 92–137</w:t>
      </w:r>
      <w:r w:rsidR="00C82648">
        <w:rPr>
          <w:sz w:val="28"/>
          <w:szCs w:val="28"/>
          <w:lang w:val="ru-RU"/>
        </w:rPr>
        <w:t>.</w:t>
      </w:r>
    </w:p>
    <w:p w:rsidR="00C82648" w:rsidRDefault="00C82648" w:rsidP="00C82648">
      <w:pPr>
        <w:ind w:firstLine="562"/>
        <w:jc w:val="both"/>
        <w:rPr>
          <w:sz w:val="28"/>
          <w:szCs w:val="28"/>
          <w:lang w:val="ru-RU"/>
        </w:rPr>
      </w:pPr>
      <w:bookmarkStart w:id="10" w:name="_Hlk503115304"/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i/>
          <w:sz w:val="28"/>
          <w:szCs w:val="28"/>
          <w:lang w:val="ru-RU"/>
        </w:rPr>
        <w:t>.</w:t>
      </w:r>
      <w:r w:rsidRPr="00C82648">
        <w:rPr>
          <w:sz w:val="28"/>
          <w:szCs w:val="28"/>
          <w:lang w:val="ru-RU"/>
        </w:rPr>
        <w:t xml:space="preserve"> Запорожцы и завоевание Крыма Российской империей. 1771–1774 гг. // Научн</w:t>
      </w:r>
      <w:bookmarkEnd w:id="10"/>
      <w:r w:rsidRPr="00C82648">
        <w:rPr>
          <w:sz w:val="28"/>
          <w:szCs w:val="28"/>
          <w:lang w:val="ru-RU"/>
        </w:rPr>
        <w:t xml:space="preserve">ое наследие профессора А. П. </w:t>
      </w:r>
      <w:proofErr w:type="spellStart"/>
      <w:r w:rsidRPr="00C82648">
        <w:rPr>
          <w:sz w:val="28"/>
          <w:szCs w:val="28"/>
          <w:lang w:val="ru-RU"/>
        </w:rPr>
        <w:t>Пронштейна</w:t>
      </w:r>
      <w:proofErr w:type="spellEnd"/>
      <w:r w:rsidRPr="00C82648">
        <w:rPr>
          <w:sz w:val="28"/>
          <w:szCs w:val="28"/>
          <w:lang w:val="ru-RU"/>
        </w:rPr>
        <w:t xml:space="preserve"> и актуальные проблемы развития исторической науки (к 95-летию со дня рождения выдающегося российского ученого). Материалы Всероссийской (с международным участием) научно-практической конференции (г. </w:t>
      </w:r>
      <w:proofErr w:type="spellStart"/>
      <w:r w:rsidRPr="00C82648">
        <w:rPr>
          <w:sz w:val="28"/>
          <w:szCs w:val="28"/>
          <w:lang w:val="ru-RU"/>
        </w:rPr>
        <w:t>Ростов</w:t>
      </w:r>
      <w:proofErr w:type="spellEnd"/>
      <w:r w:rsidRPr="00C82648">
        <w:rPr>
          <w:sz w:val="28"/>
          <w:szCs w:val="28"/>
          <w:lang w:val="ru-RU"/>
        </w:rPr>
        <w:t xml:space="preserve">-на-Дону, 4–5 апреля 2014 г.) / отв. ред. М. Д. Розин, Д. В. Сень, Н. А. </w:t>
      </w:r>
      <w:proofErr w:type="spellStart"/>
      <w:r w:rsidRPr="00C82648">
        <w:rPr>
          <w:sz w:val="28"/>
          <w:szCs w:val="28"/>
          <w:lang w:val="ru-RU"/>
        </w:rPr>
        <w:t>Трапш</w:t>
      </w:r>
      <w:proofErr w:type="spellEnd"/>
      <w:r w:rsidRPr="00C82648">
        <w:rPr>
          <w:sz w:val="28"/>
          <w:szCs w:val="28"/>
          <w:lang w:val="ru-RU"/>
        </w:rPr>
        <w:t xml:space="preserve">. – </w:t>
      </w:r>
      <w:proofErr w:type="spellStart"/>
      <w:r w:rsidRPr="00C82648">
        <w:rPr>
          <w:sz w:val="28"/>
          <w:szCs w:val="28"/>
          <w:lang w:val="ru-RU"/>
        </w:rPr>
        <w:t>Ростов</w:t>
      </w:r>
      <w:proofErr w:type="spellEnd"/>
      <w:r w:rsidRPr="00C82648">
        <w:rPr>
          <w:sz w:val="28"/>
          <w:szCs w:val="28"/>
          <w:lang w:val="ru-RU"/>
        </w:rPr>
        <w:t xml:space="preserve">-на-Дону: Изд-во «Фонд науки и образования», 2014. – С. 129– 137. </w:t>
      </w:r>
    </w:p>
    <w:p w:rsidR="0062742D" w:rsidRPr="0062742D" w:rsidRDefault="0062742D" w:rsidP="0062742D">
      <w:pPr>
        <w:ind w:firstLine="562"/>
        <w:jc w:val="both"/>
        <w:rPr>
          <w:sz w:val="28"/>
          <w:szCs w:val="28"/>
          <w:lang w:val="ru-RU"/>
        </w:rPr>
      </w:pPr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i/>
          <w:sz w:val="28"/>
          <w:szCs w:val="28"/>
          <w:lang w:val="ru-RU"/>
        </w:rPr>
        <w:t>.</w:t>
      </w:r>
      <w:r w:rsidRPr="00C82648">
        <w:rPr>
          <w:sz w:val="28"/>
          <w:szCs w:val="28"/>
          <w:lang w:val="ru-RU"/>
        </w:rPr>
        <w:t xml:space="preserve"> Запорожцы и завоевание Крыма Российской империей. 1771–1774 гг. // </w:t>
      </w:r>
      <w:proofErr w:type="spellStart"/>
      <w:r w:rsidRPr="00C82648">
        <w:rPr>
          <w:sz w:val="28"/>
          <w:szCs w:val="28"/>
          <w:lang w:val="ru-RU"/>
        </w:rPr>
        <w:t>Научн</w:t>
      </w:r>
      <w:r w:rsidRPr="0062742D">
        <w:rPr>
          <w:sz w:val="28"/>
          <w:szCs w:val="28"/>
          <w:lang w:val="ru-RU"/>
        </w:rPr>
        <w:t>Крымское</w:t>
      </w:r>
      <w:proofErr w:type="spellEnd"/>
      <w:r w:rsidRPr="0062742D">
        <w:rPr>
          <w:sz w:val="28"/>
          <w:szCs w:val="28"/>
          <w:lang w:val="ru-RU"/>
        </w:rPr>
        <w:t xml:space="preserve"> ханство на начальном этапе войны Османской и </w:t>
      </w:r>
      <w:r w:rsidRPr="0062742D">
        <w:rPr>
          <w:sz w:val="28"/>
          <w:szCs w:val="28"/>
          <w:lang w:val="ru-RU"/>
        </w:rPr>
        <w:lastRenderedPageBreak/>
        <w:t xml:space="preserve">Российской империй 1768–1774 гг.: к вопросу о “последнем татарском набеге” // </w:t>
      </w:r>
      <w:proofErr w:type="spellStart"/>
      <w:r w:rsidRPr="0062742D">
        <w:rPr>
          <w:sz w:val="28"/>
          <w:szCs w:val="28"/>
          <w:lang w:val="ru-RU"/>
        </w:rPr>
        <w:t>Мемлекет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тарихы</w:t>
      </w:r>
      <w:proofErr w:type="spellEnd"/>
      <w:r w:rsidRPr="0062742D">
        <w:rPr>
          <w:sz w:val="28"/>
          <w:szCs w:val="28"/>
          <w:lang w:val="ru-RU"/>
        </w:rPr>
        <w:t xml:space="preserve">, </w:t>
      </w:r>
      <w:proofErr w:type="spellStart"/>
      <w:r w:rsidRPr="0062742D">
        <w:rPr>
          <w:sz w:val="28"/>
          <w:szCs w:val="28"/>
          <w:lang w:val="ru-RU"/>
        </w:rPr>
        <w:t>ғылыми</w:t>
      </w:r>
      <w:proofErr w:type="spellEnd"/>
      <w:r w:rsidRPr="0062742D">
        <w:rPr>
          <w:sz w:val="28"/>
          <w:szCs w:val="28"/>
          <w:lang w:val="ru-RU"/>
        </w:rPr>
        <w:t xml:space="preserve"> журналы </w:t>
      </w:r>
      <w:proofErr w:type="spellStart"/>
      <w:r w:rsidRPr="0062742D">
        <w:rPr>
          <w:sz w:val="28"/>
          <w:szCs w:val="28"/>
          <w:lang w:val="ru-RU"/>
        </w:rPr>
        <w:t>Қазақстан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Республикасы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Бiлiм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жəне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ғылым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министрлiгi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Ғылым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комитетiнiң</w:t>
      </w:r>
      <w:proofErr w:type="spellEnd"/>
      <w:r w:rsidRPr="0062742D">
        <w:rPr>
          <w:sz w:val="28"/>
          <w:szCs w:val="28"/>
          <w:lang w:val="ru-RU"/>
        </w:rPr>
        <w:t xml:space="preserve"> «</w:t>
      </w:r>
      <w:proofErr w:type="spellStart"/>
      <w:r w:rsidRPr="0062742D">
        <w:rPr>
          <w:sz w:val="28"/>
          <w:szCs w:val="28"/>
          <w:lang w:val="ru-RU"/>
        </w:rPr>
        <w:t>Мемлекет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тарихы</w:t>
      </w:r>
      <w:proofErr w:type="spellEnd"/>
      <w:r w:rsidRPr="0062742D">
        <w:rPr>
          <w:sz w:val="28"/>
          <w:szCs w:val="28"/>
          <w:lang w:val="ru-RU"/>
        </w:rPr>
        <w:t xml:space="preserve"> институты» </w:t>
      </w:r>
      <w:proofErr w:type="spellStart"/>
      <w:r w:rsidRPr="0062742D">
        <w:rPr>
          <w:sz w:val="28"/>
          <w:szCs w:val="28"/>
          <w:lang w:val="ru-RU"/>
        </w:rPr>
        <w:t>мемлекеттік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мeкeмeci</w:t>
      </w:r>
      <w:proofErr w:type="spellEnd"/>
      <w:r w:rsidRPr="0062742D">
        <w:rPr>
          <w:sz w:val="28"/>
          <w:szCs w:val="28"/>
          <w:lang w:val="ru-RU"/>
        </w:rPr>
        <w:t xml:space="preserve"> / бас редактор Б. Ғ. </w:t>
      </w:r>
      <w:proofErr w:type="spellStart"/>
      <w:r w:rsidRPr="0062742D">
        <w:rPr>
          <w:sz w:val="28"/>
          <w:szCs w:val="28"/>
          <w:lang w:val="ru-RU"/>
        </w:rPr>
        <w:t>Аяған</w:t>
      </w:r>
      <w:proofErr w:type="spellEnd"/>
      <w:r w:rsidRPr="0062742D">
        <w:rPr>
          <w:sz w:val="28"/>
          <w:szCs w:val="28"/>
          <w:lang w:val="ru-RU"/>
        </w:rPr>
        <w:t>. – Астана, 2016. – № 1. – С. 33–57.</w:t>
      </w:r>
    </w:p>
    <w:p w:rsidR="0062742D" w:rsidRPr="0062742D" w:rsidRDefault="0062742D" w:rsidP="0062742D">
      <w:pPr>
        <w:ind w:firstLine="562"/>
        <w:jc w:val="both"/>
        <w:rPr>
          <w:sz w:val="28"/>
          <w:szCs w:val="28"/>
          <w:lang w:val="ru-RU"/>
        </w:rPr>
      </w:pPr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i/>
          <w:sz w:val="28"/>
          <w:szCs w:val="28"/>
          <w:lang w:val="ru-RU"/>
        </w:rPr>
        <w:t>.</w:t>
      </w:r>
      <w:r w:rsidRPr="00C82648">
        <w:rPr>
          <w:sz w:val="28"/>
          <w:szCs w:val="28"/>
          <w:lang w:val="ru-RU"/>
        </w:rPr>
        <w:t xml:space="preserve"> Запорожцы и завоевание Крыма Российской империей. 1771–1774 гг. // Научн</w:t>
      </w:r>
      <w:r w:rsidRPr="0062742D">
        <w:rPr>
          <w:sz w:val="28"/>
          <w:szCs w:val="28"/>
          <w:lang w:val="ru-RU"/>
        </w:rPr>
        <w:t xml:space="preserve">130. </w:t>
      </w:r>
      <w:proofErr w:type="spellStart"/>
      <w:r w:rsidRPr="0062742D">
        <w:rPr>
          <w:sz w:val="28"/>
          <w:szCs w:val="28"/>
          <w:lang w:val="ru-RU"/>
        </w:rPr>
        <w:t>Ногайці</w:t>
      </w:r>
      <w:proofErr w:type="spellEnd"/>
      <w:r w:rsidRPr="0062742D">
        <w:rPr>
          <w:sz w:val="28"/>
          <w:szCs w:val="28"/>
          <w:lang w:val="ru-RU"/>
        </w:rPr>
        <w:t xml:space="preserve"> в </w:t>
      </w:r>
      <w:proofErr w:type="spellStart"/>
      <w:r w:rsidRPr="0062742D">
        <w:rPr>
          <w:sz w:val="28"/>
          <w:szCs w:val="28"/>
          <w:lang w:val="ru-RU"/>
        </w:rPr>
        <w:t>підданстві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Кримського</w:t>
      </w:r>
      <w:proofErr w:type="spellEnd"/>
      <w:r w:rsidRPr="0062742D">
        <w:rPr>
          <w:sz w:val="28"/>
          <w:szCs w:val="28"/>
          <w:lang w:val="ru-RU"/>
        </w:rPr>
        <w:t xml:space="preserve"> ханства // </w:t>
      </w:r>
      <w:proofErr w:type="spellStart"/>
      <w:r w:rsidRPr="0062742D">
        <w:rPr>
          <w:sz w:val="28"/>
          <w:szCs w:val="28"/>
          <w:lang w:val="ru-RU"/>
        </w:rPr>
        <w:t>Лицарі</w:t>
      </w:r>
      <w:proofErr w:type="spellEnd"/>
      <w:r w:rsidRPr="0062742D">
        <w:rPr>
          <w:sz w:val="28"/>
          <w:szCs w:val="28"/>
          <w:lang w:val="ru-RU"/>
        </w:rPr>
        <w:t xml:space="preserve"> Дикого Поля. Плугом і мушкетом. </w:t>
      </w:r>
      <w:proofErr w:type="spellStart"/>
      <w:r w:rsidRPr="0062742D">
        <w:rPr>
          <w:sz w:val="28"/>
          <w:szCs w:val="28"/>
          <w:lang w:val="ru-RU"/>
        </w:rPr>
        <w:t>Український</w:t>
      </w:r>
      <w:proofErr w:type="spellEnd"/>
      <w:r w:rsidRPr="0062742D">
        <w:rPr>
          <w:sz w:val="28"/>
          <w:szCs w:val="28"/>
          <w:lang w:val="ru-RU"/>
        </w:rPr>
        <w:t xml:space="preserve"> шлях до </w:t>
      </w:r>
      <w:proofErr w:type="spellStart"/>
      <w:r w:rsidRPr="0062742D">
        <w:rPr>
          <w:sz w:val="28"/>
          <w:szCs w:val="28"/>
          <w:lang w:val="ru-RU"/>
        </w:rPr>
        <w:t>Чорного</w:t>
      </w:r>
      <w:proofErr w:type="spellEnd"/>
      <w:r w:rsidRPr="0062742D">
        <w:rPr>
          <w:sz w:val="28"/>
          <w:szCs w:val="28"/>
          <w:lang w:val="ru-RU"/>
        </w:rPr>
        <w:t xml:space="preserve"> моря / </w:t>
      </w:r>
      <w:proofErr w:type="spellStart"/>
      <w:r w:rsidRPr="0062742D">
        <w:rPr>
          <w:sz w:val="28"/>
          <w:szCs w:val="28"/>
          <w:lang w:val="ru-RU"/>
        </w:rPr>
        <w:t>Громадський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просвітницький</w:t>
      </w:r>
      <w:proofErr w:type="spellEnd"/>
      <w:r w:rsidRPr="0062742D">
        <w:rPr>
          <w:sz w:val="28"/>
          <w:szCs w:val="28"/>
          <w:lang w:val="ru-RU"/>
        </w:rPr>
        <w:t xml:space="preserve"> проект LIKBEЗ-</w:t>
      </w:r>
      <w:proofErr w:type="spellStart"/>
      <w:r w:rsidRPr="0062742D">
        <w:rPr>
          <w:sz w:val="28"/>
          <w:szCs w:val="28"/>
          <w:lang w:val="ru-RU"/>
        </w:rPr>
        <w:t>історичний</w:t>
      </w:r>
      <w:proofErr w:type="spellEnd"/>
      <w:r w:rsidRPr="0062742D">
        <w:rPr>
          <w:sz w:val="28"/>
          <w:szCs w:val="28"/>
          <w:lang w:val="ru-RU"/>
        </w:rPr>
        <w:t xml:space="preserve"> фронт / упор. К. Ю. Галушко. – </w:t>
      </w:r>
      <w:proofErr w:type="spellStart"/>
      <w:r w:rsidRPr="0062742D">
        <w:rPr>
          <w:sz w:val="28"/>
          <w:szCs w:val="28"/>
          <w:lang w:val="ru-RU"/>
        </w:rPr>
        <w:t>Харків</w:t>
      </w:r>
      <w:proofErr w:type="spellEnd"/>
      <w:r w:rsidRPr="0062742D">
        <w:rPr>
          <w:sz w:val="28"/>
          <w:szCs w:val="28"/>
          <w:lang w:val="ru-RU"/>
        </w:rPr>
        <w:t xml:space="preserve">: Клуб </w:t>
      </w:r>
      <w:proofErr w:type="spellStart"/>
      <w:r w:rsidRPr="0062742D">
        <w:rPr>
          <w:sz w:val="28"/>
          <w:szCs w:val="28"/>
          <w:lang w:val="ru-RU"/>
        </w:rPr>
        <w:t>сімейного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дозвілля</w:t>
      </w:r>
      <w:proofErr w:type="spellEnd"/>
      <w:r w:rsidRPr="0062742D">
        <w:rPr>
          <w:sz w:val="28"/>
          <w:szCs w:val="28"/>
          <w:lang w:val="ru-RU"/>
        </w:rPr>
        <w:t>, 2016. – С. 165–183.</w:t>
      </w:r>
    </w:p>
    <w:p w:rsidR="0062742D" w:rsidRPr="0062742D" w:rsidRDefault="0062742D" w:rsidP="0062742D">
      <w:pPr>
        <w:ind w:firstLine="562"/>
        <w:jc w:val="both"/>
        <w:rPr>
          <w:sz w:val="28"/>
          <w:szCs w:val="28"/>
          <w:lang w:val="ru-RU"/>
        </w:rPr>
      </w:pPr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i/>
          <w:sz w:val="28"/>
          <w:szCs w:val="28"/>
          <w:lang w:val="ru-RU"/>
        </w:rPr>
        <w:t>.</w:t>
      </w:r>
      <w:r w:rsidRPr="00C82648">
        <w:rPr>
          <w:sz w:val="28"/>
          <w:szCs w:val="28"/>
          <w:lang w:val="ru-RU"/>
        </w:rPr>
        <w:t xml:space="preserve"> Запорожцы и завоевание Крыма Российской империей. 1771–1774 гг. // Научн</w:t>
      </w:r>
      <w:r w:rsidRPr="0062742D">
        <w:rPr>
          <w:sz w:val="28"/>
          <w:szCs w:val="28"/>
          <w:lang w:val="ru-RU"/>
        </w:rPr>
        <w:t xml:space="preserve">131. </w:t>
      </w:r>
      <w:proofErr w:type="spellStart"/>
      <w:r w:rsidRPr="0062742D">
        <w:rPr>
          <w:sz w:val="28"/>
          <w:szCs w:val="28"/>
          <w:lang w:val="ru-RU"/>
        </w:rPr>
        <w:t>Ханська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Україна</w:t>
      </w:r>
      <w:proofErr w:type="spellEnd"/>
      <w:r w:rsidRPr="0062742D">
        <w:rPr>
          <w:sz w:val="28"/>
          <w:szCs w:val="28"/>
          <w:lang w:val="ru-RU"/>
        </w:rPr>
        <w:t xml:space="preserve"> // </w:t>
      </w:r>
      <w:proofErr w:type="spellStart"/>
      <w:r w:rsidRPr="0062742D">
        <w:rPr>
          <w:sz w:val="28"/>
          <w:szCs w:val="28"/>
          <w:lang w:val="ru-RU"/>
        </w:rPr>
        <w:t>Лицарі</w:t>
      </w:r>
      <w:proofErr w:type="spellEnd"/>
      <w:r w:rsidRPr="0062742D">
        <w:rPr>
          <w:sz w:val="28"/>
          <w:szCs w:val="28"/>
          <w:lang w:val="ru-RU"/>
        </w:rPr>
        <w:t xml:space="preserve"> Дикого Поля. Плугом і мушкетом. </w:t>
      </w:r>
      <w:proofErr w:type="spellStart"/>
      <w:r w:rsidRPr="0062742D">
        <w:rPr>
          <w:sz w:val="28"/>
          <w:szCs w:val="28"/>
          <w:lang w:val="ru-RU"/>
        </w:rPr>
        <w:t>Український</w:t>
      </w:r>
      <w:proofErr w:type="spellEnd"/>
      <w:r w:rsidRPr="0062742D">
        <w:rPr>
          <w:sz w:val="28"/>
          <w:szCs w:val="28"/>
          <w:lang w:val="ru-RU"/>
        </w:rPr>
        <w:t xml:space="preserve"> шлях до </w:t>
      </w:r>
      <w:proofErr w:type="spellStart"/>
      <w:r w:rsidRPr="0062742D">
        <w:rPr>
          <w:sz w:val="28"/>
          <w:szCs w:val="28"/>
          <w:lang w:val="ru-RU"/>
        </w:rPr>
        <w:t>Чорного</w:t>
      </w:r>
      <w:proofErr w:type="spellEnd"/>
      <w:r w:rsidRPr="0062742D">
        <w:rPr>
          <w:sz w:val="28"/>
          <w:szCs w:val="28"/>
          <w:lang w:val="ru-RU"/>
        </w:rPr>
        <w:t xml:space="preserve"> моря / </w:t>
      </w:r>
      <w:proofErr w:type="spellStart"/>
      <w:r w:rsidRPr="0062742D">
        <w:rPr>
          <w:sz w:val="28"/>
          <w:szCs w:val="28"/>
          <w:lang w:val="ru-RU"/>
        </w:rPr>
        <w:t>Громадський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просвітницький</w:t>
      </w:r>
      <w:proofErr w:type="spellEnd"/>
      <w:r w:rsidRPr="0062742D">
        <w:rPr>
          <w:sz w:val="28"/>
          <w:szCs w:val="28"/>
          <w:lang w:val="ru-RU"/>
        </w:rPr>
        <w:t xml:space="preserve"> проект LIKBEЗ-</w:t>
      </w:r>
      <w:proofErr w:type="spellStart"/>
      <w:r w:rsidRPr="0062742D">
        <w:rPr>
          <w:sz w:val="28"/>
          <w:szCs w:val="28"/>
          <w:lang w:val="ru-RU"/>
        </w:rPr>
        <w:t>історичний</w:t>
      </w:r>
      <w:proofErr w:type="spellEnd"/>
      <w:r w:rsidRPr="0062742D">
        <w:rPr>
          <w:sz w:val="28"/>
          <w:szCs w:val="28"/>
          <w:lang w:val="ru-RU"/>
        </w:rPr>
        <w:t xml:space="preserve"> фронт / упор. К. Ю. Галушко. – </w:t>
      </w:r>
      <w:proofErr w:type="spellStart"/>
      <w:r w:rsidRPr="0062742D">
        <w:rPr>
          <w:sz w:val="28"/>
          <w:szCs w:val="28"/>
          <w:lang w:val="ru-RU"/>
        </w:rPr>
        <w:t>Харків</w:t>
      </w:r>
      <w:proofErr w:type="spellEnd"/>
      <w:r w:rsidRPr="0062742D">
        <w:rPr>
          <w:sz w:val="28"/>
          <w:szCs w:val="28"/>
          <w:lang w:val="ru-RU"/>
        </w:rPr>
        <w:t xml:space="preserve">: Клуб </w:t>
      </w:r>
      <w:proofErr w:type="spellStart"/>
      <w:r w:rsidRPr="0062742D">
        <w:rPr>
          <w:sz w:val="28"/>
          <w:szCs w:val="28"/>
          <w:lang w:val="ru-RU"/>
        </w:rPr>
        <w:t>сімейного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дозвілля</w:t>
      </w:r>
      <w:proofErr w:type="spellEnd"/>
      <w:r w:rsidRPr="0062742D">
        <w:rPr>
          <w:sz w:val="28"/>
          <w:szCs w:val="28"/>
          <w:lang w:val="ru-RU"/>
        </w:rPr>
        <w:t>, 2016. – С. 227–240.</w:t>
      </w:r>
    </w:p>
    <w:p w:rsidR="0062742D" w:rsidRPr="0062742D" w:rsidRDefault="0062742D" w:rsidP="0062742D">
      <w:pPr>
        <w:ind w:firstLine="562"/>
        <w:jc w:val="both"/>
        <w:rPr>
          <w:sz w:val="28"/>
          <w:szCs w:val="28"/>
          <w:lang w:val="ru-RU"/>
        </w:rPr>
      </w:pPr>
      <w:bookmarkStart w:id="11" w:name="_Hlk503115382"/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i/>
          <w:sz w:val="28"/>
          <w:szCs w:val="28"/>
          <w:lang w:val="ru-RU"/>
        </w:rPr>
        <w:t>.</w:t>
      </w:r>
      <w:r w:rsidRPr="00C82648">
        <w:rPr>
          <w:sz w:val="28"/>
          <w:szCs w:val="28"/>
          <w:lang w:val="ru-RU"/>
        </w:rPr>
        <w:t xml:space="preserve"> </w:t>
      </w:r>
      <w:bookmarkEnd w:id="11"/>
      <w:r w:rsidRPr="00C82648">
        <w:rPr>
          <w:sz w:val="28"/>
          <w:szCs w:val="28"/>
          <w:lang w:val="ru-RU"/>
        </w:rPr>
        <w:t>Запорожцы и завоевание Крыма Российской империей. 1771–1774 гг. // Научн</w:t>
      </w:r>
      <w:r w:rsidRPr="0062742D">
        <w:rPr>
          <w:sz w:val="28"/>
          <w:szCs w:val="28"/>
          <w:lang w:val="ru-RU"/>
        </w:rPr>
        <w:t xml:space="preserve">132. Нова </w:t>
      </w:r>
      <w:proofErr w:type="spellStart"/>
      <w:r w:rsidRPr="0062742D">
        <w:rPr>
          <w:sz w:val="28"/>
          <w:szCs w:val="28"/>
          <w:lang w:val="ru-RU"/>
        </w:rPr>
        <w:t>Січ</w:t>
      </w:r>
      <w:proofErr w:type="spellEnd"/>
      <w:r w:rsidRPr="0062742D">
        <w:rPr>
          <w:sz w:val="28"/>
          <w:szCs w:val="28"/>
          <w:lang w:val="ru-RU"/>
        </w:rPr>
        <w:t xml:space="preserve"> і початок </w:t>
      </w:r>
      <w:proofErr w:type="spellStart"/>
      <w:r w:rsidRPr="0062742D">
        <w:rPr>
          <w:sz w:val="28"/>
          <w:szCs w:val="28"/>
          <w:lang w:val="ru-RU"/>
        </w:rPr>
        <w:t>землеробської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колонізації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Південної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України</w:t>
      </w:r>
      <w:proofErr w:type="spellEnd"/>
      <w:r w:rsidRPr="0062742D">
        <w:rPr>
          <w:sz w:val="28"/>
          <w:szCs w:val="28"/>
          <w:lang w:val="ru-RU"/>
        </w:rPr>
        <w:t xml:space="preserve"> // </w:t>
      </w:r>
      <w:proofErr w:type="spellStart"/>
      <w:r w:rsidRPr="0062742D">
        <w:rPr>
          <w:sz w:val="28"/>
          <w:szCs w:val="28"/>
          <w:lang w:val="ru-RU"/>
        </w:rPr>
        <w:t>Лицарі</w:t>
      </w:r>
      <w:proofErr w:type="spellEnd"/>
      <w:r w:rsidRPr="0062742D">
        <w:rPr>
          <w:sz w:val="28"/>
          <w:szCs w:val="28"/>
          <w:lang w:val="ru-RU"/>
        </w:rPr>
        <w:t xml:space="preserve"> Дикого Поля. Плугом і мушкетом. </w:t>
      </w:r>
      <w:proofErr w:type="spellStart"/>
      <w:r w:rsidRPr="0062742D">
        <w:rPr>
          <w:sz w:val="28"/>
          <w:szCs w:val="28"/>
          <w:lang w:val="ru-RU"/>
        </w:rPr>
        <w:t>Український</w:t>
      </w:r>
      <w:proofErr w:type="spellEnd"/>
      <w:r w:rsidRPr="0062742D">
        <w:rPr>
          <w:sz w:val="28"/>
          <w:szCs w:val="28"/>
          <w:lang w:val="ru-RU"/>
        </w:rPr>
        <w:t xml:space="preserve"> шлях до </w:t>
      </w:r>
      <w:proofErr w:type="spellStart"/>
      <w:r w:rsidRPr="0062742D">
        <w:rPr>
          <w:sz w:val="28"/>
          <w:szCs w:val="28"/>
          <w:lang w:val="ru-RU"/>
        </w:rPr>
        <w:t>Чорного</w:t>
      </w:r>
      <w:proofErr w:type="spellEnd"/>
      <w:r w:rsidRPr="0062742D">
        <w:rPr>
          <w:sz w:val="28"/>
          <w:szCs w:val="28"/>
          <w:lang w:val="ru-RU"/>
        </w:rPr>
        <w:t xml:space="preserve"> моря / </w:t>
      </w:r>
      <w:proofErr w:type="spellStart"/>
      <w:r w:rsidRPr="0062742D">
        <w:rPr>
          <w:sz w:val="28"/>
          <w:szCs w:val="28"/>
          <w:lang w:val="ru-RU"/>
        </w:rPr>
        <w:t>Громадський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просвітницький</w:t>
      </w:r>
      <w:proofErr w:type="spellEnd"/>
      <w:r w:rsidRPr="0062742D">
        <w:rPr>
          <w:sz w:val="28"/>
          <w:szCs w:val="28"/>
          <w:lang w:val="ru-RU"/>
        </w:rPr>
        <w:t xml:space="preserve"> проект LIKBEЗ-</w:t>
      </w:r>
      <w:proofErr w:type="spellStart"/>
      <w:r w:rsidRPr="0062742D">
        <w:rPr>
          <w:sz w:val="28"/>
          <w:szCs w:val="28"/>
          <w:lang w:val="ru-RU"/>
        </w:rPr>
        <w:t>історичний</w:t>
      </w:r>
      <w:proofErr w:type="spellEnd"/>
      <w:r w:rsidRPr="0062742D">
        <w:rPr>
          <w:sz w:val="28"/>
          <w:szCs w:val="28"/>
          <w:lang w:val="ru-RU"/>
        </w:rPr>
        <w:t xml:space="preserve"> фронт / упор. К. Ю. Галушко. – </w:t>
      </w:r>
      <w:proofErr w:type="spellStart"/>
      <w:r w:rsidRPr="0062742D">
        <w:rPr>
          <w:sz w:val="28"/>
          <w:szCs w:val="28"/>
          <w:lang w:val="ru-RU"/>
        </w:rPr>
        <w:t>Харків</w:t>
      </w:r>
      <w:proofErr w:type="spellEnd"/>
      <w:r w:rsidRPr="0062742D">
        <w:rPr>
          <w:sz w:val="28"/>
          <w:szCs w:val="28"/>
          <w:lang w:val="ru-RU"/>
        </w:rPr>
        <w:t xml:space="preserve">: Клуб </w:t>
      </w:r>
      <w:proofErr w:type="spellStart"/>
      <w:r w:rsidRPr="0062742D">
        <w:rPr>
          <w:sz w:val="28"/>
          <w:szCs w:val="28"/>
          <w:lang w:val="ru-RU"/>
        </w:rPr>
        <w:t>сімейного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дозвілля</w:t>
      </w:r>
      <w:proofErr w:type="spellEnd"/>
      <w:r w:rsidRPr="0062742D">
        <w:rPr>
          <w:sz w:val="28"/>
          <w:szCs w:val="28"/>
          <w:lang w:val="ru-RU"/>
        </w:rPr>
        <w:t>, 2016. – С. 241–261.</w:t>
      </w:r>
    </w:p>
    <w:p w:rsidR="00C82648" w:rsidRPr="00C82648" w:rsidRDefault="0062742D" w:rsidP="00C82648">
      <w:pPr>
        <w:ind w:firstLine="562"/>
        <w:jc w:val="both"/>
        <w:rPr>
          <w:sz w:val="28"/>
          <w:szCs w:val="28"/>
          <w:lang w:val="ru-RU"/>
        </w:rPr>
      </w:pPr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i/>
          <w:sz w:val="28"/>
          <w:szCs w:val="28"/>
          <w:lang w:val="ru-RU"/>
        </w:rPr>
        <w:t>.</w:t>
      </w:r>
      <w:r w:rsidRPr="00C82648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Чорноморське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козацьке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військо</w:t>
      </w:r>
      <w:proofErr w:type="spellEnd"/>
      <w:r w:rsidRPr="0062742D">
        <w:rPr>
          <w:sz w:val="28"/>
          <w:szCs w:val="28"/>
          <w:lang w:val="ru-RU"/>
        </w:rPr>
        <w:t xml:space="preserve"> // </w:t>
      </w:r>
      <w:proofErr w:type="spellStart"/>
      <w:r w:rsidRPr="0062742D">
        <w:rPr>
          <w:sz w:val="28"/>
          <w:szCs w:val="28"/>
          <w:lang w:val="ru-RU"/>
        </w:rPr>
        <w:t>Лицарі</w:t>
      </w:r>
      <w:proofErr w:type="spellEnd"/>
      <w:r w:rsidRPr="0062742D">
        <w:rPr>
          <w:sz w:val="28"/>
          <w:szCs w:val="28"/>
          <w:lang w:val="ru-RU"/>
        </w:rPr>
        <w:t xml:space="preserve"> Дикого Поля. Плугом і мушкетом. </w:t>
      </w:r>
      <w:proofErr w:type="spellStart"/>
      <w:r w:rsidRPr="0062742D">
        <w:rPr>
          <w:sz w:val="28"/>
          <w:szCs w:val="28"/>
          <w:lang w:val="ru-RU"/>
        </w:rPr>
        <w:t>Український</w:t>
      </w:r>
      <w:proofErr w:type="spellEnd"/>
      <w:r w:rsidRPr="0062742D">
        <w:rPr>
          <w:sz w:val="28"/>
          <w:szCs w:val="28"/>
          <w:lang w:val="ru-RU"/>
        </w:rPr>
        <w:t xml:space="preserve"> шлях до </w:t>
      </w:r>
      <w:proofErr w:type="spellStart"/>
      <w:r w:rsidRPr="0062742D">
        <w:rPr>
          <w:sz w:val="28"/>
          <w:szCs w:val="28"/>
          <w:lang w:val="ru-RU"/>
        </w:rPr>
        <w:t>Чорного</w:t>
      </w:r>
      <w:proofErr w:type="spellEnd"/>
      <w:r w:rsidRPr="0062742D">
        <w:rPr>
          <w:sz w:val="28"/>
          <w:szCs w:val="28"/>
          <w:lang w:val="ru-RU"/>
        </w:rPr>
        <w:t xml:space="preserve"> моря / </w:t>
      </w:r>
      <w:proofErr w:type="spellStart"/>
      <w:r w:rsidRPr="0062742D">
        <w:rPr>
          <w:sz w:val="28"/>
          <w:szCs w:val="28"/>
          <w:lang w:val="ru-RU"/>
        </w:rPr>
        <w:t>Громадський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просвітницький</w:t>
      </w:r>
      <w:proofErr w:type="spellEnd"/>
      <w:r w:rsidRPr="0062742D">
        <w:rPr>
          <w:sz w:val="28"/>
          <w:szCs w:val="28"/>
          <w:lang w:val="ru-RU"/>
        </w:rPr>
        <w:t xml:space="preserve"> проект LIKBEЗ-</w:t>
      </w:r>
      <w:proofErr w:type="spellStart"/>
      <w:r w:rsidRPr="0062742D">
        <w:rPr>
          <w:sz w:val="28"/>
          <w:szCs w:val="28"/>
          <w:lang w:val="ru-RU"/>
        </w:rPr>
        <w:t>історичний</w:t>
      </w:r>
      <w:proofErr w:type="spellEnd"/>
      <w:r w:rsidRPr="0062742D">
        <w:rPr>
          <w:sz w:val="28"/>
          <w:szCs w:val="28"/>
          <w:lang w:val="ru-RU"/>
        </w:rPr>
        <w:t xml:space="preserve"> фронт / упор. К. Ю. Галушко. – </w:t>
      </w:r>
      <w:proofErr w:type="spellStart"/>
      <w:r w:rsidRPr="0062742D">
        <w:rPr>
          <w:sz w:val="28"/>
          <w:szCs w:val="28"/>
          <w:lang w:val="ru-RU"/>
        </w:rPr>
        <w:t>Харків</w:t>
      </w:r>
      <w:proofErr w:type="spellEnd"/>
      <w:r w:rsidRPr="0062742D">
        <w:rPr>
          <w:sz w:val="28"/>
          <w:szCs w:val="28"/>
          <w:lang w:val="ru-RU"/>
        </w:rPr>
        <w:t xml:space="preserve">: Клуб </w:t>
      </w:r>
      <w:proofErr w:type="spellStart"/>
      <w:r w:rsidRPr="0062742D">
        <w:rPr>
          <w:sz w:val="28"/>
          <w:szCs w:val="28"/>
          <w:lang w:val="ru-RU"/>
        </w:rPr>
        <w:t>сімейного</w:t>
      </w:r>
      <w:proofErr w:type="spellEnd"/>
      <w:r w:rsidRPr="0062742D">
        <w:rPr>
          <w:sz w:val="28"/>
          <w:szCs w:val="28"/>
          <w:lang w:val="ru-RU"/>
        </w:rPr>
        <w:t xml:space="preserve"> </w:t>
      </w:r>
      <w:proofErr w:type="spellStart"/>
      <w:r w:rsidRPr="0062742D">
        <w:rPr>
          <w:sz w:val="28"/>
          <w:szCs w:val="28"/>
          <w:lang w:val="ru-RU"/>
        </w:rPr>
        <w:t>дозвілля</w:t>
      </w:r>
      <w:proofErr w:type="spellEnd"/>
      <w:r w:rsidRPr="0062742D">
        <w:rPr>
          <w:sz w:val="28"/>
          <w:szCs w:val="28"/>
          <w:lang w:val="ru-RU"/>
        </w:rPr>
        <w:t>, 2016. – С. 262–274.</w:t>
      </w:r>
    </w:p>
    <w:p w:rsidR="00C82648" w:rsidRDefault="00C82648" w:rsidP="00C82648">
      <w:pPr>
        <w:ind w:firstLine="562"/>
        <w:jc w:val="both"/>
        <w:rPr>
          <w:sz w:val="28"/>
          <w:szCs w:val="28"/>
          <w:lang w:val="ru-RU"/>
        </w:rPr>
      </w:pPr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sz w:val="28"/>
          <w:szCs w:val="28"/>
          <w:lang w:val="ru-RU"/>
        </w:rPr>
        <w:t xml:space="preserve">. </w:t>
      </w:r>
      <w:r w:rsidRPr="00C82648">
        <w:rPr>
          <w:sz w:val="28"/>
          <w:szCs w:val="28"/>
          <w:lang w:val="ru-RU"/>
        </w:rPr>
        <w:t xml:space="preserve">Разграничение степных владений Османской и Российской империй в 1704 и 1705 гг. // </w:t>
      </w:r>
      <w:proofErr w:type="spellStart"/>
      <w:r w:rsidRPr="00C82648">
        <w:rPr>
          <w:sz w:val="28"/>
          <w:szCs w:val="28"/>
          <w:lang w:val="ru-RU"/>
        </w:rPr>
        <w:t>Scriptorium</w:t>
      </w:r>
      <w:proofErr w:type="spellEnd"/>
      <w:r w:rsidRPr="00C82648">
        <w:rPr>
          <w:sz w:val="28"/>
          <w:szCs w:val="28"/>
          <w:lang w:val="ru-RU"/>
        </w:rPr>
        <w:t xml:space="preserve"> </w:t>
      </w:r>
      <w:proofErr w:type="spellStart"/>
      <w:r w:rsidRPr="00C82648">
        <w:rPr>
          <w:sz w:val="28"/>
          <w:szCs w:val="28"/>
          <w:lang w:val="ru-RU"/>
        </w:rPr>
        <w:t>Nostrum</w:t>
      </w:r>
      <w:proofErr w:type="spellEnd"/>
      <w:r w:rsidRPr="00C82648">
        <w:rPr>
          <w:sz w:val="28"/>
          <w:szCs w:val="28"/>
          <w:lang w:val="ru-RU"/>
        </w:rPr>
        <w:t xml:space="preserve">. </w:t>
      </w:r>
      <w:proofErr w:type="spellStart"/>
      <w:r w:rsidRPr="00C82648">
        <w:rPr>
          <w:sz w:val="28"/>
          <w:szCs w:val="28"/>
          <w:lang w:val="ru-RU"/>
        </w:rPr>
        <w:t>Електронний</w:t>
      </w:r>
      <w:proofErr w:type="spellEnd"/>
      <w:r w:rsidRPr="00C82648">
        <w:rPr>
          <w:sz w:val="28"/>
          <w:szCs w:val="28"/>
          <w:lang w:val="ru-RU"/>
        </w:rPr>
        <w:t xml:space="preserve"> </w:t>
      </w:r>
      <w:proofErr w:type="spellStart"/>
      <w:r w:rsidRPr="00C82648">
        <w:rPr>
          <w:sz w:val="28"/>
          <w:szCs w:val="28"/>
          <w:lang w:val="ru-RU"/>
        </w:rPr>
        <w:t>історичний</w:t>
      </w:r>
      <w:proofErr w:type="spellEnd"/>
      <w:r w:rsidRPr="00C82648">
        <w:rPr>
          <w:sz w:val="28"/>
          <w:szCs w:val="28"/>
          <w:lang w:val="ru-RU"/>
        </w:rPr>
        <w:t xml:space="preserve"> журнал. – Херсон: ХДУ. – 2014. – № 1 – С. 225–245.</w:t>
      </w:r>
    </w:p>
    <w:p w:rsidR="003829E9" w:rsidRPr="00C82648" w:rsidRDefault="00AC1BDE" w:rsidP="00C82648">
      <w:pPr>
        <w:ind w:firstLine="562"/>
        <w:jc w:val="both"/>
        <w:rPr>
          <w:sz w:val="28"/>
          <w:szCs w:val="28"/>
          <w:lang w:val="ru-RU"/>
        </w:rPr>
      </w:pPr>
      <w:proofErr w:type="spellStart"/>
      <w:r w:rsidRPr="009E7FE0">
        <w:rPr>
          <w:i/>
          <w:sz w:val="28"/>
          <w:szCs w:val="28"/>
        </w:rPr>
        <w:t>Грибовський</w:t>
      </w:r>
      <w:proofErr w:type="spellEnd"/>
      <w:r w:rsidRPr="009E7FE0">
        <w:rPr>
          <w:i/>
          <w:sz w:val="28"/>
          <w:szCs w:val="28"/>
        </w:rPr>
        <w:t xml:space="preserve"> В.В</w:t>
      </w:r>
      <w:r>
        <w:rPr>
          <w:sz w:val="28"/>
          <w:szCs w:val="28"/>
          <w:lang w:val="ru-RU"/>
        </w:rPr>
        <w:t xml:space="preserve">. </w:t>
      </w:r>
      <w:r w:rsidRPr="00AC1BDE">
        <w:rPr>
          <w:sz w:val="28"/>
          <w:szCs w:val="28"/>
          <w:lang w:val="ru-RU"/>
        </w:rPr>
        <w:t xml:space="preserve">Межа </w:t>
      </w:r>
      <w:proofErr w:type="spellStart"/>
      <w:r w:rsidRPr="00AC1BDE">
        <w:rPr>
          <w:sz w:val="28"/>
          <w:szCs w:val="28"/>
          <w:lang w:val="ru-RU"/>
        </w:rPr>
        <w:t>межі</w:t>
      </w:r>
      <w:proofErr w:type="spellEnd"/>
      <w:r w:rsidRPr="00AC1BDE">
        <w:rPr>
          <w:sz w:val="28"/>
          <w:szCs w:val="28"/>
          <w:lang w:val="ru-RU"/>
        </w:rPr>
        <w:t xml:space="preserve">. </w:t>
      </w:r>
      <w:proofErr w:type="spellStart"/>
      <w:r w:rsidRPr="00AC1BDE">
        <w:rPr>
          <w:sz w:val="28"/>
          <w:szCs w:val="28"/>
          <w:lang w:val="ru-RU"/>
        </w:rPr>
        <w:t>Нотатки</w:t>
      </w:r>
      <w:proofErr w:type="spellEnd"/>
      <w:r w:rsidRPr="00AC1BDE">
        <w:rPr>
          <w:sz w:val="28"/>
          <w:szCs w:val="28"/>
          <w:lang w:val="ru-RU"/>
        </w:rPr>
        <w:t xml:space="preserve"> на полях книги </w:t>
      </w:r>
      <w:proofErr w:type="spellStart"/>
      <w:r w:rsidRPr="00AC1BDE">
        <w:rPr>
          <w:sz w:val="28"/>
          <w:szCs w:val="28"/>
          <w:lang w:val="ru-RU"/>
        </w:rPr>
        <w:t>Ігоря</w:t>
      </w:r>
      <w:proofErr w:type="spellEnd"/>
      <w:r w:rsidRPr="00AC1BDE">
        <w:rPr>
          <w:sz w:val="28"/>
          <w:szCs w:val="28"/>
          <w:lang w:val="ru-RU"/>
        </w:rPr>
        <w:t xml:space="preserve"> </w:t>
      </w:r>
      <w:proofErr w:type="spellStart"/>
      <w:r w:rsidRPr="00AC1BDE">
        <w:rPr>
          <w:sz w:val="28"/>
          <w:szCs w:val="28"/>
          <w:lang w:val="ru-RU"/>
        </w:rPr>
        <w:t>Чорновола</w:t>
      </w:r>
      <w:proofErr w:type="spellEnd"/>
      <w:r w:rsidRPr="00AC1BDE">
        <w:rPr>
          <w:sz w:val="28"/>
          <w:szCs w:val="28"/>
          <w:lang w:val="ru-RU"/>
        </w:rPr>
        <w:t xml:space="preserve"> «</w:t>
      </w:r>
      <w:proofErr w:type="spellStart"/>
      <w:r w:rsidRPr="00AC1BDE">
        <w:rPr>
          <w:sz w:val="28"/>
          <w:szCs w:val="28"/>
          <w:lang w:val="ru-RU"/>
        </w:rPr>
        <w:t>Компаративні</w:t>
      </w:r>
      <w:proofErr w:type="spellEnd"/>
      <w:r w:rsidRPr="00AC1BDE">
        <w:rPr>
          <w:sz w:val="28"/>
          <w:szCs w:val="28"/>
          <w:lang w:val="ru-RU"/>
        </w:rPr>
        <w:t xml:space="preserve"> </w:t>
      </w:r>
      <w:proofErr w:type="spellStart"/>
      <w:r w:rsidRPr="00AC1BDE">
        <w:rPr>
          <w:sz w:val="28"/>
          <w:szCs w:val="28"/>
          <w:lang w:val="ru-RU"/>
        </w:rPr>
        <w:t>фронтири</w:t>
      </w:r>
      <w:proofErr w:type="spellEnd"/>
      <w:r w:rsidRPr="00AC1BDE">
        <w:rPr>
          <w:sz w:val="28"/>
          <w:szCs w:val="28"/>
          <w:lang w:val="ru-RU"/>
        </w:rPr>
        <w:t xml:space="preserve">: </w:t>
      </w:r>
      <w:proofErr w:type="spellStart"/>
      <w:r w:rsidRPr="00AC1BDE">
        <w:rPr>
          <w:sz w:val="28"/>
          <w:szCs w:val="28"/>
          <w:lang w:val="ru-RU"/>
        </w:rPr>
        <w:t>світовий</w:t>
      </w:r>
      <w:proofErr w:type="spellEnd"/>
      <w:r w:rsidRPr="00AC1BDE">
        <w:rPr>
          <w:sz w:val="28"/>
          <w:szCs w:val="28"/>
          <w:lang w:val="ru-RU"/>
        </w:rPr>
        <w:t xml:space="preserve"> і </w:t>
      </w:r>
      <w:proofErr w:type="spellStart"/>
      <w:r w:rsidRPr="00AC1BDE">
        <w:rPr>
          <w:sz w:val="28"/>
          <w:szCs w:val="28"/>
          <w:lang w:val="ru-RU"/>
        </w:rPr>
        <w:t>вітчизняний</w:t>
      </w:r>
      <w:proofErr w:type="spellEnd"/>
      <w:r w:rsidRPr="00AC1BDE">
        <w:rPr>
          <w:sz w:val="28"/>
          <w:szCs w:val="28"/>
          <w:lang w:val="ru-RU"/>
        </w:rPr>
        <w:t xml:space="preserve"> </w:t>
      </w:r>
      <w:proofErr w:type="spellStart"/>
      <w:r w:rsidRPr="00AC1BDE">
        <w:rPr>
          <w:sz w:val="28"/>
          <w:szCs w:val="28"/>
          <w:lang w:val="ru-RU"/>
        </w:rPr>
        <w:t>вимір</w:t>
      </w:r>
      <w:proofErr w:type="spellEnd"/>
      <w:r w:rsidRPr="00AC1BDE">
        <w:rPr>
          <w:sz w:val="28"/>
          <w:szCs w:val="28"/>
          <w:lang w:val="ru-RU"/>
        </w:rPr>
        <w:t xml:space="preserve">» (К.: Критика, 2015. – 376 с.) // </w:t>
      </w:r>
      <w:proofErr w:type="spellStart"/>
      <w:r w:rsidRPr="00AC1BDE">
        <w:rPr>
          <w:sz w:val="28"/>
          <w:szCs w:val="28"/>
          <w:lang w:val="ru-RU"/>
        </w:rPr>
        <w:t>Фронтири</w:t>
      </w:r>
      <w:proofErr w:type="spellEnd"/>
      <w:r w:rsidRPr="00AC1BDE">
        <w:rPr>
          <w:sz w:val="28"/>
          <w:szCs w:val="28"/>
          <w:lang w:val="ru-RU"/>
        </w:rPr>
        <w:t xml:space="preserve"> </w:t>
      </w:r>
      <w:proofErr w:type="spellStart"/>
      <w:r w:rsidRPr="00AC1BDE">
        <w:rPr>
          <w:sz w:val="28"/>
          <w:szCs w:val="28"/>
          <w:lang w:val="ru-RU"/>
        </w:rPr>
        <w:t>міста</w:t>
      </w:r>
      <w:proofErr w:type="spellEnd"/>
      <w:r w:rsidRPr="00AC1BDE">
        <w:rPr>
          <w:sz w:val="28"/>
          <w:szCs w:val="28"/>
          <w:lang w:val="ru-RU"/>
        </w:rPr>
        <w:t xml:space="preserve">: </w:t>
      </w:r>
      <w:proofErr w:type="spellStart"/>
      <w:r w:rsidRPr="00AC1BDE">
        <w:rPr>
          <w:sz w:val="28"/>
          <w:szCs w:val="28"/>
          <w:lang w:val="ru-RU"/>
        </w:rPr>
        <w:t>історико-культурологічний</w:t>
      </w:r>
      <w:proofErr w:type="spellEnd"/>
      <w:r w:rsidRPr="00AC1BDE">
        <w:rPr>
          <w:sz w:val="28"/>
          <w:szCs w:val="28"/>
          <w:lang w:val="ru-RU"/>
        </w:rPr>
        <w:t xml:space="preserve"> альманах / ред. В. В. </w:t>
      </w:r>
      <w:proofErr w:type="spellStart"/>
      <w:r w:rsidRPr="00AC1BDE">
        <w:rPr>
          <w:sz w:val="28"/>
          <w:szCs w:val="28"/>
          <w:lang w:val="ru-RU"/>
        </w:rPr>
        <w:t>Грибовський</w:t>
      </w:r>
      <w:proofErr w:type="spellEnd"/>
      <w:r w:rsidRPr="00AC1BDE">
        <w:rPr>
          <w:sz w:val="28"/>
          <w:szCs w:val="28"/>
          <w:lang w:val="ru-RU"/>
        </w:rPr>
        <w:t xml:space="preserve">. – </w:t>
      </w:r>
      <w:proofErr w:type="spellStart"/>
      <w:r w:rsidRPr="00AC1BDE">
        <w:rPr>
          <w:sz w:val="28"/>
          <w:szCs w:val="28"/>
          <w:lang w:val="ru-RU"/>
        </w:rPr>
        <w:t>Дніпро</w:t>
      </w:r>
      <w:proofErr w:type="spellEnd"/>
      <w:r w:rsidRPr="00AC1BDE">
        <w:rPr>
          <w:sz w:val="28"/>
          <w:szCs w:val="28"/>
          <w:lang w:val="ru-RU"/>
        </w:rPr>
        <w:t xml:space="preserve">: Герда, 2016. – </w:t>
      </w:r>
      <w:proofErr w:type="spellStart"/>
      <w:r w:rsidRPr="00AC1BDE">
        <w:rPr>
          <w:sz w:val="28"/>
          <w:szCs w:val="28"/>
          <w:lang w:val="ru-RU"/>
        </w:rPr>
        <w:t>Вип</w:t>
      </w:r>
      <w:proofErr w:type="spellEnd"/>
      <w:r w:rsidRPr="00AC1BDE">
        <w:rPr>
          <w:sz w:val="28"/>
          <w:szCs w:val="28"/>
          <w:lang w:val="ru-RU"/>
        </w:rPr>
        <w:t>. 5. – С. 189–212.</w:t>
      </w:r>
    </w:p>
    <w:p w:rsidR="000C6A50" w:rsidRPr="00846D4A" w:rsidRDefault="000C6A50" w:rsidP="00846D4A">
      <w:pPr>
        <w:ind w:firstLine="567"/>
        <w:jc w:val="both"/>
        <w:rPr>
          <w:sz w:val="28"/>
          <w:szCs w:val="28"/>
          <w:lang w:val="ru-RU"/>
        </w:rPr>
      </w:pPr>
      <w:r w:rsidRPr="00846D4A">
        <w:rPr>
          <w:i/>
          <w:sz w:val="28"/>
          <w:szCs w:val="28"/>
          <w:lang w:val="ru-RU"/>
        </w:rPr>
        <w:t>Дашкевич Я. Р.</w:t>
      </w:r>
      <w:r w:rsidRPr="00846D4A">
        <w:rPr>
          <w:sz w:val="28"/>
          <w:szCs w:val="28"/>
          <w:lang w:val="ru-RU"/>
        </w:rPr>
        <w:t xml:space="preserve"> Большая граница Украины: этнический барьер или </w:t>
      </w:r>
      <w:proofErr w:type="spellStart"/>
      <w:r w:rsidRPr="00846D4A">
        <w:rPr>
          <w:sz w:val="28"/>
          <w:szCs w:val="28"/>
          <w:lang w:val="ru-RU"/>
        </w:rPr>
        <w:t>этноконтактная</w:t>
      </w:r>
      <w:proofErr w:type="spellEnd"/>
      <w:r w:rsidRPr="00846D4A">
        <w:rPr>
          <w:sz w:val="28"/>
          <w:szCs w:val="28"/>
          <w:lang w:val="ru-RU"/>
        </w:rPr>
        <w:t xml:space="preserve"> зона? // </w:t>
      </w:r>
      <w:proofErr w:type="spellStart"/>
      <w:r w:rsidRPr="00846D4A">
        <w:rPr>
          <w:sz w:val="28"/>
          <w:szCs w:val="28"/>
          <w:lang w:val="ru-RU"/>
        </w:rPr>
        <w:t>Этноконтактные</w:t>
      </w:r>
      <w:proofErr w:type="spellEnd"/>
      <w:r w:rsidRPr="00846D4A">
        <w:rPr>
          <w:sz w:val="28"/>
          <w:szCs w:val="28"/>
          <w:lang w:val="ru-RU"/>
        </w:rPr>
        <w:t xml:space="preserve"> зоны в Европейской части СССР: Истрия, динамика, методы изучения. – М., 1989. – С.7-21.</w:t>
      </w:r>
    </w:p>
    <w:p w:rsidR="000C6A50" w:rsidRPr="00846D4A" w:rsidRDefault="000C6A50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  <w:lang w:val="ru-RU"/>
        </w:rPr>
        <w:t>Дашкевич Я. Р.</w:t>
      </w:r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Україна</w:t>
      </w:r>
      <w:proofErr w:type="spellEnd"/>
      <w:r w:rsidRPr="00846D4A">
        <w:rPr>
          <w:sz w:val="28"/>
          <w:szCs w:val="28"/>
          <w:lang w:val="ru-RU"/>
        </w:rPr>
        <w:t xml:space="preserve"> на </w:t>
      </w:r>
      <w:proofErr w:type="spellStart"/>
      <w:r w:rsidRPr="00846D4A">
        <w:rPr>
          <w:sz w:val="28"/>
          <w:szCs w:val="28"/>
          <w:lang w:val="ru-RU"/>
        </w:rPr>
        <w:t>межі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між</w:t>
      </w:r>
      <w:proofErr w:type="spellEnd"/>
      <w:r w:rsidRPr="00846D4A">
        <w:rPr>
          <w:sz w:val="28"/>
          <w:szCs w:val="28"/>
          <w:lang w:val="ru-RU"/>
        </w:rPr>
        <w:t xml:space="preserve"> Сходом і Заходом (</w:t>
      </w:r>
      <w:r w:rsidRPr="00846D4A">
        <w:rPr>
          <w:sz w:val="28"/>
          <w:szCs w:val="28"/>
          <w:lang w:val="en-US"/>
        </w:rPr>
        <w:t>XIV</w:t>
      </w:r>
      <w:r w:rsidRPr="00846D4A">
        <w:rPr>
          <w:sz w:val="28"/>
          <w:szCs w:val="28"/>
          <w:lang w:val="ru-RU"/>
        </w:rPr>
        <w:t xml:space="preserve"> </w:t>
      </w:r>
      <w:r w:rsidRPr="00846D4A">
        <w:rPr>
          <w:sz w:val="28"/>
          <w:szCs w:val="28"/>
        </w:rPr>
        <w:t xml:space="preserve">– </w:t>
      </w:r>
      <w:r w:rsidRPr="00846D4A">
        <w:rPr>
          <w:sz w:val="28"/>
          <w:szCs w:val="28"/>
          <w:lang w:val="en-US"/>
        </w:rPr>
        <w:t>XVIII</w:t>
      </w:r>
      <w:r w:rsidRPr="00846D4A">
        <w:rPr>
          <w:sz w:val="28"/>
          <w:szCs w:val="28"/>
        </w:rPr>
        <w:t xml:space="preserve"> ст.</w:t>
      </w:r>
      <w:r w:rsidRPr="00846D4A">
        <w:rPr>
          <w:sz w:val="28"/>
          <w:szCs w:val="28"/>
          <w:lang w:val="ru-RU"/>
        </w:rPr>
        <w:t xml:space="preserve">) //Записки </w:t>
      </w:r>
      <w:proofErr w:type="spellStart"/>
      <w:r w:rsidRPr="00846D4A">
        <w:rPr>
          <w:sz w:val="28"/>
          <w:szCs w:val="28"/>
          <w:lang w:val="ru-RU"/>
        </w:rPr>
        <w:t>Наукового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товариства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імені</w:t>
      </w:r>
      <w:proofErr w:type="spellEnd"/>
      <w:r w:rsidRPr="00846D4A">
        <w:rPr>
          <w:sz w:val="28"/>
          <w:szCs w:val="28"/>
          <w:lang w:val="ru-RU"/>
        </w:rPr>
        <w:t xml:space="preserve"> Шевченка. – </w:t>
      </w:r>
      <w:proofErr w:type="spellStart"/>
      <w:r w:rsidRPr="00846D4A">
        <w:rPr>
          <w:sz w:val="28"/>
          <w:szCs w:val="28"/>
          <w:lang w:val="ru-RU"/>
        </w:rPr>
        <w:t>Львів</w:t>
      </w:r>
      <w:proofErr w:type="spellEnd"/>
      <w:r w:rsidRPr="00846D4A">
        <w:rPr>
          <w:sz w:val="28"/>
          <w:szCs w:val="28"/>
          <w:lang w:val="ru-RU"/>
        </w:rPr>
        <w:t xml:space="preserve">, 1991. – Т. </w:t>
      </w:r>
      <w:r w:rsidRPr="00846D4A">
        <w:rPr>
          <w:sz w:val="28"/>
          <w:szCs w:val="28"/>
          <w:lang w:val="en-US"/>
        </w:rPr>
        <w:t>CCXXII</w:t>
      </w:r>
      <w:r w:rsidRPr="00846D4A">
        <w:rPr>
          <w:sz w:val="28"/>
          <w:szCs w:val="28"/>
        </w:rPr>
        <w:t>. – С. 28-44.</w:t>
      </w:r>
    </w:p>
    <w:p w:rsidR="00F079C3" w:rsidRPr="00846D4A" w:rsidRDefault="00F079C3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>Збірник козацьких літописів: Густинський, Самійла Велички, Грабянки</w:t>
      </w:r>
      <w:r w:rsidR="00B32412" w:rsidRPr="00846D4A">
        <w:rPr>
          <w:sz w:val="28"/>
          <w:szCs w:val="28"/>
        </w:rPr>
        <w:t xml:space="preserve">: </w:t>
      </w:r>
      <w:proofErr w:type="spellStart"/>
      <w:r w:rsidR="00B32412" w:rsidRPr="00846D4A">
        <w:rPr>
          <w:sz w:val="28"/>
          <w:szCs w:val="28"/>
        </w:rPr>
        <w:t>зб</w:t>
      </w:r>
      <w:proofErr w:type="spellEnd"/>
      <w:r w:rsidR="00B32412" w:rsidRPr="00846D4A">
        <w:rPr>
          <w:sz w:val="28"/>
          <w:szCs w:val="28"/>
        </w:rPr>
        <w:t>. /</w:t>
      </w:r>
      <w:proofErr w:type="spellStart"/>
      <w:r w:rsidR="00B32412" w:rsidRPr="00846D4A">
        <w:rPr>
          <w:sz w:val="28"/>
          <w:szCs w:val="28"/>
        </w:rPr>
        <w:t>укл</w:t>
      </w:r>
      <w:proofErr w:type="spellEnd"/>
      <w:r w:rsidR="00B32412" w:rsidRPr="00846D4A">
        <w:rPr>
          <w:sz w:val="28"/>
          <w:szCs w:val="28"/>
        </w:rPr>
        <w:t xml:space="preserve">. та </w:t>
      </w:r>
      <w:proofErr w:type="spellStart"/>
      <w:r w:rsidR="00B32412" w:rsidRPr="00846D4A">
        <w:rPr>
          <w:sz w:val="28"/>
          <w:szCs w:val="28"/>
        </w:rPr>
        <w:t>перкл</w:t>
      </w:r>
      <w:proofErr w:type="spellEnd"/>
      <w:r w:rsidR="00B32412" w:rsidRPr="00846D4A">
        <w:rPr>
          <w:sz w:val="28"/>
          <w:szCs w:val="28"/>
        </w:rPr>
        <w:t>. В. Скрекотень, В. Шевчук, Р. Іванченко. – К.: Дніпро, 2006. – 976 с.</w:t>
      </w:r>
    </w:p>
    <w:p w:rsidR="00436602" w:rsidRPr="00846D4A" w:rsidRDefault="00436602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Івангородський</w:t>
      </w:r>
      <w:proofErr w:type="spellEnd"/>
      <w:r w:rsidRPr="00846D4A">
        <w:rPr>
          <w:i/>
          <w:sz w:val="28"/>
          <w:szCs w:val="28"/>
        </w:rPr>
        <w:t xml:space="preserve"> К. В. </w:t>
      </w:r>
      <w:r w:rsidRPr="00846D4A">
        <w:rPr>
          <w:sz w:val="28"/>
          <w:szCs w:val="28"/>
        </w:rPr>
        <w:t xml:space="preserve">Прояви </w:t>
      </w:r>
      <w:proofErr w:type="spellStart"/>
      <w:r w:rsidRPr="00846D4A">
        <w:rPr>
          <w:sz w:val="28"/>
          <w:szCs w:val="28"/>
        </w:rPr>
        <w:t>етносоціальних</w:t>
      </w:r>
      <w:proofErr w:type="spellEnd"/>
      <w:r w:rsidRPr="00846D4A">
        <w:rPr>
          <w:sz w:val="28"/>
          <w:szCs w:val="28"/>
        </w:rPr>
        <w:t xml:space="preserve"> трансформацій на Великому Кордоні в контексті </w:t>
      </w:r>
      <w:proofErr w:type="spellStart"/>
      <w:r w:rsidRPr="00846D4A">
        <w:rPr>
          <w:sz w:val="28"/>
          <w:szCs w:val="28"/>
        </w:rPr>
        <w:t>міжспільнотних</w:t>
      </w:r>
      <w:proofErr w:type="spellEnd"/>
      <w:r w:rsidRPr="00846D4A">
        <w:rPr>
          <w:sz w:val="28"/>
          <w:szCs w:val="28"/>
        </w:rPr>
        <w:t xml:space="preserve"> взаємин України та Кримського ханства (</w:t>
      </w:r>
      <w:r w:rsidRPr="00846D4A">
        <w:rPr>
          <w:sz w:val="28"/>
          <w:szCs w:val="28"/>
          <w:lang w:val="en-US"/>
        </w:rPr>
        <w:t>XV</w:t>
      </w:r>
      <w:r w:rsidRPr="00846D4A">
        <w:rPr>
          <w:sz w:val="28"/>
          <w:szCs w:val="28"/>
          <w:lang w:val="ru-RU"/>
        </w:rPr>
        <w:t xml:space="preserve"> –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ст.) // Наукові записки Вінницького</w:t>
      </w:r>
      <w:r w:rsidR="000B37E1" w:rsidRPr="00846D4A">
        <w:rPr>
          <w:sz w:val="28"/>
          <w:szCs w:val="28"/>
        </w:rPr>
        <w:t xml:space="preserve"> державного педагогічного університету ім.  М. Коцюбинського. Серія: Історія. – Вип.9. – Вінниця, 2005. – С.</w:t>
      </w:r>
      <w:r w:rsidR="00F02BD8">
        <w:rPr>
          <w:sz w:val="28"/>
          <w:szCs w:val="28"/>
        </w:rPr>
        <w:t xml:space="preserve"> 9-13.</w:t>
      </w:r>
    </w:p>
    <w:p w:rsidR="000B37E1" w:rsidRPr="00846D4A" w:rsidRDefault="000B37E1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Івангородський</w:t>
      </w:r>
      <w:proofErr w:type="spellEnd"/>
      <w:r w:rsidRPr="00846D4A">
        <w:rPr>
          <w:i/>
          <w:sz w:val="28"/>
          <w:szCs w:val="28"/>
        </w:rPr>
        <w:t xml:space="preserve"> К. В.</w:t>
      </w:r>
      <w:r w:rsidRPr="00846D4A">
        <w:rPr>
          <w:sz w:val="28"/>
          <w:szCs w:val="28"/>
        </w:rPr>
        <w:t xml:space="preserve"> Проблеми ясиру в контексті між спільних взаємин України та Кримського ханства </w:t>
      </w:r>
      <w:r w:rsidR="0031333A" w:rsidRPr="00846D4A">
        <w:rPr>
          <w:sz w:val="28"/>
          <w:szCs w:val="28"/>
        </w:rPr>
        <w:t>(</w:t>
      </w:r>
      <w:r w:rsidR="0031333A" w:rsidRPr="00846D4A">
        <w:rPr>
          <w:sz w:val="28"/>
          <w:szCs w:val="28"/>
          <w:lang w:val="en-US"/>
        </w:rPr>
        <w:t>XV</w:t>
      </w:r>
      <w:r w:rsidR="0031333A" w:rsidRPr="00846D4A">
        <w:rPr>
          <w:sz w:val="28"/>
          <w:szCs w:val="28"/>
        </w:rPr>
        <w:t xml:space="preserve"> – </w:t>
      </w:r>
      <w:r w:rsidR="0031333A" w:rsidRPr="00846D4A">
        <w:rPr>
          <w:sz w:val="28"/>
          <w:szCs w:val="28"/>
          <w:lang w:val="en-US"/>
        </w:rPr>
        <w:t>XVII</w:t>
      </w:r>
      <w:r w:rsidR="0031333A" w:rsidRPr="00846D4A">
        <w:rPr>
          <w:sz w:val="28"/>
          <w:szCs w:val="28"/>
        </w:rPr>
        <w:t xml:space="preserve"> ст.) // Україна соборна: </w:t>
      </w:r>
      <w:proofErr w:type="spellStart"/>
      <w:r w:rsidR="003B1A4C" w:rsidRPr="00846D4A">
        <w:rPr>
          <w:sz w:val="28"/>
          <w:szCs w:val="28"/>
        </w:rPr>
        <w:t>Зб</w:t>
      </w:r>
      <w:proofErr w:type="spellEnd"/>
      <w:r w:rsidR="003B1A4C" w:rsidRPr="00846D4A">
        <w:rPr>
          <w:sz w:val="28"/>
          <w:szCs w:val="28"/>
        </w:rPr>
        <w:t xml:space="preserve">. наук. ст. – </w:t>
      </w:r>
      <w:proofErr w:type="spellStart"/>
      <w:r w:rsidR="003B1A4C" w:rsidRPr="00846D4A">
        <w:rPr>
          <w:sz w:val="28"/>
          <w:szCs w:val="28"/>
        </w:rPr>
        <w:t>Вип</w:t>
      </w:r>
      <w:proofErr w:type="spellEnd"/>
      <w:r w:rsidR="003B1A4C" w:rsidRPr="00846D4A">
        <w:rPr>
          <w:sz w:val="28"/>
          <w:szCs w:val="28"/>
        </w:rPr>
        <w:t>. 4. – Т.2. – К., 2006.</w:t>
      </w:r>
    </w:p>
    <w:p w:rsidR="003B1A4C" w:rsidRPr="00846D4A" w:rsidRDefault="003B1A4C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lastRenderedPageBreak/>
        <w:t>Івангородський</w:t>
      </w:r>
      <w:proofErr w:type="spellEnd"/>
      <w:r w:rsidRPr="00846D4A">
        <w:rPr>
          <w:i/>
          <w:sz w:val="28"/>
          <w:szCs w:val="28"/>
        </w:rPr>
        <w:t xml:space="preserve"> К. В.</w:t>
      </w:r>
      <w:r w:rsidR="00BA06F7" w:rsidRPr="00846D4A">
        <w:rPr>
          <w:sz w:val="28"/>
          <w:szCs w:val="28"/>
        </w:rPr>
        <w:t xml:space="preserve"> Динаміка мирних </w:t>
      </w:r>
      <w:proofErr w:type="spellStart"/>
      <w:r w:rsidR="00BA06F7" w:rsidRPr="00846D4A">
        <w:rPr>
          <w:sz w:val="28"/>
          <w:szCs w:val="28"/>
        </w:rPr>
        <w:t>міжспіль</w:t>
      </w:r>
      <w:r w:rsidRPr="00846D4A">
        <w:rPr>
          <w:sz w:val="28"/>
          <w:szCs w:val="28"/>
        </w:rPr>
        <w:t>нотних</w:t>
      </w:r>
      <w:proofErr w:type="spellEnd"/>
      <w:r w:rsidRPr="00846D4A">
        <w:rPr>
          <w:sz w:val="28"/>
          <w:szCs w:val="28"/>
        </w:rPr>
        <w:t xml:space="preserve"> взаємин України та Кримського ханства в </w:t>
      </w:r>
      <w:r w:rsidRPr="00846D4A">
        <w:rPr>
          <w:sz w:val="28"/>
          <w:szCs w:val="28"/>
          <w:lang w:val="en-US"/>
        </w:rPr>
        <w:t>XVI</w:t>
      </w:r>
      <w:r w:rsidRPr="00846D4A">
        <w:rPr>
          <w:sz w:val="28"/>
          <w:szCs w:val="28"/>
        </w:rPr>
        <w:t xml:space="preserve"> –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ст. // Вісник Черкаського університету. Серія: Історичні науки. – 2006. – Вип.90.</w:t>
      </w:r>
    </w:p>
    <w:p w:rsidR="00D828FA" w:rsidRPr="00846D4A" w:rsidRDefault="00D828FA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Історія українського козацтва: Нариси: У 2 т. / </w:t>
      </w:r>
      <w:proofErr w:type="spellStart"/>
      <w:r w:rsidRPr="00846D4A">
        <w:rPr>
          <w:sz w:val="28"/>
          <w:szCs w:val="28"/>
        </w:rPr>
        <w:t>Редкол</w:t>
      </w:r>
      <w:proofErr w:type="spellEnd"/>
      <w:r w:rsidRPr="00846D4A">
        <w:rPr>
          <w:sz w:val="28"/>
          <w:szCs w:val="28"/>
        </w:rPr>
        <w:t>.: В. А. Смолій (відп. ред.) та ін. – К.: Вид. дім «Києво-Могилянська академія», 2007.</w:t>
      </w:r>
    </w:p>
    <w:p w:rsidR="000C6A50" w:rsidRDefault="000C6A50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Каппелер</w:t>
      </w:r>
      <w:proofErr w:type="spellEnd"/>
      <w:r w:rsidRPr="00846D4A">
        <w:rPr>
          <w:i/>
          <w:sz w:val="28"/>
          <w:szCs w:val="28"/>
        </w:rPr>
        <w:t xml:space="preserve"> А. </w:t>
      </w:r>
      <w:proofErr w:type="spellStart"/>
      <w:r w:rsidRPr="00846D4A">
        <w:rPr>
          <w:sz w:val="28"/>
          <w:szCs w:val="28"/>
        </w:rPr>
        <w:t>Южный</w:t>
      </w:r>
      <w:proofErr w:type="spellEnd"/>
      <w:r w:rsidRPr="00846D4A">
        <w:rPr>
          <w:sz w:val="28"/>
          <w:szCs w:val="28"/>
        </w:rPr>
        <w:t xml:space="preserve"> и </w:t>
      </w:r>
      <w:proofErr w:type="spellStart"/>
      <w:r w:rsidRPr="00846D4A">
        <w:rPr>
          <w:sz w:val="28"/>
          <w:szCs w:val="28"/>
        </w:rPr>
        <w:t>Восточный</w:t>
      </w:r>
      <w:proofErr w:type="spellEnd"/>
      <w:r w:rsidRPr="00846D4A">
        <w:rPr>
          <w:sz w:val="28"/>
          <w:szCs w:val="28"/>
        </w:rPr>
        <w:t xml:space="preserve"> </w:t>
      </w:r>
      <w:proofErr w:type="spellStart"/>
      <w:r w:rsidRPr="00846D4A">
        <w:rPr>
          <w:sz w:val="28"/>
          <w:szCs w:val="28"/>
        </w:rPr>
        <w:t>фронтир</w:t>
      </w:r>
      <w:proofErr w:type="spellEnd"/>
      <w:r w:rsidRPr="00846D4A">
        <w:rPr>
          <w:sz w:val="28"/>
          <w:szCs w:val="28"/>
        </w:rPr>
        <w:t xml:space="preserve"> </w:t>
      </w:r>
      <w:proofErr w:type="spellStart"/>
      <w:r w:rsidRPr="00846D4A">
        <w:rPr>
          <w:sz w:val="28"/>
          <w:szCs w:val="28"/>
        </w:rPr>
        <w:t>России</w:t>
      </w:r>
      <w:proofErr w:type="spellEnd"/>
      <w:r w:rsidRPr="00846D4A">
        <w:rPr>
          <w:sz w:val="28"/>
          <w:szCs w:val="28"/>
        </w:rPr>
        <w:t xml:space="preserve"> в </w:t>
      </w:r>
      <w:r w:rsidRPr="00846D4A">
        <w:rPr>
          <w:sz w:val="28"/>
          <w:szCs w:val="28"/>
          <w:lang w:val="en-US"/>
        </w:rPr>
        <w:t>XVI</w:t>
      </w:r>
      <w:r w:rsidRPr="00846D4A">
        <w:rPr>
          <w:sz w:val="28"/>
          <w:szCs w:val="28"/>
        </w:rPr>
        <w:t xml:space="preserve"> – </w:t>
      </w:r>
      <w:r w:rsidRPr="00846D4A">
        <w:rPr>
          <w:sz w:val="28"/>
          <w:szCs w:val="28"/>
          <w:lang w:val="en-US"/>
        </w:rPr>
        <w:t>XVIII</w:t>
      </w:r>
      <w:r w:rsidRPr="00846D4A">
        <w:rPr>
          <w:sz w:val="28"/>
          <w:szCs w:val="28"/>
        </w:rPr>
        <w:t xml:space="preserve"> </w:t>
      </w:r>
      <w:proofErr w:type="spellStart"/>
      <w:r w:rsidRPr="00846D4A">
        <w:rPr>
          <w:sz w:val="28"/>
          <w:szCs w:val="28"/>
        </w:rPr>
        <w:t>веках</w:t>
      </w:r>
      <w:proofErr w:type="spellEnd"/>
      <w:r w:rsidRPr="00846D4A">
        <w:rPr>
          <w:sz w:val="28"/>
          <w:szCs w:val="28"/>
        </w:rPr>
        <w:t xml:space="preserve"> // </w:t>
      </w:r>
      <w:r w:rsidRPr="00846D4A">
        <w:rPr>
          <w:sz w:val="28"/>
          <w:szCs w:val="28"/>
          <w:lang w:val="en-US"/>
        </w:rPr>
        <w:t>Ab</w:t>
      </w:r>
      <w:r w:rsidRPr="00846D4A">
        <w:rPr>
          <w:sz w:val="28"/>
          <w:szCs w:val="28"/>
        </w:rPr>
        <w:t xml:space="preserve"> </w:t>
      </w:r>
      <w:proofErr w:type="spellStart"/>
      <w:r w:rsidRPr="00846D4A">
        <w:rPr>
          <w:sz w:val="28"/>
          <w:szCs w:val="28"/>
          <w:lang w:val="en-US"/>
        </w:rPr>
        <w:t>Imperio</w:t>
      </w:r>
      <w:proofErr w:type="spellEnd"/>
      <w:r w:rsidR="00B32412" w:rsidRPr="00846D4A">
        <w:rPr>
          <w:sz w:val="28"/>
          <w:szCs w:val="28"/>
        </w:rPr>
        <w:t>. – 2003. - №1. – С. 26-49.</w:t>
      </w:r>
    </w:p>
    <w:p w:rsidR="00910CCA" w:rsidRDefault="00910CCA" w:rsidP="00846D4A">
      <w:pPr>
        <w:ind w:firstLine="567"/>
        <w:jc w:val="both"/>
        <w:rPr>
          <w:sz w:val="28"/>
          <w:szCs w:val="28"/>
        </w:rPr>
      </w:pPr>
      <w:r w:rsidRPr="00910CCA">
        <w:rPr>
          <w:i/>
          <w:sz w:val="28"/>
          <w:szCs w:val="28"/>
        </w:rPr>
        <w:t>Каюк С.</w:t>
      </w:r>
      <w:r w:rsidRPr="00910CCA">
        <w:rPr>
          <w:sz w:val="28"/>
          <w:szCs w:val="28"/>
        </w:rPr>
        <w:t xml:space="preserve"> Задунайська Січ: участь запорожців у політичних подіях Османської імперії кінця XVIII–</w:t>
      </w:r>
      <w:proofErr w:type="spellStart"/>
      <w:r w:rsidRPr="00910CCA">
        <w:rPr>
          <w:sz w:val="28"/>
          <w:szCs w:val="28"/>
        </w:rPr>
        <w:t>почастку</w:t>
      </w:r>
      <w:proofErr w:type="spellEnd"/>
      <w:r w:rsidRPr="00910CCA">
        <w:rPr>
          <w:sz w:val="28"/>
          <w:szCs w:val="28"/>
        </w:rPr>
        <w:t xml:space="preserve"> XІХ ст. / </w:t>
      </w:r>
      <w:proofErr w:type="spellStart"/>
      <w:r w:rsidRPr="00910CCA">
        <w:rPr>
          <w:sz w:val="28"/>
          <w:szCs w:val="28"/>
        </w:rPr>
        <w:t>Svitlana</w:t>
      </w:r>
      <w:proofErr w:type="spellEnd"/>
      <w:r w:rsidRPr="00910CCA">
        <w:rPr>
          <w:sz w:val="28"/>
          <w:szCs w:val="28"/>
        </w:rPr>
        <w:t xml:space="preserve"> </w:t>
      </w:r>
      <w:proofErr w:type="spellStart"/>
      <w:r w:rsidRPr="00910CCA">
        <w:rPr>
          <w:sz w:val="28"/>
          <w:szCs w:val="28"/>
        </w:rPr>
        <w:t>Kayuk</w:t>
      </w:r>
      <w:proofErr w:type="spellEnd"/>
      <w:r w:rsidRPr="00910CCA">
        <w:rPr>
          <w:sz w:val="28"/>
          <w:szCs w:val="28"/>
        </w:rPr>
        <w:t xml:space="preserve">. </w:t>
      </w:r>
      <w:proofErr w:type="spellStart"/>
      <w:r w:rsidRPr="00910CCA">
        <w:rPr>
          <w:sz w:val="28"/>
          <w:szCs w:val="28"/>
        </w:rPr>
        <w:t>Uluslararası</w:t>
      </w:r>
      <w:proofErr w:type="spellEnd"/>
      <w:r w:rsidRPr="00910CCA">
        <w:rPr>
          <w:sz w:val="28"/>
          <w:szCs w:val="28"/>
        </w:rPr>
        <w:t xml:space="preserve"> </w:t>
      </w:r>
      <w:proofErr w:type="spellStart"/>
      <w:r w:rsidRPr="00910CCA">
        <w:rPr>
          <w:sz w:val="28"/>
          <w:szCs w:val="28"/>
        </w:rPr>
        <w:t>Türkiye-Ukrayna</w:t>
      </w:r>
      <w:proofErr w:type="spellEnd"/>
      <w:r w:rsidRPr="00910CCA">
        <w:rPr>
          <w:sz w:val="28"/>
          <w:szCs w:val="28"/>
        </w:rPr>
        <w:t xml:space="preserve"> </w:t>
      </w:r>
      <w:proofErr w:type="spellStart"/>
      <w:r w:rsidRPr="00910CCA">
        <w:rPr>
          <w:sz w:val="28"/>
          <w:szCs w:val="28"/>
        </w:rPr>
        <w:t>İlişkileri</w:t>
      </w:r>
      <w:proofErr w:type="spellEnd"/>
      <w:r w:rsidRPr="00910CCA">
        <w:rPr>
          <w:sz w:val="28"/>
          <w:szCs w:val="28"/>
        </w:rPr>
        <w:t xml:space="preserve"> </w:t>
      </w:r>
      <w:proofErr w:type="spellStart"/>
      <w:r w:rsidRPr="00910CCA">
        <w:rPr>
          <w:sz w:val="28"/>
          <w:szCs w:val="28"/>
        </w:rPr>
        <w:t>Sempozyumu</w:t>
      </w:r>
      <w:proofErr w:type="spellEnd"/>
      <w:r w:rsidRPr="00910CCA">
        <w:rPr>
          <w:sz w:val="28"/>
          <w:szCs w:val="28"/>
        </w:rPr>
        <w:t xml:space="preserve">: </w:t>
      </w:r>
      <w:proofErr w:type="spellStart"/>
      <w:r w:rsidRPr="00910CCA">
        <w:rPr>
          <w:sz w:val="28"/>
          <w:szCs w:val="28"/>
        </w:rPr>
        <w:t>Kazak</w:t>
      </w:r>
      <w:proofErr w:type="spellEnd"/>
      <w:r w:rsidRPr="00910CCA">
        <w:rPr>
          <w:sz w:val="28"/>
          <w:szCs w:val="28"/>
        </w:rPr>
        <w:t xml:space="preserve"> </w:t>
      </w:r>
      <w:proofErr w:type="spellStart"/>
      <w:r w:rsidRPr="00910CCA">
        <w:rPr>
          <w:sz w:val="28"/>
          <w:szCs w:val="28"/>
        </w:rPr>
        <w:t>Dönemi</w:t>
      </w:r>
      <w:proofErr w:type="spellEnd"/>
      <w:r w:rsidRPr="00910CCA">
        <w:rPr>
          <w:sz w:val="28"/>
          <w:szCs w:val="28"/>
        </w:rPr>
        <w:t xml:space="preserve"> (1500–1800) </w:t>
      </w:r>
      <w:proofErr w:type="spellStart"/>
      <w:r w:rsidRPr="00910CCA">
        <w:rPr>
          <w:sz w:val="28"/>
          <w:szCs w:val="28"/>
        </w:rPr>
        <w:t>Bildiriler</w:t>
      </w:r>
      <w:proofErr w:type="spellEnd"/>
      <w:r w:rsidRPr="00910CCA">
        <w:rPr>
          <w:sz w:val="28"/>
          <w:szCs w:val="28"/>
        </w:rPr>
        <w:t xml:space="preserve"> (Взаємини між Україною та Туреччиною: козацька доба (1500–1800 рр.) / Збірник матеріалів Міжнародної наукової конференції. — </w:t>
      </w:r>
      <w:proofErr w:type="spellStart"/>
      <w:r w:rsidRPr="00910CCA">
        <w:rPr>
          <w:sz w:val="28"/>
          <w:szCs w:val="28"/>
        </w:rPr>
        <w:t>İstanbul</w:t>
      </w:r>
      <w:proofErr w:type="spellEnd"/>
      <w:r w:rsidRPr="00910CCA">
        <w:rPr>
          <w:sz w:val="28"/>
          <w:szCs w:val="28"/>
        </w:rPr>
        <w:t xml:space="preserve"> «</w:t>
      </w:r>
      <w:proofErr w:type="spellStart"/>
      <w:r w:rsidRPr="00910CCA">
        <w:rPr>
          <w:sz w:val="28"/>
          <w:szCs w:val="28"/>
        </w:rPr>
        <w:t>Çamlıca</w:t>
      </w:r>
      <w:proofErr w:type="spellEnd"/>
      <w:r w:rsidRPr="00910CCA">
        <w:rPr>
          <w:sz w:val="28"/>
          <w:szCs w:val="28"/>
        </w:rPr>
        <w:t xml:space="preserve">», 2015. — S. 803–812. — 821 s., 2 </w:t>
      </w:r>
      <w:proofErr w:type="spellStart"/>
      <w:r w:rsidRPr="00910CCA">
        <w:rPr>
          <w:sz w:val="28"/>
          <w:szCs w:val="28"/>
        </w:rPr>
        <w:t>resim</w:t>
      </w:r>
      <w:proofErr w:type="spellEnd"/>
      <w:r w:rsidRPr="00910CCA">
        <w:rPr>
          <w:sz w:val="28"/>
          <w:szCs w:val="28"/>
        </w:rPr>
        <w:t>.</w:t>
      </w:r>
    </w:p>
    <w:p w:rsidR="00910CCA" w:rsidRPr="00910CCA" w:rsidRDefault="00910CCA" w:rsidP="00910CCA">
      <w:pPr>
        <w:ind w:firstLine="567"/>
        <w:jc w:val="both"/>
        <w:rPr>
          <w:sz w:val="28"/>
          <w:szCs w:val="28"/>
        </w:rPr>
      </w:pPr>
      <w:bookmarkStart w:id="12" w:name="_Hlk503115924"/>
      <w:r>
        <w:rPr>
          <w:i/>
          <w:sz w:val="28"/>
          <w:szCs w:val="28"/>
        </w:rPr>
        <w:t xml:space="preserve">Каюк С. М. </w:t>
      </w:r>
      <w:bookmarkEnd w:id="12"/>
      <w:r w:rsidRPr="00910CCA">
        <w:rPr>
          <w:sz w:val="28"/>
          <w:szCs w:val="28"/>
        </w:rPr>
        <w:t xml:space="preserve">Карантинні установи як інституції, або </w:t>
      </w:r>
      <w:proofErr w:type="spellStart"/>
      <w:r w:rsidRPr="00910CCA">
        <w:rPr>
          <w:sz w:val="28"/>
          <w:szCs w:val="28"/>
        </w:rPr>
        <w:t>фронтирне</w:t>
      </w:r>
      <w:proofErr w:type="spellEnd"/>
      <w:r w:rsidRPr="00910CCA">
        <w:rPr>
          <w:sz w:val="28"/>
          <w:szCs w:val="28"/>
        </w:rPr>
        <w:t xml:space="preserve"> населення в нових державних умовах // Чорноморська минувшина: Записки Відділу історії козацтва на півдні України. – Одеса, 2016. – Вип.11. – С. 24-38. </w:t>
      </w:r>
    </w:p>
    <w:p w:rsidR="00910CCA" w:rsidRPr="00910CCA" w:rsidRDefault="00910CCA" w:rsidP="00910CC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Каюк С. М. </w:t>
      </w:r>
      <w:r w:rsidRPr="00910CCA">
        <w:rPr>
          <w:sz w:val="28"/>
          <w:szCs w:val="28"/>
        </w:rPr>
        <w:t xml:space="preserve"> Релігійність </w:t>
      </w:r>
      <w:proofErr w:type="spellStart"/>
      <w:r w:rsidRPr="00910CCA">
        <w:rPr>
          <w:sz w:val="28"/>
          <w:szCs w:val="28"/>
        </w:rPr>
        <w:t>фронтирного</w:t>
      </w:r>
      <w:proofErr w:type="spellEnd"/>
      <w:r w:rsidRPr="00910CCA">
        <w:rPr>
          <w:sz w:val="28"/>
          <w:szCs w:val="28"/>
        </w:rPr>
        <w:t xml:space="preserve"> населення південноукраїнського регіону в останній чверті XVIII – на початку XIX ст. // Міждисциплінарні гуманітарні студії. Серія: Історичні науки. – </w:t>
      </w:r>
      <w:proofErr w:type="spellStart"/>
      <w:r w:rsidRPr="00910CCA">
        <w:rPr>
          <w:sz w:val="28"/>
          <w:szCs w:val="28"/>
        </w:rPr>
        <w:t>Вип</w:t>
      </w:r>
      <w:proofErr w:type="spellEnd"/>
      <w:r w:rsidRPr="00910CCA">
        <w:rPr>
          <w:sz w:val="28"/>
          <w:szCs w:val="28"/>
        </w:rPr>
        <w:t>. 3. -  К., 2017. – С. 147- 155.</w:t>
      </w:r>
    </w:p>
    <w:p w:rsidR="00910CCA" w:rsidRPr="00910CCA" w:rsidRDefault="00910CCA" w:rsidP="00910CC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Каюк С. М. </w:t>
      </w:r>
      <w:r w:rsidRPr="00910CCA">
        <w:rPr>
          <w:sz w:val="28"/>
          <w:szCs w:val="28"/>
        </w:rPr>
        <w:t xml:space="preserve">Російське </w:t>
      </w:r>
      <w:proofErr w:type="spellStart"/>
      <w:r w:rsidRPr="00910CCA">
        <w:rPr>
          <w:sz w:val="28"/>
          <w:szCs w:val="28"/>
        </w:rPr>
        <w:t>vs</w:t>
      </w:r>
      <w:proofErr w:type="spellEnd"/>
      <w:r w:rsidRPr="00910CCA">
        <w:rPr>
          <w:sz w:val="28"/>
          <w:szCs w:val="28"/>
        </w:rPr>
        <w:t xml:space="preserve"> османське діловодство: козацькі прикордонні питання у політичному протистоянні імперій наприкінці XVIII ст. // Проблеми історії країн Центральної та Східної Європи. Збірник наукових праць. – Кам’янець-Подільський: Кам’янець-Подільський національний університет імені </w:t>
      </w:r>
      <w:proofErr w:type="spellStart"/>
      <w:r w:rsidRPr="00910CCA">
        <w:rPr>
          <w:sz w:val="28"/>
          <w:szCs w:val="28"/>
        </w:rPr>
        <w:t>івана</w:t>
      </w:r>
      <w:proofErr w:type="spellEnd"/>
      <w:r w:rsidRPr="00910CCA">
        <w:rPr>
          <w:sz w:val="28"/>
          <w:szCs w:val="28"/>
        </w:rPr>
        <w:t xml:space="preserve"> Огієнка, 2017. – </w:t>
      </w:r>
      <w:proofErr w:type="spellStart"/>
      <w:r w:rsidRPr="00910CCA">
        <w:rPr>
          <w:sz w:val="28"/>
          <w:szCs w:val="28"/>
        </w:rPr>
        <w:t>Вип</w:t>
      </w:r>
      <w:proofErr w:type="spellEnd"/>
      <w:r w:rsidRPr="00910CCA">
        <w:rPr>
          <w:sz w:val="28"/>
          <w:szCs w:val="28"/>
        </w:rPr>
        <w:t>. 6: На пошану професора Л.А. Коваленка. – С. 250-257.</w:t>
      </w:r>
    </w:p>
    <w:p w:rsidR="00910CCA" w:rsidRPr="00846D4A" w:rsidRDefault="00910CCA" w:rsidP="00910CC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Каюк С. М. </w:t>
      </w:r>
      <w:r w:rsidRPr="00910CCA">
        <w:rPr>
          <w:sz w:val="28"/>
          <w:szCs w:val="28"/>
        </w:rPr>
        <w:t xml:space="preserve">Страсті за </w:t>
      </w:r>
      <w:proofErr w:type="spellStart"/>
      <w:r w:rsidRPr="00910CCA">
        <w:rPr>
          <w:sz w:val="28"/>
          <w:szCs w:val="28"/>
        </w:rPr>
        <w:t>фронтиром</w:t>
      </w:r>
      <w:proofErr w:type="spellEnd"/>
      <w:r w:rsidRPr="00910CCA">
        <w:rPr>
          <w:sz w:val="28"/>
          <w:szCs w:val="28"/>
        </w:rPr>
        <w:t xml:space="preserve">, або жіночий погляд на чоловічу дискусію // Інтернет-портал гуманітаріїв http://www.historians.in.ua/index.php/en/dyskusiya/2177-svitlana-kayuk-strasti-za-frontirom-abo-zhinochij-poglyad-na-cholovichu-diskusiyu - 1,2 </w:t>
      </w:r>
      <w:proofErr w:type="spellStart"/>
      <w:r w:rsidRPr="00910CCA">
        <w:rPr>
          <w:sz w:val="28"/>
          <w:szCs w:val="28"/>
        </w:rPr>
        <w:t>др</w:t>
      </w:r>
      <w:proofErr w:type="spellEnd"/>
      <w:r w:rsidRPr="00910CCA">
        <w:rPr>
          <w:sz w:val="28"/>
          <w:szCs w:val="28"/>
        </w:rPr>
        <w:t xml:space="preserve">. </w:t>
      </w:r>
      <w:proofErr w:type="spellStart"/>
      <w:r w:rsidRPr="00910CCA">
        <w:rPr>
          <w:sz w:val="28"/>
          <w:szCs w:val="28"/>
        </w:rPr>
        <w:t>арк</w:t>
      </w:r>
      <w:proofErr w:type="spellEnd"/>
      <w:r w:rsidRPr="00910CCA">
        <w:rPr>
          <w:sz w:val="28"/>
          <w:szCs w:val="28"/>
        </w:rPr>
        <w:t>.</w:t>
      </w:r>
    </w:p>
    <w:p w:rsidR="00A46B99" w:rsidRPr="00846D4A" w:rsidRDefault="00A46B99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846D4A">
        <w:rPr>
          <w:i/>
          <w:sz w:val="28"/>
          <w:szCs w:val="28"/>
        </w:rPr>
        <w:t>Леп’явко</w:t>
      </w:r>
      <w:proofErr w:type="spellEnd"/>
      <w:r w:rsidRPr="00846D4A">
        <w:rPr>
          <w:i/>
          <w:sz w:val="28"/>
          <w:szCs w:val="28"/>
        </w:rPr>
        <w:t xml:space="preserve"> С.</w:t>
      </w:r>
      <w:r w:rsidRPr="00846D4A">
        <w:rPr>
          <w:sz w:val="28"/>
          <w:szCs w:val="28"/>
        </w:rPr>
        <w:t xml:space="preserve"> Українське козацтво і теорія Великого кордону // Козацька спадщина. – 2005. - №2. – С.</w:t>
      </w:r>
      <w:r w:rsidR="00B32412" w:rsidRPr="00846D4A">
        <w:rPr>
          <w:sz w:val="28"/>
          <w:szCs w:val="28"/>
        </w:rPr>
        <w:t xml:space="preserve"> 49-65.</w:t>
      </w:r>
    </w:p>
    <w:p w:rsidR="00ED0F37" w:rsidRPr="00846D4A" w:rsidRDefault="00ED0F37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Леп’явко</w:t>
      </w:r>
      <w:proofErr w:type="spellEnd"/>
      <w:r w:rsidRPr="00846D4A">
        <w:rPr>
          <w:i/>
          <w:sz w:val="28"/>
          <w:szCs w:val="28"/>
        </w:rPr>
        <w:t xml:space="preserve"> С.</w:t>
      </w:r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Формування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світоглядних</w:t>
      </w:r>
      <w:proofErr w:type="spellEnd"/>
      <w:r w:rsidRPr="00846D4A">
        <w:rPr>
          <w:sz w:val="28"/>
          <w:szCs w:val="28"/>
          <w:lang w:val="ru-RU"/>
        </w:rPr>
        <w:t xml:space="preserve"> засад </w:t>
      </w:r>
      <w:proofErr w:type="spellStart"/>
      <w:r w:rsidRPr="00846D4A">
        <w:rPr>
          <w:sz w:val="28"/>
          <w:szCs w:val="28"/>
          <w:lang w:val="ru-RU"/>
        </w:rPr>
        <w:t>українського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козацтва</w:t>
      </w:r>
      <w:proofErr w:type="spellEnd"/>
      <w:r w:rsidRPr="00846D4A">
        <w:rPr>
          <w:sz w:val="28"/>
          <w:szCs w:val="28"/>
          <w:lang w:val="ru-RU"/>
        </w:rPr>
        <w:t xml:space="preserve"> (</w:t>
      </w:r>
      <w:proofErr w:type="spellStart"/>
      <w:r w:rsidRPr="00846D4A">
        <w:rPr>
          <w:sz w:val="28"/>
          <w:szCs w:val="28"/>
          <w:lang w:val="ru-RU"/>
        </w:rPr>
        <w:t>поняття</w:t>
      </w:r>
      <w:proofErr w:type="spellEnd"/>
      <w:r w:rsidRPr="00846D4A">
        <w:rPr>
          <w:sz w:val="28"/>
          <w:szCs w:val="28"/>
          <w:lang w:val="ru-RU"/>
        </w:rPr>
        <w:t xml:space="preserve"> «</w:t>
      </w:r>
      <w:proofErr w:type="spellStart"/>
      <w:r w:rsidRPr="00846D4A">
        <w:rPr>
          <w:sz w:val="28"/>
          <w:szCs w:val="28"/>
          <w:lang w:val="ru-RU"/>
        </w:rPr>
        <w:t>козацького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хліба</w:t>
      </w:r>
      <w:proofErr w:type="spellEnd"/>
      <w:r w:rsidRPr="00846D4A">
        <w:rPr>
          <w:sz w:val="28"/>
          <w:szCs w:val="28"/>
          <w:lang w:val="ru-RU"/>
        </w:rPr>
        <w:t xml:space="preserve">» в </w:t>
      </w:r>
      <w:proofErr w:type="spellStart"/>
      <w:r w:rsidRPr="00846D4A">
        <w:rPr>
          <w:sz w:val="28"/>
          <w:szCs w:val="28"/>
          <w:lang w:val="ru-RU"/>
        </w:rPr>
        <w:t>останній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третині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r w:rsidRPr="00846D4A">
        <w:rPr>
          <w:sz w:val="28"/>
          <w:szCs w:val="28"/>
          <w:lang w:val="en-US"/>
        </w:rPr>
        <w:t>XVI</w:t>
      </w:r>
      <w:r w:rsidRPr="00846D4A">
        <w:rPr>
          <w:sz w:val="28"/>
          <w:szCs w:val="28"/>
        </w:rPr>
        <w:t xml:space="preserve"> ст.) // Україна в Центрально-Східній Європі. Студії з історії </w:t>
      </w:r>
      <w:r w:rsidRPr="00846D4A">
        <w:rPr>
          <w:sz w:val="28"/>
          <w:szCs w:val="28"/>
          <w:lang w:val="en-US"/>
        </w:rPr>
        <w:t>XI</w:t>
      </w:r>
      <w:r w:rsidRPr="00846D4A">
        <w:rPr>
          <w:sz w:val="28"/>
          <w:szCs w:val="28"/>
        </w:rPr>
        <w:t>-</w:t>
      </w:r>
      <w:r w:rsidRPr="00846D4A">
        <w:rPr>
          <w:sz w:val="28"/>
          <w:szCs w:val="28"/>
          <w:lang w:val="en-US"/>
        </w:rPr>
        <w:t>XVIII</w:t>
      </w:r>
      <w:r w:rsidRPr="00846D4A">
        <w:rPr>
          <w:sz w:val="28"/>
          <w:szCs w:val="28"/>
        </w:rPr>
        <w:t xml:space="preserve"> ст. – К.,2000. – С.143-158.  </w:t>
      </w:r>
    </w:p>
    <w:p w:rsidR="002E47AA" w:rsidRPr="00846D4A" w:rsidRDefault="002E47AA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Лисяк</w:t>
      </w:r>
      <w:proofErr w:type="spellEnd"/>
      <w:r w:rsidRPr="00846D4A">
        <w:rPr>
          <w:i/>
          <w:sz w:val="28"/>
          <w:szCs w:val="28"/>
        </w:rPr>
        <w:t xml:space="preserve">-Рудницький І. </w:t>
      </w:r>
      <w:r w:rsidRPr="00846D4A">
        <w:rPr>
          <w:sz w:val="28"/>
          <w:szCs w:val="28"/>
        </w:rPr>
        <w:t xml:space="preserve">Україна між Сходом і Заходом // </w:t>
      </w:r>
      <w:proofErr w:type="spellStart"/>
      <w:r w:rsidRPr="00846D4A">
        <w:rPr>
          <w:i/>
          <w:sz w:val="28"/>
          <w:szCs w:val="28"/>
        </w:rPr>
        <w:t>Лисяк</w:t>
      </w:r>
      <w:proofErr w:type="spellEnd"/>
      <w:r w:rsidRPr="00846D4A">
        <w:rPr>
          <w:i/>
          <w:sz w:val="28"/>
          <w:szCs w:val="28"/>
        </w:rPr>
        <w:t xml:space="preserve">-Рудницький </w:t>
      </w:r>
      <w:proofErr w:type="spellStart"/>
      <w:r w:rsidRPr="00846D4A">
        <w:rPr>
          <w:i/>
          <w:sz w:val="28"/>
          <w:szCs w:val="28"/>
        </w:rPr>
        <w:t>І.</w:t>
      </w:r>
      <w:r w:rsidRPr="00846D4A">
        <w:rPr>
          <w:sz w:val="28"/>
          <w:szCs w:val="28"/>
        </w:rPr>
        <w:t>Історичні</w:t>
      </w:r>
      <w:proofErr w:type="spellEnd"/>
      <w:r w:rsidRPr="00846D4A">
        <w:rPr>
          <w:sz w:val="28"/>
          <w:szCs w:val="28"/>
        </w:rPr>
        <w:t xml:space="preserve"> есе. – К.,1994. – Т.1. – С.</w:t>
      </w:r>
      <w:r w:rsidR="00B32412" w:rsidRPr="00846D4A">
        <w:rPr>
          <w:sz w:val="28"/>
          <w:szCs w:val="28"/>
        </w:rPr>
        <w:t>23-35.</w:t>
      </w:r>
    </w:p>
    <w:p w:rsidR="00B32412" w:rsidRDefault="00B32412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</w:rPr>
        <w:t>Мільчев</w:t>
      </w:r>
      <w:proofErr w:type="spellEnd"/>
      <w:r w:rsidRPr="00846D4A">
        <w:rPr>
          <w:i/>
          <w:sz w:val="28"/>
          <w:szCs w:val="28"/>
        </w:rPr>
        <w:t xml:space="preserve"> В. І. </w:t>
      </w:r>
      <w:r w:rsidRPr="00846D4A">
        <w:rPr>
          <w:sz w:val="28"/>
          <w:szCs w:val="28"/>
        </w:rPr>
        <w:t>Запорозьке козацтво у підданстві Гіреїв (1709/1711 – 1734 рр.) // Наукові праці історичного факультету Запорізького державного університету. – Запоріжжя, 2004. – Вип.26.  – С. 170-178.</w:t>
      </w:r>
    </w:p>
    <w:p w:rsidR="00A5628F" w:rsidRDefault="00A5628F" w:rsidP="00846D4A">
      <w:pPr>
        <w:ind w:firstLine="567"/>
        <w:jc w:val="both"/>
        <w:rPr>
          <w:sz w:val="28"/>
          <w:szCs w:val="28"/>
        </w:rPr>
      </w:pPr>
      <w:bookmarkStart w:id="13" w:name="_Hlk503115845"/>
      <w:proofErr w:type="spellStart"/>
      <w:r w:rsidRPr="00A5628F">
        <w:rPr>
          <w:i/>
          <w:sz w:val="28"/>
          <w:szCs w:val="28"/>
        </w:rPr>
        <w:t>Мільчев</w:t>
      </w:r>
      <w:proofErr w:type="spellEnd"/>
      <w:r w:rsidRPr="00A5628F">
        <w:rPr>
          <w:i/>
          <w:sz w:val="28"/>
          <w:szCs w:val="28"/>
        </w:rPr>
        <w:t xml:space="preserve"> В.</w:t>
      </w:r>
      <w:r w:rsidRPr="00A5628F">
        <w:rPr>
          <w:sz w:val="28"/>
          <w:szCs w:val="28"/>
        </w:rPr>
        <w:t xml:space="preserve"> </w:t>
      </w:r>
      <w:bookmarkEnd w:id="13"/>
      <w:r w:rsidRPr="00A5628F">
        <w:rPr>
          <w:sz w:val="28"/>
          <w:szCs w:val="28"/>
        </w:rPr>
        <w:t>Запорожці на Військовому Кордоні Австрійської імперії 1785 – 1790 рр. (дослідження та матеріали). – Запоріжжя: РА «Тандем-У», 2007. – 172 с.</w:t>
      </w:r>
    </w:p>
    <w:p w:rsidR="002B4981" w:rsidRDefault="002B4981" w:rsidP="00846D4A">
      <w:pPr>
        <w:ind w:firstLine="567"/>
        <w:jc w:val="both"/>
        <w:rPr>
          <w:sz w:val="28"/>
          <w:szCs w:val="28"/>
        </w:rPr>
      </w:pPr>
      <w:proofErr w:type="spellStart"/>
      <w:r w:rsidRPr="00A5628F">
        <w:rPr>
          <w:i/>
          <w:sz w:val="28"/>
          <w:szCs w:val="28"/>
        </w:rPr>
        <w:t>Мільчев</w:t>
      </w:r>
      <w:proofErr w:type="spellEnd"/>
      <w:r w:rsidRPr="00A5628F">
        <w:rPr>
          <w:i/>
          <w:sz w:val="28"/>
          <w:szCs w:val="28"/>
        </w:rPr>
        <w:t xml:space="preserve"> В.</w:t>
      </w:r>
      <w:r w:rsidRPr="00A5628F">
        <w:rPr>
          <w:sz w:val="28"/>
          <w:szCs w:val="28"/>
        </w:rPr>
        <w:t xml:space="preserve"> </w:t>
      </w:r>
      <w:r w:rsidRPr="002B4981">
        <w:rPr>
          <w:sz w:val="28"/>
          <w:szCs w:val="28"/>
        </w:rPr>
        <w:t xml:space="preserve">Специфіка управління запорозьким/задунайським козацтвом з боку владних структур Кримського ханства та Османської імперії у XVIII ст. // Наукові праці історичного факультету Запорізького національного університету. – Запоріжжя: ЗНУ, 2011. – </w:t>
      </w:r>
      <w:proofErr w:type="spellStart"/>
      <w:r w:rsidRPr="002B4981">
        <w:rPr>
          <w:sz w:val="28"/>
          <w:szCs w:val="28"/>
        </w:rPr>
        <w:t>Вип</w:t>
      </w:r>
      <w:proofErr w:type="spellEnd"/>
      <w:r w:rsidRPr="002B4981">
        <w:rPr>
          <w:sz w:val="28"/>
          <w:szCs w:val="28"/>
        </w:rPr>
        <w:t>. ХХХІ. – С. 125-132.</w:t>
      </w:r>
    </w:p>
    <w:p w:rsidR="002B4981" w:rsidRPr="00846D4A" w:rsidRDefault="002B4981" w:rsidP="00846D4A">
      <w:pPr>
        <w:ind w:firstLine="567"/>
        <w:jc w:val="both"/>
        <w:rPr>
          <w:sz w:val="28"/>
          <w:szCs w:val="28"/>
        </w:rPr>
      </w:pPr>
      <w:proofErr w:type="spellStart"/>
      <w:r w:rsidRPr="00A5628F">
        <w:rPr>
          <w:i/>
          <w:sz w:val="28"/>
          <w:szCs w:val="28"/>
        </w:rPr>
        <w:t>Мільчев</w:t>
      </w:r>
      <w:proofErr w:type="spellEnd"/>
      <w:r w:rsidRPr="00A5628F">
        <w:rPr>
          <w:i/>
          <w:sz w:val="28"/>
          <w:szCs w:val="28"/>
        </w:rPr>
        <w:t xml:space="preserve"> В.</w:t>
      </w:r>
      <w:r w:rsidRPr="00A5628F">
        <w:rPr>
          <w:sz w:val="28"/>
          <w:szCs w:val="28"/>
        </w:rPr>
        <w:t xml:space="preserve"> </w:t>
      </w:r>
      <w:r w:rsidRPr="002B4981">
        <w:rPr>
          <w:sz w:val="28"/>
          <w:szCs w:val="28"/>
        </w:rPr>
        <w:t xml:space="preserve">«Свій/чужий» в уявленнях запорозького козацтва XVIII століття // По той бік Дніпра: вплив </w:t>
      </w:r>
      <w:proofErr w:type="spellStart"/>
      <w:r w:rsidRPr="002B4981">
        <w:rPr>
          <w:sz w:val="28"/>
          <w:szCs w:val="28"/>
        </w:rPr>
        <w:t>контраверсійних</w:t>
      </w:r>
      <w:proofErr w:type="spellEnd"/>
      <w:r w:rsidRPr="002B4981">
        <w:rPr>
          <w:sz w:val="28"/>
          <w:szCs w:val="28"/>
        </w:rPr>
        <w:t xml:space="preserve"> образів «іншого українця» на </w:t>
      </w:r>
      <w:r w:rsidRPr="002B4981">
        <w:rPr>
          <w:sz w:val="28"/>
          <w:szCs w:val="28"/>
        </w:rPr>
        <w:lastRenderedPageBreak/>
        <w:t xml:space="preserve">формування ментальних кордонів: Науковий збірник / За </w:t>
      </w:r>
      <w:proofErr w:type="spellStart"/>
      <w:r w:rsidRPr="002B4981">
        <w:rPr>
          <w:sz w:val="28"/>
          <w:szCs w:val="28"/>
        </w:rPr>
        <w:t>заг</w:t>
      </w:r>
      <w:proofErr w:type="spellEnd"/>
      <w:r w:rsidRPr="002B4981">
        <w:rPr>
          <w:sz w:val="28"/>
          <w:szCs w:val="28"/>
        </w:rPr>
        <w:t xml:space="preserve">. ред. </w:t>
      </w:r>
      <w:proofErr w:type="spellStart"/>
      <w:r w:rsidRPr="002B4981">
        <w:rPr>
          <w:sz w:val="28"/>
          <w:szCs w:val="28"/>
        </w:rPr>
        <w:t>д.і.н</w:t>
      </w:r>
      <w:proofErr w:type="spellEnd"/>
      <w:r w:rsidRPr="002B4981">
        <w:rPr>
          <w:sz w:val="28"/>
          <w:szCs w:val="28"/>
        </w:rPr>
        <w:t>., проф. М.О. Фролова. – Запоріжжя: Інтер-М, 2015. – C. 9-16.</w:t>
      </w:r>
    </w:p>
    <w:p w:rsidR="005A2CE1" w:rsidRPr="00846D4A" w:rsidRDefault="005A2CE1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 xml:space="preserve">Олійник О. </w:t>
      </w:r>
      <w:r w:rsidRPr="00846D4A">
        <w:rPr>
          <w:sz w:val="28"/>
          <w:szCs w:val="28"/>
        </w:rPr>
        <w:t>Запорожці і турки – вороги чи сусіди? // Київська старовина. – 1995. - №1. – С.72-78.</w:t>
      </w:r>
    </w:p>
    <w:p w:rsidR="005A2CE1" w:rsidRDefault="005A2CE1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  <w:lang w:val="ru-RU"/>
        </w:rPr>
        <w:t>Орешкова</w:t>
      </w:r>
      <w:proofErr w:type="spellEnd"/>
      <w:r w:rsidRPr="00846D4A">
        <w:rPr>
          <w:i/>
          <w:sz w:val="28"/>
          <w:szCs w:val="28"/>
          <w:lang w:val="ru-RU"/>
        </w:rPr>
        <w:t xml:space="preserve"> С. Ф. </w:t>
      </w:r>
      <w:r w:rsidRPr="00846D4A">
        <w:rPr>
          <w:sz w:val="28"/>
          <w:szCs w:val="28"/>
          <w:lang w:val="ru-RU"/>
        </w:rPr>
        <w:t xml:space="preserve">Крымское ханство в 70-е годы </w:t>
      </w:r>
      <w:r w:rsidRPr="00846D4A">
        <w:rPr>
          <w:sz w:val="28"/>
          <w:szCs w:val="28"/>
          <w:lang w:val="en-US"/>
        </w:rPr>
        <w:t>XVIII</w:t>
      </w:r>
      <w:r w:rsidRPr="00846D4A">
        <w:rPr>
          <w:sz w:val="28"/>
          <w:szCs w:val="28"/>
        </w:rPr>
        <w:t xml:space="preserve"> в. // </w:t>
      </w:r>
      <w:proofErr w:type="spellStart"/>
      <w:r w:rsidRPr="00846D4A">
        <w:rPr>
          <w:sz w:val="28"/>
          <w:szCs w:val="28"/>
        </w:rPr>
        <w:t>Вопросі</w:t>
      </w:r>
      <w:proofErr w:type="spellEnd"/>
      <w:r w:rsidRPr="00846D4A">
        <w:rPr>
          <w:sz w:val="28"/>
          <w:szCs w:val="28"/>
        </w:rPr>
        <w:t xml:space="preserve"> </w:t>
      </w:r>
      <w:proofErr w:type="spellStart"/>
      <w:r w:rsidRPr="00846D4A">
        <w:rPr>
          <w:sz w:val="28"/>
          <w:szCs w:val="28"/>
        </w:rPr>
        <w:t>истории</w:t>
      </w:r>
      <w:proofErr w:type="spellEnd"/>
      <w:r w:rsidRPr="00846D4A">
        <w:rPr>
          <w:sz w:val="28"/>
          <w:szCs w:val="28"/>
        </w:rPr>
        <w:t>. – 2008. - №7. – С.121-127.</w:t>
      </w:r>
    </w:p>
    <w:p w:rsidR="0047220C" w:rsidRPr="00846D4A" w:rsidRDefault="0047220C" w:rsidP="00846D4A">
      <w:pPr>
        <w:ind w:firstLine="567"/>
        <w:jc w:val="both"/>
        <w:rPr>
          <w:sz w:val="28"/>
          <w:szCs w:val="28"/>
        </w:rPr>
      </w:pPr>
      <w:proofErr w:type="spellStart"/>
      <w:r w:rsidRPr="0047220C">
        <w:rPr>
          <w:i/>
          <w:sz w:val="28"/>
          <w:szCs w:val="28"/>
        </w:rPr>
        <w:t>Пейссонель</w:t>
      </w:r>
      <w:proofErr w:type="spellEnd"/>
      <w:r w:rsidRPr="0047220C">
        <w:rPr>
          <w:i/>
          <w:sz w:val="28"/>
          <w:szCs w:val="28"/>
        </w:rPr>
        <w:t xml:space="preserve"> Ш., де.</w:t>
      </w:r>
      <w:r w:rsidRPr="0047220C">
        <w:rPr>
          <w:sz w:val="28"/>
          <w:szCs w:val="28"/>
        </w:rPr>
        <w:t xml:space="preserve"> Записка про Малу Татарію / Пер. з </w:t>
      </w:r>
      <w:proofErr w:type="spellStart"/>
      <w:r w:rsidRPr="0047220C">
        <w:rPr>
          <w:sz w:val="28"/>
          <w:szCs w:val="28"/>
        </w:rPr>
        <w:t>фр</w:t>
      </w:r>
      <w:proofErr w:type="spellEnd"/>
      <w:r w:rsidRPr="0047220C">
        <w:rPr>
          <w:sz w:val="28"/>
          <w:szCs w:val="28"/>
        </w:rPr>
        <w:t xml:space="preserve">. В. </w:t>
      </w:r>
      <w:proofErr w:type="spellStart"/>
      <w:r w:rsidRPr="0047220C">
        <w:rPr>
          <w:sz w:val="28"/>
          <w:szCs w:val="28"/>
        </w:rPr>
        <w:t>Лотошникової</w:t>
      </w:r>
      <w:proofErr w:type="spellEnd"/>
      <w:r w:rsidRPr="0047220C">
        <w:rPr>
          <w:sz w:val="28"/>
          <w:szCs w:val="28"/>
        </w:rPr>
        <w:t xml:space="preserve">; вступ. ст., прим. і коментарі В. </w:t>
      </w:r>
      <w:proofErr w:type="spellStart"/>
      <w:r w:rsidRPr="0047220C">
        <w:rPr>
          <w:sz w:val="28"/>
          <w:szCs w:val="28"/>
        </w:rPr>
        <w:t>Грибовського</w:t>
      </w:r>
      <w:proofErr w:type="spellEnd"/>
      <w:r w:rsidRPr="0047220C">
        <w:rPr>
          <w:sz w:val="28"/>
          <w:szCs w:val="28"/>
        </w:rPr>
        <w:t>. — Дніпропетровськ: “Герда”, 2009. — 80 с.</w:t>
      </w:r>
    </w:p>
    <w:p w:rsidR="005A2CE1" w:rsidRDefault="005A2CE1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  <w:lang w:val="ru-RU"/>
        </w:rPr>
        <w:t>Пенской</w:t>
      </w:r>
      <w:proofErr w:type="spellEnd"/>
      <w:r w:rsidRPr="00846D4A">
        <w:rPr>
          <w:i/>
          <w:sz w:val="28"/>
          <w:szCs w:val="28"/>
          <w:lang w:val="ru-RU"/>
        </w:rPr>
        <w:t xml:space="preserve"> В. В. </w:t>
      </w:r>
      <w:r w:rsidRPr="00846D4A">
        <w:rPr>
          <w:sz w:val="28"/>
          <w:szCs w:val="28"/>
          <w:lang w:val="ru-RU"/>
        </w:rPr>
        <w:t xml:space="preserve">Военный потенциал Крымского ханства в конце </w:t>
      </w:r>
      <w:r w:rsidRPr="00846D4A">
        <w:rPr>
          <w:sz w:val="28"/>
          <w:szCs w:val="28"/>
          <w:lang w:val="en-US"/>
        </w:rPr>
        <w:t>XV</w:t>
      </w:r>
      <w:r w:rsidRPr="00846D4A">
        <w:rPr>
          <w:sz w:val="28"/>
          <w:szCs w:val="28"/>
          <w:lang w:val="ru-RU"/>
        </w:rPr>
        <w:t xml:space="preserve"> – начале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в. // Восток. </w:t>
      </w:r>
      <w:proofErr w:type="spellStart"/>
      <w:r w:rsidRPr="00846D4A">
        <w:rPr>
          <w:sz w:val="28"/>
          <w:szCs w:val="28"/>
        </w:rPr>
        <w:t>Афроазиатские</w:t>
      </w:r>
      <w:proofErr w:type="spellEnd"/>
      <w:r w:rsidRPr="00846D4A">
        <w:rPr>
          <w:sz w:val="28"/>
          <w:szCs w:val="28"/>
        </w:rPr>
        <w:t xml:space="preserve"> </w:t>
      </w:r>
      <w:proofErr w:type="spellStart"/>
      <w:r w:rsidRPr="00846D4A">
        <w:rPr>
          <w:sz w:val="28"/>
          <w:szCs w:val="28"/>
        </w:rPr>
        <w:t>общества</w:t>
      </w:r>
      <w:proofErr w:type="spellEnd"/>
      <w:r w:rsidRPr="00846D4A">
        <w:rPr>
          <w:sz w:val="28"/>
          <w:szCs w:val="28"/>
        </w:rPr>
        <w:t xml:space="preserve">: </w:t>
      </w:r>
      <w:proofErr w:type="spellStart"/>
      <w:r w:rsidRPr="00846D4A">
        <w:rPr>
          <w:sz w:val="28"/>
          <w:szCs w:val="28"/>
        </w:rPr>
        <w:t>история</w:t>
      </w:r>
      <w:proofErr w:type="spellEnd"/>
      <w:r w:rsidRPr="00846D4A">
        <w:rPr>
          <w:sz w:val="28"/>
          <w:szCs w:val="28"/>
        </w:rPr>
        <w:t xml:space="preserve"> и </w:t>
      </w:r>
      <w:proofErr w:type="spellStart"/>
      <w:r w:rsidRPr="00846D4A">
        <w:rPr>
          <w:sz w:val="28"/>
          <w:szCs w:val="28"/>
        </w:rPr>
        <w:t>современность</w:t>
      </w:r>
      <w:proofErr w:type="spellEnd"/>
      <w:r w:rsidRPr="00846D4A">
        <w:rPr>
          <w:sz w:val="28"/>
          <w:szCs w:val="28"/>
        </w:rPr>
        <w:t>. – 2010. - №2. – С.56-66.</w:t>
      </w:r>
    </w:p>
    <w:p w:rsidR="0055460C" w:rsidRPr="00846D4A" w:rsidRDefault="0055460C" w:rsidP="00846D4A">
      <w:pPr>
        <w:ind w:firstLine="567"/>
        <w:jc w:val="both"/>
        <w:rPr>
          <w:sz w:val="28"/>
          <w:szCs w:val="28"/>
        </w:rPr>
      </w:pPr>
      <w:r w:rsidRPr="0055460C">
        <w:rPr>
          <w:sz w:val="28"/>
          <w:szCs w:val="28"/>
        </w:rPr>
        <w:t xml:space="preserve">Петро </w:t>
      </w:r>
      <w:proofErr w:type="spellStart"/>
      <w:r w:rsidRPr="0055460C">
        <w:rPr>
          <w:sz w:val="28"/>
          <w:szCs w:val="28"/>
        </w:rPr>
        <w:t>Калнишевский</w:t>
      </w:r>
      <w:proofErr w:type="spellEnd"/>
      <w:r w:rsidRPr="0055460C">
        <w:rPr>
          <w:sz w:val="28"/>
          <w:szCs w:val="28"/>
        </w:rPr>
        <w:t xml:space="preserve"> та його доба: Збірник документів та матеріалів / гол. упорядник, </w:t>
      </w:r>
      <w:proofErr w:type="spellStart"/>
      <w:r w:rsidRPr="0055460C">
        <w:rPr>
          <w:sz w:val="28"/>
          <w:szCs w:val="28"/>
        </w:rPr>
        <w:t>вст</w:t>
      </w:r>
      <w:proofErr w:type="spellEnd"/>
      <w:r w:rsidRPr="0055460C">
        <w:rPr>
          <w:sz w:val="28"/>
          <w:szCs w:val="28"/>
        </w:rPr>
        <w:t>. ст., ком. В. В. </w:t>
      </w:r>
      <w:proofErr w:type="spellStart"/>
      <w:r w:rsidRPr="0055460C">
        <w:rPr>
          <w:sz w:val="28"/>
          <w:szCs w:val="28"/>
        </w:rPr>
        <w:t>Грибовський</w:t>
      </w:r>
      <w:proofErr w:type="spellEnd"/>
      <w:r w:rsidRPr="0055460C">
        <w:rPr>
          <w:sz w:val="28"/>
          <w:szCs w:val="28"/>
        </w:rPr>
        <w:t xml:space="preserve">. – К., 2009. </w:t>
      </w:r>
      <w:r w:rsidRPr="0055460C">
        <w:rPr>
          <w:sz w:val="28"/>
          <w:szCs w:val="28"/>
          <w:lang w:val="ru-RU"/>
        </w:rPr>
        <w:t>–</w:t>
      </w:r>
      <w:r w:rsidRPr="0055460C">
        <w:rPr>
          <w:sz w:val="28"/>
          <w:szCs w:val="28"/>
        </w:rPr>
        <w:t xml:space="preserve"> 432 с. (за участі В. І. </w:t>
      </w:r>
      <w:proofErr w:type="spellStart"/>
      <w:r w:rsidRPr="0055460C">
        <w:rPr>
          <w:sz w:val="28"/>
          <w:szCs w:val="28"/>
        </w:rPr>
        <w:t>Мільчева</w:t>
      </w:r>
      <w:proofErr w:type="spellEnd"/>
      <w:r w:rsidRPr="0055460C">
        <w:rPr>
          <w:sz w:val="28"/>
          <w:szCs w:val="28"/>
        </w:rPr>
        <w:t xml:space="preserve"> та І. Л. Синяка)</w:t>
      </w:r>
      <w:r w:rsidR="009B1F51">
        <w:rPr>
          <w:sz w:val="28"/>
          <w:szCs w:val="28"/>
        </w:rPr>
        <w:t>.</w:t>
      </w:r>
    </w:p>
    <w:p w:rsidR="00FB02F8" w:rsidRPr="00846D4A" w:rsidRDefault="00FB02F8" w:rsidP="00846D4A">
      <w:pPr>
        <w:ind w:firstLine="567"/>
        <w:jc w:val="both"/>
        <w:rPr>
          <w:sz w:val="28"/>
          <w:szCs w:val="28"/>
          <w:lang w:val="ru-RU"/>
        </w:rPr>
      </w:pPr>
      <w:r w:rsidRPr="00846D4A">
        <w:rPr>
          <w:i/>
          <w:sz w:val="28"/>
          <w:szCs w:val="28"/>
        </w:rPr>
        <w:t xml:space="preserve">Плохій С. </w:t>
      </w:r>
      <w:proofErr w:type="spellStart"/>
      <w:r w:rsidRPr="00846D4A">
        <w:rPr>
          <w:sz w:val="28"/>
          <w:szCs w:val="28"/>
        </w:rPr>
        <w:t>Козакознавство</w:t>
      </w:r>
      <w:proofErr w:type="spellEnd"/>
      <w:r w:rsidRPr="00846D4A">
        <w:rPr>
          <w:sz w:val="28"/>
          <w:szCs w:val="28"/>
        </w:rPr>
        <w:t xml:space="preserve"> без кордонів: нотатки про користь порівняльного аналізу // Український гуманітарний огляд. – К., 2004. – С.63-84.</w:t>
      </w:r>
    </w:p>
    <w:p w:rsidR="00473586" w:rsidRPr="00846D4A" w:rsidRDefault="00473586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  <w:lang w:val="ru-RU"/>
        </w:rPr>
        <w:t>Саїд</w:t>
      </w:r>
      <w:proofErr w:type="spellEnd"/>
      <w:r w:rsidRPr="00846D4A">
        <w:rPr>
          <w:i/>
          <w:sz w:val="28"/>
          <w:szCs w:val="28"/>
          <w:lang w:val="ru-RU"/>
        </w:rPr>
        <w:t xml:space="preserve"> Е.</w:t>
      </w:r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Орієнталізм</w:t>
      </w:r>
      <w:proofErr w:type="spellEnd"/>
      <w:r w:rsidRPr="00846D4A">
        <w:rPr>
          <w:sz w:val="28"/>
          <w:szCs w:val="28"/>
          <w:lang w:val="ru-RU"/>
        </w:rPr>
        <w:t xml:space="preserve"> / Пер. з англ. – К.: «</w:t>
      </w:r>
      <w:proofErr w:type="spellStart"/>
      <w:r w:rsidRPr="00846D4A">
        <w:rPr>
          <w:sz w:val="28"/>
          <w:szCs w:val="28"/>
          <w:lang w:val="ru-RU"/>
        </w:rPr>
        <w:t>Основи</w:t>
      </w:r>
      <w:proofErr w:type="spellEnd"/>
      <w:r w:rsidRPr="00846D4A">
        <w:rPr>
          <w:sz w:val="28"/>
          <w:szCs w:val="28"/>
          <w:lang w:val="ru-RU"/>
        </w:rPr>
        <w:t>», 2001. – 511 с.</w:t>
      </w:r>
    </w:p>
    <w:p w:rsidR="00EE6B1F" w:rsidRPr="00846D4A" w:rsidRDefault="00EE6B1F" w:rsidP="00846D4A">
      <w:pPr>
        <w:ind w:firstLine="567"/>
        <w:jc w:val="both"/>
        <w:rPr>
          <w:sz w:val="28"/>
          <w:szCs w:val="28"/>
          <w:lang w:val="ru-RU"/>
        </w:rPr>
      </w:pPr>
      <w:r w:rsidRPr="00846D4A">
        <w:rPr>
          <w:i/>
          <w:sz w:val="28"/>
          <w:szCs w:val="28"/>
          <w:lang w:val="ru-RU"/>
        </w:rPr>
        <w:t>Сень Д.</w:t>
      </w:r>
      <w:r w:rsidRPr="00846D4A">
        <w:rPr>
          <w:sz w:val="28"/>
          <w:szCs w:val="28"/>
          <w:lang w:val="ru-RU"/>
        </w:rPr>
        <w:t xml:space="preserve"> Казачество Дона и Северо-Западного Кавказа в отношениях с мусульманскими государствами Причерноморья (вторая половина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  <w:lang w:val="ru-RU"/>
        </w:rPr>
        <w:t xml:space="preserve"> – начало </w:t>
      </w:r>
      <w:r w:rsidRPr="00846D4A">
        <w:rPr>
          <w:sz w:val="28"/>
          <w:szCs w:val="28"/>
          <w:lang w:val="en-US"/>
        </w:rPr>
        <w:t>XVIII</w:t>
      </w:r>
      <w:r w:rsidRPr="00846D4A">
        <w:rPr>
          <w:sz w:val="28"/>
          <w:szCs w:val="28"/>
          <w:lang w:val="ru-RU"/>
        </w:rPr>
        <w:t xml:space="preserve"> в.). – </w:t>
      </w:r>
      <w:proofErr w:type="spellStart"/>
      <w:r w:rsidRPr="00846D4A">
        <w:rPr>
          <w:sz w:val="28"/>
          <w:szCs w:val="28"/>
          <w:lang w:val="ru-RU"/>
        </w:rPr>
        <w:t>Ростов</w:t>
      </w:r>
      <w:proofErr w:type="spellEnd"/>
      <w:r w:rsidRPr="00846D4A">
        <w:rPr>
          <w:sz w:val="28"/>
          <w:szCs w:val="28"/>
          <w:lang w:val="ru-RU"/>
        </w:rPr>
        <w:t>-на-Дону, 2009</w:t>
      </w:r>
      <w:r w:rsidR="00B32412" w:rsidRPr="00846D4A">
        <w:rPr>
          <w:sz w:val="28"/>
          <w:szCs w:val="28"/>
          <w:lang w:val="ru-RU"/>
        </w:rPr>
        <w:t>.</w:t>
      </w:r>
    </w:p>
    <w:p w:rsidR="004D70CD" w:rsidRPr="00846D4A" w:rsidRDefault="004D70CD" w:rsidP="00846D4A">
      <w:pPr>
        <w:ind w:firstLine="567"/>
        <w:jc w:val="both"/>
        <w:rPr>
          <w:sz w:val="28"/>
          <w:szCs w:val="28"/>
          <w:lang w:val="ru-RU"/>
        </w:rPr>
      </w:pPr>
      <w:r w:rsidRPr="00846D4A">
        <w:rPr>
          <w:i/>
          <w:sz w:val="28"/>
          <w:szCs w:val="28"/>
          <w:lang w:val="ru-RU"/>
        </w:rPr>
        <w:t>Смирнов В. Д.</w:t>
      </w:r>
      <w:r w:rsidRPr="00846D4A">
        <w:rPr>
          <w:sz w:val="28"/>
          <w:szCs w:val="28"/>
          <w:lang w:val="ru-RU"/>
        </w:rPr>
        <w:t xml:space="preserve"> Крымское ханство под верховенством Оттоманской </w:t>
      </w:r>
      <w:proofErr w:type="spellStart"/>
      <w:r w:rsidRPr="00846D4A">
        <w:rPr>
          <w:sz w:val="28"/>
          <w:szCs w:val="28"/>
          <w:lang w:val="ru-RU"/>
        </w:rPr>
        <w:t>Портыв</w:t>
      </w:r>
      <w:proofErr w:type="spellEnd"/>
      <w:r w:rsidRPr="00846D4A">
        <w:rPr>
          <w:sz w:val="28"/>
          <w:szCs w:val="28"/>
          <w:lang w:val="ru-RU"/>
        </w:rPr>
        <w:t xml:space="preserve"> 2-х томах. – М.: Издательский дом «Рубежи </w:t>
      </w:r>
      <w:r w:rsidRPr="00846D4A">
        <w:rPr>
          <w:sz w:val="28"/>
          <w:szCs w:val="28"/>
          <w:lang w:val="en-US"/>
        </w:rPr>
        <w:t>XXI</w:t>
      </w:r>
      <w:r w:rsidRPr="00846D4A">
        <w:rPr>
          <w:sz w:val="28"/>
          <w:szCs w:val="28"/>
          <w:lang w:val="ru-RU"/>
        </w:rPr>
        <w:t>», 2005.</w:t>
      </w:r>
    </w:p>
    <w:p w:rsidR="00B32412" w:rsidRPr="00846D4A" w:rsidRDefault="00B32412" w:rsidP="00846D4A">
      <w:pPr>
        <w:ind w:firstLine="567"/>
        <w:jc w:val="both"/>
        <w:rPr>
          <w:sz w:val="28"/>
          <w:szCs w:val="28"/>
        </w:rPr>
      </w:pPr>
      <w:proofErr w:type="spellStart"/>
      <w:r w:rsidRPr="00846D4A">
        <w:rPr>
          <w:i/>
          <w:sz w:val="28"/>
          <w:szCs w:val="28"/>
          <w:lang w:val="ru-RU"/>
        </w:rPr>
        <w:t>Станіславський</w:t>
      </w:r>
      <w:proofErr w:type="spellEnd"/>
      <w:r w:rsidRPr="00846D4A">
        <w:rPr>
          <w:i/>
          <w:sz w:val="28"/>
          <w:szCs w:val="28"/>
          <w:lang w:val="ru-RU"/>
        </w:rPr>
        <w:t xml:space="preserve"> В. В. </w:t>
      </w:r>
      <w:proofErr w:type="spellStart"/>
      <w:r w:rsidRPr="00846D4A">
        <w:rPr>
          <w:sz w:val="28"/>
          <w:szCs w:val="28"/>
          <w:lang w:val="ru-RU"/>
        </w:rPr>
        <w:t>Запорозька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Січ</w:t>
      </w:r>
      <w:proofErr w:type="spellEnd"/>
      <w:r w:rsidRPr="00846D4A">
        <w:rPr>
          <w:sz w:val="28"/>
          <w:szCs w:val="28"/>
          <w:lang w:val="ru-RU"/>
        </w:rPr>
        <w:t xml:space="preserve"> у </w:t>
      </w:r>
      <w:proofErr w:type="spellStart"/>
      <w:r w:rsidRPr="00846D4A">
        <w:rPr>
          <w:sz w:val="28"/>
          <w:szCs w:val="28"/>
          <w:lang w:val="ru-RU"/>
        </w:rPr>
        <w:t>політичних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відносинах</w:t>
      </w:r>
      <w:proofErr w:type="spellEnd"/>
      <w:r w:rsidRPr="00846D4A">
        <w:rPr>
          <w:sz w:val="28"/>
          <w:szCs w:val="28"/>
          <w:lang w:val="ru-RU"/>
        </w:rPr>
        <w:t xml:space="preserve"> з </w:t>
      </w:r>
      <w:proofErr w:type="spellStart"/>
      <w:r w:rsidRPr="00846D4A">
        <w:rPr>
          <w:sz w:val="28"/>
          <w:szCs w:val="28"/>
          <w:lang w:val="ru-RU"/>
        </w:rPr>
        <w:t>Кримським</w:t>
      </w:r>
      <w:proofErr w:type="spellEnd"/>
      <w:r w:rsidRPr="00846D4A">
        <w:rPr>
          <w:sz w:val="28"/>
          <w:szCs w:val="28"/>
          <w:lang w:val="ru-RU"/>
        </w:rPr>
        <w:t xml:space="preserve"> ханством (початок </w:t>
      </w:r>
      <w:r w:rsidRPr="00846D4A">
        <w:rPr>
          <w:sz w:val="28"/>
          <w:szCs w:val="28"/>
          <w:lang w:val="en-US"/>
        </w:rPr>
        <w:t>XVIII</w:t>
      </w:r>
      <w:r w:rsidRPr="00846D4A">
        <w:rPr>
          <w:sz w:val="28"/>
          <w:szCs w:val="28"/>
        </w:rPr>
        <w:t xml:space="preserve"> ст.) // Український історичний журнал. – 1996. - №6. – С.3-22.</w:t>
      </w:r>
    </w:p>
    <w:p w:rsidR="00B32412" w:rsidRPr="00846D4A" w:rsidRDefault="00B32412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>Станіславський В. В.</w:t>
      </w:r>
      <w:r w:rsidRPr="00846D4A">
        <w:rPr>
          <w:sz w:val="28"/>
          <w:szCs w:val="28"/>
        </w:rPr>
        <w:t xml:space="preserve"> Політичні відносини Запорозької Січі й Кримського ханства напередодні Полтавської битви // Український </w:t>
      </w:r>
      <w:proofErr w:type="spellStart"/>
      <w:r w:rsidRPr="00846D4A">
        <w:rPr>
          <w:sz w:val="28"/>
          <w:szCs w:val="28"/>
        </w:rPr>
        <w:t>істоичний</w:t>
      </w:r>
      <w:proofErr w:type="spellEnd"/>
      <w:r w:rsidRPr="00846D4A">
        <w:rPr>
          <w:sz w:val="28"/>
          <w:szCs w:val="28"/>
        </w:rPr>
        <w:t xml:space="preserve"> журнал. – 1998. - №1. С.76-87.</w:t>
      </w:r>
    </w:p>
    <w:p w:rsidR="00EE6B1F" w:rsidRPr="00846D4A" w:rsidRDefault="004D70CD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>Стороженко І. С.</w:t>
      </w:r>
      <w:r w:rsidRPr="00846D4A">
        <w:rPr>
          <w:sz w:val="28"/>
          <w:szCs w:val="28"/>
        </w:rPr>
        <w:t xml:space="preserve"> Богдан Хмельницький і воєнне мистецтво у визвольній війні українського народу середини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століття. Книга перша: Воєнні дії 1648-1652 рр.: Наукове видання. – Дніпропетровськ: Вид-во ДДУ, 1996. – 320 с.</w:t>
      </w:r>
    </w:p>
    <w:p w:rsidR="005A2CE1" w:rsidRPr="00846D4A" w:rsidRDefault="005A2CE1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 xml:space="preserve">Стороженко І. С. </w:t>
      </w:r>
      <w:r w:rsidRPr="00846D4A">
        <w:rPr>
          <w:sz w:val="28"/>
          <w:szCs w:val="28"/>
        </w:rPr>
        <w:t>Воєнна</w:t>
      </w:r>
      <w:r w:rsidRPr="00846D4A">
        <w:rPr>
          <w:i/>
          <w:sz w:val="28"/>
          <w:szCs w:val="28"/>
        </w:rPr>
        <w:t xml:space="preserve"> </w:t>
      </w:r>
      <w:r w:rsidRPr="00846D4A">
        <w:rPr>
          <w:sz w:val="28"/>
          <w:szCs w:val="28"/>
        </w:rPr>
        <w:t xml:space="preserve">доктрина Кримського ханства кінця </w:t>
      </w:r>
      <w:r w:rsidRPr="00846D4A">
        <w:rPr>
          <w:sz w:val="28"/>
          <w:szCs w:val="28"/>
          <w:lang w:val="en-US"/>
        </w:rPr>
        <w:t>XV</w:t>
      </w:r>
      <w:r w:rsidRPr="00846D4A">
        <w:rPr>
          <w:sz w:val="28"/>
          <w:szCs w:val="28"/>
          <w:lang w:val="ru-RU"/>
        </w:rPr>
        <w:t xml:space="preserve"> – </w:t>
      </w:r>
      <w:proofErr w:type="spellStart"/>
      <w:r w:rsidRPr="00846D4A">
        <w:rPr>
          <w:sz w:val="28"/>
          <w:szCs w:val="28"/>
          <w:lang w:val="ru-RU"/>
        </w:rPr>
        <w:t>середини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ст. // Україна-Туреччина: минуле, сучасне та майбутнє: </w:t>
      </w:r>
      <w:proofErr w:type="spellStart"/>
      <w:r w:rsidRPr="00846D4A">
        <w:rPr>
          <w:sz w:val="28"/>
          <w:szCs w:val="28"/>
        </w:rPr>
        <w:t>зб</w:t>
      </w:r>
      <w:proofErr w:type="spellEnd"/>
      <w:r w:rsidRPr="00846D4A">
        <w:rPr>
          <w:sz w:val="28"/>
          <w:szCs w:val="28"/>
        </w:rPr>
        <w:t>. наук. праць. – К.: Денеб,2004. – С.95-103.</w:t>
      </w:r>
    </w:p>
    <w:p w:rsidR="00D100ED" w:rsidRPr="00846D4A" w:rsidRDefault="00D100ED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</w:rPr>
        <w:t>Стороженко І. С.</w:t>
      </w:r>
      <w:r w:rsidRPr="00846D4A">
        <w:rPr>
          <w:sz w:val="28"/>
          <w:szCs w:val="28"/>
        </w:rPr>
        <w:t xml:space="preserve"> </w:t>
      </w:r>
      <w:r w:rsidR="003F2314" w:rsidRPr="00846D4A">
        <w:rPr>
          <w:sz w:val="28"/>
          <w:szCs w:val="28"/>
        </w:rPr>
        <w:t xml:space="preserve">Кримське ханство кінця </w:t>
      </w:r>
      <w:r w:rsidR="003F2314" w:rsidRPr="00846D4A">
        <w:rPr>
          <w:sz w:val="28"/>
          <w:szCs w:val="28"/>
          <w:lang w:val="en-US"/>
        </w:rPr>
        <w:t>XV</w:t>
      </w:r>
      <w:r w:rsidR="003F2314" w:rsidRPr="00846D4A">
        <w:rPr>
          <w:sz w:val="28"/>
          <w:szCs w:val="28"/>
          <w:lang w:val="ru-RU"/>
        </w:rPr>
        <w:t xml:space="preserve"> – </w:t>
      </w:r>
      <w:proofErr w:type="spellStart"/>
      <w:r w:rsidR="003F2314" w:rsidRPr="00846D4A">
        <w:rPr>
          <w:sz w:val="28"/>
          <w:szCs w:val="28"/>
          <w:lang w:val="ru-RU"/>
        </w:rPr>
        <w:t>середини</w:t>
      </w:r>
      <w:proofErr w:type="spellEnd"/>
      <w:r w:rsidR="003F2314" w:rsidRPr="00846D4A">
        <w:rPr>
          <w:sz w:val="28"/>
          <w:szCs w:val="28"/>
          <w:lang w:val="ru-RU"/>
        </w:rPr>
        <w:t xml:space="preserve"> </w:t>
      </w:r>
      <w:r w:rsidR="003F2314" w:rsidRPr="00846D4A">
        <w:rPr>
          <w:sz w:val="28"/>
          <w:szCs w:val="28"/>
          <w:lang w:val="en-US"/>
        </w:rPr>
        <w:t>XVII</w:t>
      </w:r>
      <w:r w:rsidR="003F2314" w:rsidRPr="00846D4A">
        <w:rPr>
          <w:sz w:val="28"/>
          <w:szCs w:val="28"/>
        </w:rPr>
        <w:t xml:space="preserve"> </w:t>
      </w:r>
      <w:proofErr w:type="spellStart"/>
      <w:r w:rsidR="003F2314" w:rsidRPr="00846D4A">
        <w:rPr>
          <w:sz w:val="28"/>
          <w:szCs w:val="28"/>
        </w:rPr>
        <w:t>ст.як</w:t>
      </w:r>
      <w:proofErr w:type="spellEnd"/>
      <w:r w:rsidR="003F2314" w:rsidRPr="00846D4A">
        <w:rPr>
          <w:sz w:val="28"/>
          <w:szCs w:val="28"/>
        </w:rPr>
        <w:t xml:space="preserve"> складова частина Великого Кордону України // Київська старовина. – 2006. - №5. – С.3-12.</w:t>
      </w:r>
    </w:p>
    <w:p w:rsidR="00D34752" w:rsidRPr="00846D4A" w:rsidRDefault="00D34752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Сходознавство і </w:t>
      </w:r>
      <w:proofErr w:type="spellStart"/>
      <w:r w:rsidRPr="00846D4A">
        <w:rPr>
          <w:sz w:val="28"/>
          <w:szCs w:val="28"/>
        </w:rPr>
        <w:t>візантологія</w:t>
      </w:r>
      <w:proofErr w:type="spellEnd"/>
      <w:r w:rsidRPr="00846D4A">
        <w:rPr>
          <w:sz w:val="28"/>
          <w:szCs w:val="28"/>
        </w:rPr>
        <w:t xml:space="preserve"> в іменах: бібліографічний словник /</w:t>
      </w:r>
      <w:proofErr w:type="spellStart"/>
      <w:r w:rsidRPr="00846D4A">
        <w:rPr>
          <w:sz w:val="28"/>
          <w:szCs w:val="28"/>
        </w:rPr>
        <w:t>упоряд</w:t>
      </w:r>
      <w:proofErr w:type="spellEnd"/>
      <w:r w:rsidRPr="00846D4A">
        <w:rPr>
          <w:sz w:val="28"/>
          <w:szCs w:val="28"/>
        </w:rPr>
        <w:t xml:space="preserve">.: Е.Г. </w:t>
      </w:r>
      <w:proofErr w:type="spellStart"/>
      <w:r w:rsidRPr="00846D4A">
        <w:rPr>
          <w:sz w:val="28"/>
          <w:szCs w:val="28"/>
        </w:rPr>
        <w:t>Циганкова</w:t>
      </w:r>
      <w:proofErr w:type="spellEnd"/>
      <w:r w:rsidRPr="00846D4A">
        <w:rPr>
          <w:sz w:val="28"/>
          <w:szCs w:val="28"/>
        </w:rPr>
        <w:t xml:space="preserve">, Ю.М. Кочубей, О.Д. </w:t>
      </w:r>
      <w:proofErr w:type="spellStart"/>
      <w:r w:rsidRPr="00846D4A">
        <w:rPr>
          <w:sz w:val="28"/>
          <w:szCs w:val="28"/>
        </w:rPr>
        <w:t>Василюк</w:t>
      </w:r>
      <w:proofErr w:type="spellEnd"/>
      <w:r w:rsidRPr="00846D4A">
        <w:rPr>
          <w:sz w:val="28"/>
          <w:szCs w:val="28"/>
        </w:rPr>
        <w:t>. – К.: Ін-т сходознавства ім.. А.Ю. Кримського НАНУ, 2011. – 260 с.</w:t>
      </w:r>
    </w:p>
    <w:p w:rsidR="00A46B99" w:rsidRPr="00846D4A" w:rsidRDefault="00A46B99" w:rsidP="00846D4A">
      <w:pPr>
        <w:ind w:firstLine="567"/>
        <w:jc w:val="both"/>
        <w:rPr>
          <w:sz w:val="28"/>
          <w:szCs w:val="28"/>
          <w:lang w:val="ru-RU"/>
        </w:rPr>
      </w:pPr>
      <w:r w:rsidRPr="00846D4A">
        <w:rPr>
          <w:i/>
          <w:sz w:val="28"/>
          <w:szCs w:val="28"/>
          <w:lang w:val="ru-RU"/>
        </w:rPr>
        <w:t xml:space="preserve">Тернер Ф. Дж. </w:t>
      </w:r>
      <w:proofErr w:type="spellStart"/>
      <w:r w:rsidRPr="00846D4A">
        <w:rPr>
          <w:sz w:val="28"/>
          <w:szCs w:val="28"/>
          <w:lang w:val="ru-RU"/>
        </w:rPr>
        <w:t>Фронтир</w:t>
      </w:r>
      <w:proofErr w:type="spellEnd"/>
      <w:r w:rsidRPr="00846D4A">
        <w:rPr>
          <w:sz w:val="28"/>
          <w:szCs w:val="28"/>
          <w:lang w:val="ru-RU"/>
        </w:rPr>
        <w:t xml:space="preserve"> в американской истории / Пер. с англ. – М.: Изд-во «Весь мир», 2009. – 304 с.</w:t>
      </w:r>
    </w:p>
    <w:p w:rsidR="00C1470B" w:rsidRPr="00846D4A" w:rsidRDefault="00C1470B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846D4A">
        <w:rPr>
          <w:sz w:val="28"/>
          <w:szCs w:val="28"/>
          <w:lang w:val="ru-RU"/>
        </w:rPr>
        <w:t>Українське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козацтво</w:t>
      </w:r>
      <w:proofErr w:type="spellEnd"/>
      <w:r w:rsidRPr="00846D4A">
        <w:rPr>
          <w:sz w:val="28"/>
          <w:szCs w:val="28"/>
          <w:lang w:val="ru-RU"/>
        </w:rPr>
        <w:t xml:space="preserve">: Мала </w:t>
      </w:r>
      <w:proofErr w:type="spellStart"/>
      <w:r w:rsidRPr="00846D4A">
        <w:rPr>
          <w:sz w:val="28"/>
          <w:szCs w:val="28"/>
          <w:lang w:val="ru-RU"/>
        </w:rPr>
        <w:t>енциклопедія</w:t>
      </w:r>
      <w:proofErr w:type="spellEnd"/>
      <w:r w:rsidRPr="00846D4A">
        <w:rPr>
          <w:sz w:val="28"/>
          <w:szCs w:val="28"/>
          <w:lang w:val="ru-RU"/>
        </w:rPr>
        <w:t xml:space="preserve">. – К: Генеза; </w:t>
      </w:r>
      <w:proofErr w:type="spellStart"/>
      <w:r w:rsidRPr="00846D4A">
        <w:rPr>
          <w:sz w:val="28"/>
          <w:szCs w:val="28"/>
          <w:lang w:val="ru-RU"/>
        </w:rPr>
        <w:t>Запоріжжя</w:t>
      </w:r>
      <w:proofErr w:type="spellEnd"/>
      <w:r w:rsidRPr="00846D4A">
        <w:rPr>
          <w:sz w:val="28"/>
          <w:szCs w:val="28"/>
          <w:lang w:val="ru-RU"/>
        </w:rPr>
        <w:t xml:space="preserve">: </w:t>
      </w:r>
      <w:proofErr w:type="spellStart"/>
      <w:r w:rsidRPr="00846D4A">
        <w:rPr>
          <w:sz w:val="28"/>
          <w:szCs w:val="28"/>
          <w:lang w:val="ru-RU"/>
        </w:rPr>
        <w:t>Прем</w:t>
      </w:r>
      <w:r w:rsidR="00D828FA" w:rsidRPr="00846D4A">
        <w:rPr>
          <w:sz w:val="28"/>
          <w:szCs w:val="28"/>
          <w:lang w:val="ru-RU"/>
        </w:rPr>
        <w:t>’</w:t>
      </w:r>
      <w:r w:rsidRPr="00846D4A">
        <w:rPr>
          <w:sz w:val="28"/>
          <w:szCs w:val="28"/>
          <w:lang w:val="ru-RU"/>
        </w:rPr>
        <w:t>єр</w:t>
      </w:r>
      <w:proofErr w:type="spellEnd"/>
      <w:r w:rsidR="00D828FA" w:rsidRPr="00846D4A">
        <w:rPr>
          <w:sz w:val="28"/>
          <w:szCs w:val="28"/>
          <w:lang w:val="ru-RU"/>
        </w:rPr>
        <w:t>, 2002. – 568 с.</w:t>
      </w:r>
      <w:r w:rsidRPr="00846D4A">
        <w:rPr>
          <w:sz w:val="28"/>
          <w:szCs w:val="28"/>
          <w:lang w:val="ru-RU"/>
        </w:rPr>
        <w:t xml:space="preserve"> </w:t>
      </w:r>
    </w:p>
    <w:p w:rsidR="00EE6B1F" w:rsidRDefault="00EE6B1F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846D4A">
        <w:rPr>
          <w:i/>
          <w:sz w:val="28"/>
          <w:szCs w:val="28"/>
          <w:lang w:val="ru-RU"/>
        </w:rPr>
        <w:t>Финкель</w:t>
      </w:r>
      <w:proofErr w:type="spellEnd"/>
      <w:r w:rsidRPr="00846D4A">
        <w:rPr>
          <w:i/>
          <w:sz w:val="28"/>
          <w:szCs w:val="28"/>
          <w:lang w:val="ru-RU"/>
        </w:rPr>
        <w:t xml:space="preserve"> К. </w:t>
      </w:r>
      <w:r w:rsidRPr="00846D4A">
        <w:rPr>
          <w:sz w:val="28"/>
          <w:szCs w:val="28"/>
          <w:lang w:val="ru-RU"/>
        </w:rPr>
        <w:t xml:space="preserve">История Османской империи: Видение Османа / Пер. с англ. – </w:t>
      </w:r>
      <w:proofErr w:type="gramStart"/>
      <w:r w:rsidRPr="00846D4A">
        <w:rPr>
          <w:sz w:val="28"/>
          <w:szCs w:val="28"/>
          <w:lang w:val="ru-RU"/>
        </w:rPr>
        <w:t>М.:АСТ</w:t>
      </w:r>
      <w:proofErr w:type="gramEnd"/>
      <w:r w:rsidRPr="00846D4A">
        <w:rPr>
          <w:sz w:val="28"/>
          <w:szCs w:val="28"/>
          <w:lang w:val="ru-RU"/>
        </w:rPr>
        <w:t>, 2010. – 829</w:t>
      </w:r>
      <w:r w:rsidR="005A10E6">
        <w:rPr>
          <w:sz w:val="28"/>
          <w:szCs w:val="28"/>
          <w:lang w:val="ru-RU"/>
        </w:rPr>
        <w:t xml:space="preserve"> </w:t>
      </w:r>
      <w:r w:rsidRPr="00846D4A">
        <w:rPr>
          <w:sz w:val="28"/>
          <w:szCs w:val="28"/>
          <w:lang w:val="ru-RU"/>
        </w:rPr>
        <w:t>с.</w:t>
      </w:r>
    </w:p>
    <w:p w:rsidR="005A10E6" w:rsidRPr="00846D4A" w:rsidRDefault="005A10E6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5A10E6">
        <w:rPr>
          <w:i/>
          <w:sz w:val="28"/>
          <w:szCs w:val="28"/>
          <w:lang w:val="ru-RU"/>
        </w:rPr>
        <w:lastRenderedPageBreak/>
        <w:t>Чорновол</w:t>
      </w:r>
      <w:proofErr w:type="spellEnd"/>
      <w:r w:rsidRPr="005A10E6">
        <w:rPr>
          <w:i/>
          <w:sz w:val="28"/>
          <w:szCs w:val="28"/>
          <w:lang w:val="ru-RU"/>
        </w:rPr>
        <w:t xml:space="preserve"> І.</w:t>
      </w:r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Компаративні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фронтири</w:t>
      </w:r>
      <w:proofErr w:type="spellEnd"/>
      <w:r w:rsidRPr="005A10E6">
        <w:rPr>
          <w:sz w:val="28"/>
          <w:szCs w:val="28"/>
          <w:lang w:val="ru-RU"/>
        </w:rPr>
        <w:t xml:space="preserve">: </w:t>
      </w:r>
      <w:proofErr w:type="spellStart"/>
      <w:r w:rsidRPr="005A10E6">
        <w:rPr>
          <w:sz w:val="28"/>
          <w:szCs w:val="28"/>
          <w:lang w:val="ru-RU"/>
        </w:rPr>
        <w:t>світовий</w:t>
      </w:r>
      <w:proofErr w:type="spellEnd"/>
      <w:r w:rsidRPr="005A10E6">
        <w:rPr>
          <w:sz w:val="28"/>
          <w:szCs w:val="28"/>
          <w:lang w:val="ru-RU"/>
        </w:rPr>
        <w:t xml:space="preserve"> і </w:t>
      </w:r>
      <w:proofErr w:type="spellStart"/>
      <w:r w:rsidRPr="005A10E6">
        <w:rPr>
          <w:sz w:val="28"/>
          <w:szCs w:val="28"/>
          <w:lang w:val="ru-RU"/>
        </w:rPr>
        <w:t>вітчизняний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вимір</w:t>
      </w:r>
      <w:proofErr w:type="spellEnd"/>
      <w:r w:rsidRPr="005A10E6">
        <w:rPr>
          <w:sz w:val="28"/>
          <w:szCs w:val="28"/>
          <w:lang w:val="ru-RU"/>
        </w:rPr>
        <w:t xml:space="preserve"> / Наук ред. Л. </w:t>
      </w:r>
      <w:proofErr w:type="spellStart"/>
      <w:r w:rsidRPr="005A10E6">
        <w:rPr>
          <w:sz w:val="28"/>
          <w:szCs w:val="28"/>
          <w:lang w:val="ru-RU"/>
        </w:rPr>
        <w:t>Зашкільняк</w:t>
      </w:r>
      <w:proofErr w:type="spellEnd"/>
      <w:r w:rsidRPr="005A10E6">
        <w:rPr>
          <w:sz w:val="28"/>
          <w:szCs w:val="28"/>
          <w:lang w:val="ru-RU"/>
        </w:rPr>
        <w:t xml:space="preserve">. </w:t>
      </w:r>
      <w:proofErr w:type="spellStart"/>
      <w:r w:rsidRPr="005A10E6">
        <w:rPr>
          <w:sz w:val="28"/>
          <w:szCs w:val="28"/>
          <w:lang w:val="ru-RU"/>
        </w:rPr>
        <w:t>Український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науковий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інститут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Гарвардського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університету</w:t>
      </w:r>
      <w:proofErr w:type="spellEnd"/>
      <w:r w:rsidRPr="005A10E6">
        <w:rPr>
          <w:sz w:val="28"/>
          <w:szCs w:val="28"/>
          <w:lang w:val="ru-RU"/>
        </w:rPr>
        <w:t xml:space="preserve">; </w:t>
      </w:r>
      <w:proofErr w:type="spellStart"/>
      <w:r w:rsidRPr="005A10E6">
        <w:rPr>
          <w:sz w:val="28"/>
          <w:szCs w:val="28"/>
          <w:lang w:val="ru-RU"/>
        </w:rPr>
        <w:t>Інститут</w:t>
      </w:r>
      <w:proofErr w:type="spellEnd"/>
      <w:r w:rsidRPr="005A10E6">
        <w:rPr>
          <w:sz w:val="28"/>
          <w:szCs w:val="28"/>
          <w:lang w:val="ru-RU"/>
        </w:rPr>
        <w:t xml:space="preserve"> критики; </w:t>
      </w:r>
      <w:proofErr w:type="spellStart"/>
      <w:r w:rsidRPr="005A10E6">
        <w:rPr>
          <w:sz w:val="28"/>
          <w:szCs w:val="28"/>
          <w:lang w:val="ru-RU"/>
        </w:rPr>
        <w:t>Інститут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українознавства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ім</w:t>
      </w:r>
      <w:proofErr w:type="spellEnd"/>
      <w:r w:rsidRPr="005A10E6">
        <w:rPr>
          <w:sz w:val="28"/>
          <w:szCs w:val="28"/>
          <w:lang w:val="ru-RU"/>
        </w:rPr>
        <w:t xml:space="preserve">. І. </w:t>
      </w:r>
      <w:proofErr w:type="spellStart"/>
      <w:r w:rsidRPr="005A10E6">
        <w:rPr>
          <w:sz w:val="28"/>
          <w:szCs w:val="28"/>
          <w:lang w:val="ru-RU"/>
        </w:rPr>
        <w:t>Крипʼякевича</w:t>
      </w:r>
      <w:proofErr w:type="spellEnd"/>
      <w:r w:rsidRPr="005A10E6">
        <w:rPr>
          <w:sz w:val="28"/>
          <w:szCs w:val="28"/>
          <w:lang w:val="ru-RU"/>
        </w:rPr>
        <w:t xml:space="preserve"> НАН </w:t>
      </w:r>
      <w:proofErr w:type="spellStart"/>
      <w:r w:rsidRPr="005A10E6">
        <w:rPr>
          <w:sz w:val="28"/>
          <w:szCs w:val="28"/>
          <w:lang w:val="ru-RU"/>
        </w:rPr>
        <w:t>України</w:t>
      </w:r>
      <w:proofErr w:type="spellEnd"/>
      <w:r w:rsidRPr="005A10E6">
        <w:rPr>
          <w:sz w:val="28"/>
          <w:szCs w:val="28"/>
          <w:lang w:val="ru-RU"/>
        </w:rPr>
        <w:t>. ‒ К.: Критика, 2015. ‒ 376 с.</w:t>
      </w:r>
    </w:p>
    <w:p w:rsidR="00496A42" w:rsidRDefault="00496A42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846D4A">
        <w:rPr>
          <w:i/>
          <w:sz w:val="28"/>
          <w:szCs w:val="28"/>
          <w:lang w:val="ru-RU"/>
        </w:rPr>
        <w:t>Чухліб</w:t>
      </w:r>
      <w:proofErr w:type="spellEnd"/>
      <w:r w:rsidRPr="00846D4A">
        <w:rPr>
          <w:i/>
          <w:sz w:val="28"/>
          <w:szCs w:val="28"/>
          <w:lang w:val="ru-RU"/>
        </w:rPr>
        <w:t xml:space="preserve"> Т. </w:t>
      </w:r>
      <w:r w:rsidRPr="00846D4A">
        <w:rPr>
          <w:sz w:val="28"/>
          <w:szCs w:val="28"/>
          <w:lang w:val="ru-RU"/>
        </w:rPr>
        <w:t xml:space="preserve">Козаки та </w:t>
      </w:r>
      <w:proofErr w:type="spellStart"/>
      <w:r w:rsidRPr="00846D4A">
        <w:rPr>
          <w:sz w:val="28"/>
          <w:szCs w:val="28"/>
          <w:lang w:val="ru-RU"/>
        </w:rPr>
        <w:t>яничари</w:t>
      </w:r>
      <w:proofErr w:type="spellEnd"/>
      <w:r w:rsidRPr="00846D4A">
        <w:rPr>
          <w:sz w:val="28"/>
          <w:szCs w:val="28"/>
          <w:lang w:val="ru-RU"/>
        </w:rPr>
        <w:t xml:space="preserve">. </w:t>
      </w:r>
      <w:proofErr w:type="spellStart"/>
      <w:r w:rsidRPr="00846D4A">
        <w:rPr>
          <w:sz w:val="28"/>
          <w:szCs w:val="28"/>
          <w:lang w:val="ru-RU"/>
        </w:rPr>
        <w:t>Україна</w:t>
      </w:r>
      <w:proofErr w:type="spellEnd"/>
      <w:r w:rsidRPr="00846D4A">
        <w:rPr>
          <w:sz w:val="28"/>
          <w:szCs w:val="28"/>
          <w:lang w:val="ru-RU"/>
        </w:rPr>
        <w:t xml:space="preserve"> у </w:t>
      </w:r>
      <w:proofErr w:type="spellStart"/>
      <w:r w:rsidRPr="00846D4A">
        <w:rPr>
          <w:sz w:val="28"/>
          <w:szCs w:val="28"/>
          <w:lang w:val="ru-RU"/>
        </w:rPr>
        <w:t>християнсько-мусульманських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війнах</w:t>
      </w:r>
      <w:proofErr w:type="spellEnd"/>
      <w:r w:rsidRPr="00846D4A">
        <w:rPr>
          <w:sz w:val="28"/>
          <w:szCs w:val="28"/>
          <w:lang w:val="ru-RU"/>
        </w:rPr>
        <w:t xml:space="preserve"> 1500-1700 </w:t>
      </w:r>
      <w:proofErr w:type="spellStart"/>
      <w:r w:rsidRPr="00846D4A">
        <w:rPr>
          <w:sz w:val="28"/>
          <w:szCs w:val="28"/>
          <w:lang w:val="ru-RU"/>
        </w:rPr>
        <w:t>років</w:t>
      </w:r>
      <w:proofErr w:type="spellEnd"/>
      <w:r w:rsidRPr="00846D4A">
        <w:rPr>
          <w:sz w:val="28"/>
          <w:szCs w:val="28"/>
          <w:lang w:val="ru-RU"/>
        </w:rPr>
        <w:t xml:space="preserve">. – К.: Вид. </w:t>
      </w:r>
      <w:proofErr w:type="spellStart"/>
      <w:r w:rsidRPr="00846D4A">
        <w:rPr>
          <w:sz w:val="28"/>
          <w:szCs w:val="28"/>
          <w:lang w:val="ru-RU"/>
        </w:rPr>
        <w:t>Дім</w:t>
      </w:r>
      <w:proofErr w:type="spellEnd"/>
      <w:r w:rsidRPr="00846D4A">
        <w:rPr>
          <w:sz w:val="28"/>
          <w:szCs w:val="28"/>
          <w:lang w:val="ru-RU"/>
        </w:rPr>
        <w:t xml:space="preserve"> «</w:t>
      </w:r>
      <w:proofErr w:type="spellStart"/>
      <w:r w:rsidRPr="00846D4A">
        <w:rPr>
          <w:sz w:val="28"/>
          <w:szCs w:val="28"/>
          <w:lang w:val="ru-RU"/>
        </w:rPr>
        <w:t>Києво-Могилянська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академія</w:t>
      </w:r>
      <w:proofErr w:type="spellEnd"/>
      <w:r w:rsidRPr="00846D4A">
        <w:rPr>
          <w:sz w:val="28"/>
          <w:szCs w:val="28"/>
          <w:lang w:val="ru-RU"/>
        </w:rPr>
        <w:t>», 2010. – 446 с.</w:t>
      </w:r>
    </w:p>
    <w:p w:rsidR="005A10E6" w:rsidRPr="00846D4A" w:rsidRDefault="005A10E6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5A10E6">
        <w:rPr>
          <w:i/>
          <w:sz w:val="28"/>
          <w:szCs w:val="28"/>
          <w:lang w:val="ru-RU"/>
        </w:rPr>
        <w:t>Чухліб</w:t>
      </w:r>
      <w:proofErr w:type="spellEnd"/>
      <w:r w:rsidRPr="005A10E6">
        <w:rPr>
          <w:i/>
          <w:sz w:val="28"/>
          <w:szCs w:val="28"/>
          <w:lang w:val="ru-RU"/>
        </w:rPr>
        <w:t xml:space="preserve"> Т.</w:t>
      </w:r>
      <w:r w:rsidRPr="005A10E6">
        <w:rPr>
          <w:sz w:val="28"/>
          <w:szCs w:val="28"/>
          <w:lang w:val="ru-RU"/>
        </w:rPr>
        <w:t xml:space="preserve"> Козаки і </w:t>
      </w:r>
      <w:proofErr w:type="spellStart"/>
      <w:r w:rsidRPr="005A10E6">
        <w:rPr>
          <w:sz w:val="28"/>
          <w:szCs w:val="28"/>
          <w:lang w:val="ru-RU"/>
        </w:rPr>
        <w:t>татари</w:t>
      </w:r>
      <w:proofErr w:type="spellEnd"/>
      <w:r w:rsidRPr="005A10E6">
        <w:rPr>
          <w:sz w:val="28"/>
          <w:szCs w:val="28"/>
          <w:lang w:val="ru-RU"/>
        </w:rPr>
        <w:t xml:space="preserve">. </w:t>
      </w:r>
      <w:proofErr w:type="spellStart"/>
      <w:r w:rsidRPr="005A10E6">
        <w:rPr>
          <w:sz w:val="28"/>
          <w:szCs w:val="28"/>
          <w:lang w:val="ru-RU"/>
        </w:rPr>
        <w:t>Українсько-кримські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союзи</w:t>
      </w:r>
      <w:proofErr w:type="spellEnd"/>
      <w:r w:rsidRPr="005A10E6">
        <w:rPr>
          <w:sz w:val="28"/>
          <w:szCs w:val="28"/>
          <w:lang w:val="ru-RU"/>
        </w:rPr>
        <w:t xml:space="preserve"> 1500‒1700-х </w:t>
      </w:r>
      <w:proofErr w:type="spellStart"/>
      <w:r w:rsidRPr="005A10E6">
        <w:rPr>
          <w:sz w:val="28"/>
          <w:szCs w:val="28"/>
          <w:lang w:val="ru-RU"/>
        </w:rPr>
        <w:t>років</w:t>
      </w:r>
      <w:proofErr w:type="spellEnd"/>
      <w:r w:rsidRPr="005A10E6">
        <w:rPr>
          <w:sz w:val="28"/>
          <w:szCs w:val="28"/>
          <w:lang w:val="ru-RU"/>
        </w:rPr>
        <w:t xml:space="preserve"> / </w:t>
      </w:r>
      <w:proofErr w:type="spellStart"/>
      <w:r w:rsidRPr="005A10E6">
        <w:rPr>
          <w:sz w:val="28"/>
          <w:szCs w:val="28"/>
          <w:lang w:val="ru-RU"/>
        </w:rPr>
        <w:t>Відп</w:t>
      </w:r>
      <w:proofErr w:type="spellEnd"/>
      <w:r w:rsidRPr="005A10E6">
        <w:rPr>
          <w:sz w:val="28"/>
          <w:szCs w:val="28"/>
          <w:lang w:val="ru-RU"/>
        </w:rPr>
        <w:t xml:space="preserve">. ред. В. </w:t>
      </w:r>
      <w:proofErr w:type="spellStart"/>
      <w:r w:rsidRPr="005A10E6">
        <w:rPr>
          <w:sz w:val="28"/>
          <w:szCs w:val="28"/>
          <w:lang w:val="ru-RU"/>
        </w:rPr>
        <w:t>Смолій</w:t>
      </w:r>
      <w:proofErr w:type="spellEnd"/>
      <w:r w:rsidRPr="005A10E6">
        <w:rPr>
          <w:sz w:val="28"/>
          <w:szCs w:val="28"/>
          <w:lang w:val="ru-RU"/>
        </w:rPr>
        <w:t xml:space="preserve">. ‒ К.: Вид. </w:t>
      </w:r>
      <w:proofErr w:type="spellStart"/>
      <w:r w:rsidRPr="005A10E6">
        <w:rPr>
          <w:sz w:val="28"/>
          <w:szCs w:val="28"/>
          <w:lang w:val="ru-RU"/>
        </w:rPr>
        <w:t>дім</w:t>
      </w:r>
      <w:proofErr w:type="spellEnd"/>
      <w:r w:rsidRPr="005A10E6">
        <w:rPr>
          <w:sz w:val="28"/>
          <w:szCs w:val="28"/>
          <w:lang w:val="ru-RU"/>
        </w:rPr>
        <w:t xml:space="preserve"> "</w:t>
      </w:r>
      <w:proofErr w:type="spellStart"/>
      <w:r w:rsidRPr="005A10E6">
        <w:rPr>
          <w:sz w:val="28"/>
          <w:szCs w:val="28"/>
          <w:lang w:val="ru-RU"/>
        </w:rPr>
        <w:t>Києво-Могилянська</w:t>
      </w:r>
      <w:proofErr w:type="spellEnd"/>
      <w:r w:rsidRPr="005A10E6">
        <w:rPr>
          <w:sz w:val="28"/>
          <w:szCs w:val="28"/>
          <w:lang w:val="ru-RU"/>
        </w:rPr>
        <w:t xml:space="preserve"> </w:t>
      </w:r>
      <w:proofErr w:type="spellStart"/>
      <w:r w:rsidRPr="005A10E6">
        <w:rPr>
          <w:sz w:val="28"/>
          <w:szCs w:val="28"/>
          <w:lang w:val="ru-RU"/>
        </w:rPr>
        <w:t>академія</w:t>
      </w:r>
      <w:proofErr w:type="spellEnd"/>
      <w:r w:rsidRPr="005A10E6">
        <w:rPr>
          <w:sz w:val="28"/>
          <w:szCs w:val="28"/>
          <w:lang w:val="ru-RU"/>
        </w:rPr>
        <w:t>”, 2017. ‒ 274 с.</w:t>
      </w:r>
    </w:p>
    <w:p w:rsidR="00ED0F37" w:rsidRPr="00846D4A" w:rsidRDefault="00ED0F37" w:rsidP="00846D4A">
      <w:pPr>
        <w:ind w:firstLine="567"/>
        <w:jc w:val="both"/>
        <w:rPr>
          <w:sz w:val="28"/>
          <w:szCs w:val="28"/>
        </w:rPr>
      </w:pPr>
      <w:r w:rsidRPr="00846D4A">
        <w:rPr>
          <w:i/>
          <w:sz w:val="28"/>
          <w:szCs w:val="28"/>
          <w:lang w:val="en-US"/>
        </w:rPr>
        <w:t xml:space="preserve"> </w:t>
      </w:r>
      <w:r w:rsidRPr="00846D4A">
        <w:rPr>
          <w:i/>
          <w:sz w:val="28"/>
          <w:szCs w:val="28"/>
          <w:lang w:val="ru-RU"/>
        </w:rPr>
        <w:t>Щербак В.</w:t>
      </w:r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Українське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козацтво</w:t>
      </w:r>
      <w:proofErr w:type="spellEnd"/>
      <w:r w:rsidRPr="00846D4A">
        <w:rPr>
          <w:sz w:val="28"/>
          <w:szCs w:val="28"/>
          <w:lang w:val="ru-RU"/>
        </w:rPr>
        <w:t xml:space="preserve">: </w:t>
      </w:r>
      <w:proofErr w:type="spellStart"/>
      <w:r w:rsidRPr="00846D4A">
        <w:rPr>
          <w:sz w:val="28"/>
          <w:szCs w:val="28"/>
          <w:lang w:val="ru-RU"/>
        </w:rPr>
        <w:t>формування</w:t>
      </w:r>
      <w:proofErr w:type="spellEnd"/>
      <w:r w:rsidRPr="00846D4A">
        <w:rPr>
          <w:sz w:val="28"/>
          <w:szCs w:val="28"/>
          <w:lang w:val="ru-RU"/>
        </w:rPr>
        <w:t xml:space="preserve"> </w:t>
      </w:r>
      <w:proofErr w:type="spellStart"/>
      <w:r w:rsidRPr="00846D4A">
        <w:rPr>
          <w:sz w:val="28"/>
          <w:szCs w:val="28"/>
          <w:lang w:val="ru-RU"/>
        </w:rPr>
        <w:t>соціального</w:t>
      </w:r>
      <w:proofErr w:type="spellEnd"/>
      <w:r w:rsidRPr="00846D4A">
        <w:rPr>
          <w:sz w:val="28"/>
          <w:szCs w:val="28"/>
          <w:lang w:val="ru-RU"/>
        </w:rPr>
        <w:t xml:space="preserve"> стану. Друга половина </w:t>
      </w:r>
      <w:r w:rsidRPr="00846D4A">
        <w:rPr>
          <w:sz w:val="28"/>
          <w:szCs w:val="28"/>
          <w:lang w:val="en-US"/>
        </w:rPr>
        <w:t>XV</w:t>
      </w:r>
      <w:r w:rsidRPr="00846D4A">
        <w:rPr>
          <w:sz w:val="28"/>
          <w:szCs w:val="28"/>
        </w:rPr>
        <w:t>-</w:t>
      </w:r>
      <w:r w:rsidRPr="00846D4A">
        <w:rPr>
          <w:sz w:val="28"/>
          <w:szCs w:val="28"/>
          <w:lang w:val="en-US"/>
        </w:rPr>
        <w:t>XVII</w:t>
      </w:r>
      <w:r w:rsidRPr="00846D4A">
        <w:rPr>
          <w:sz w:val="28"/>
          <w:szCs w:val="28"/>
        </w:rPr>
        <w:t xml:space="preserve"> ст. – К.,2000.</w:t>
      </w:r>
    </w:p>
    <w:p w:rsidR="00FB02F8" w:rsidRPr="00846D4A" w:rsidRDefault="00FB02F8" w:rsidP="00846D4A">
      <w:pPr>
        <w:ind w:firstLine="567"/>
        <w:jc w:val="both"/>
        <w:rPr>
          <w:sz w:val="28"/>
          <w:szCs w:val="28"/>
          <w:lang w:val="ru-RU"/>
        </w:rPr>
      </w:pPr>
      <w:proofErr w:type="spellStart"/>
      <w:r w:rsidRPr="00846D4A">
        <w:rPr>
          <w:i/>
          <w:sz w:val="28"/>
          <w:szCs w:val="28"/>
          <w:lang w:val="en-US"/>
        </w:rPr>
        <w:t>Boe</w:t>
      </w:r>
      <w:r w:rsidR="002E47AA" w:rsidRPr="00846D4A">
        <w:rPr>
          <w:i/>
          <w:sz w:val="28"/>
          <w:szCs w:val="28"/>
          <w:lang w:val="en-US"/>
        </w:rPr>
        <w:t>k</w:t>
      </w:r>
      <w:proofErr w:type="spellEnd"/>
      <w:r w:rsidR="002E47AA" w:rsidRPr="00846D4A">
        <w:rPr>
          <w:i/>
          <w:sz w:val="28"/>
          <w:szCs w:val="28"/>
          <w:lang w:val="en-US"/>
        </w:rPr>
        <w:t xml:space="preserve"> B. J</w:t>
      </w:r>
      <w:r w:rsidR="002E47AA" w:rsidRPr="00846D4A">
        <w:rPr>
          <w:sz w:val="28"/>
          <w:szCs w:val="28"/>
          <w:lang w:val="en-US"/>
        </w:rPr>
        <w:t>. Imperial</w:t>
      </w:r>
      <w:r w:rsidR="002E47AA" w:rsidRPr="00846D4A">
        <w:rPr>
          <w:i/>
          <w:sz w:val="28"/>
          <w:szCs w:val="28"/>
          <w:lang w:val="en-US"/>
        </w:rPr>
        <w:t xml:space="preserve"> </w:t>
      </w:r>
      <w:r w:rsidR="002E47AA" w:rsidRPr="00846D4A">
        <w:rPr>
          <w:sz w:val="28"/>
          <w:szCs w:val="28"/>
          <w:lang w:val="en-US"/>
        </w:rPr>
        <w:t>Boundaries. Cossack Communities and Empire-Building in the Age of Peter the Great. – Cambridge</w:t>
      </w:r>
      <w:r w:rsidR="002E47AA" w:rsidRPr="00846D4A">
        <w:rPr>
          <w:sz w:val="28"/>
          <w:szCs w:val="28"/>
        </w:rPr>
        <w:t>. -</w:t>
      </w:r>
      <w:r w:rsidR="002E47AA" w:rsidRPr="00846D4A">
        <w:rPr>
          <w:sz w:val="28"/>
          <w:szCs w:val="28"/>
          <w:lang w:val="en-US"/>
        </w:rPr>
        <w:t xml:space="preserve"> 2009.////</w:t>
      </w:r>
    </w:p>
    <w:p w:rsidR="001B0E0C" w:rsidRPr="00846D4A" w:rsidRDefault="001B0E0C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  <w:lang w:val="en-US"/>
        </w:rPr>
        <w:t>Weber D. J. The Spanish Borderlands. Historiography Redux // The History Teacher. – 2005. -</w:t>
      </w:r>
      <w:r w:rsidRPr="00846D4A">
        <w:rPr>
          <w:sz w:val="28"/>
          <w:szCs w:val="28"/>
        </w:rPr>
        <w:t xml:space="preserve"> №</w:t>
      </w:r>
      <w:r w:rsidRPr="00846D4A">
        <w:rPr>
          <w:sz w:val="28"/>
          <w:szCs w:val="28"/>
          <w:lang w:val="en-US"/>
        </w:rPr>
        <w:t xml:space="preserve">39. – November. – P. </w:t>
      </w:r>
      <w:r w:rsidR="000A4A4E" w:rsidRPr="00846D4A">
        <w:rPr>
          <w:sz w:val="28"/>
          <w:szCs w:val="28"/>
        </w:rPr>
        <w:t>43-56.</w:t>
      </w:r>
    </w:p>
    <w:p w:rsidR="00C060FF" w:rsidRPr="00846D4A" w:rsidRDefault="00C060FF" w:rsidP="00846D4A">
      <w:pPr>
        <w:ind w:firstLine="567"/>
        <w:jc w:val="both"/>
        <w:rPr>
          <w:b/>
          <w:sz w:val="28"/>
          <w:szCs w:val="28"/>
        </w:rPr>
      </w:pPr>
      <w:r w:rsidRPr="00846D4A">
        <w:rPr>
          <w:b/>
          <w:sz w:val="28"/>
          <w:szCs w:val="28"/>
        </w:rPr>
        <w:t>2. Нормативна та інструктивна література</w:t>
      </w:r>
    </w:p>
    <w:p w:rsidR="006E3E8C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>1. Положення про кредитно-модульну систему організації навчального процесу. – Д</w:t>
      </w:r>
      <w:r w:rsidR="006E3E8C">
        <w:rPr>
          <w:sz w:val="28"/>
          <w:szCs w:val="28"/>
        </w:rPr>
        <w:t>.</w:t>
      </w:r>
      <w:r w:rsidRPr="00846D4A">
        <w:rPr>
          <w:sz w:val="28"/>
          <w:szCs w:val="28"/>
        </w:rPr>
        <w:t xml:space="preserve">, 2006.  </w:t>
      </w:r>
    </w:p>
    <w:p w:rsidR="00C060FF" w:rsidRPr="00846D4A" w:rsidRDefault="00C060FF" w:rsidP="00846D4A">
      <w:pPr>
        <w:ind w:firstLine="567"/>
        <w:jc w:val="both"/>
        <w:rPr>
          <w:b/>
          <w:sz w:val="28"/>
          <w:szCs w:val="28"/>
        </w:rPr>
      </w:pPr>
      <w:r w:rsidRPr="00846D4A">
        <w:rPr>
          <w:b/>
          <w:sz w:val="28"/>
          <w:szCs w:val="28"/>
        </w:rPr>
        <w:t>3. Методична література</w:t>
      </w:r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>1. Методичні вказівки до семінарських занять та самостійної роботи з історії України. – Д</w:t>
      </w:r>
      <w:r w:rsidR="006E3E8C">
        <w:rPr>
          <w:sz w:val="28"/>
          <w:szCs w:val="28"/>
        </w:rPr>
        <w:t>.</w:t>
      </w:r>
      <w:r w:rsidRPr="00846D4A">
        <w:rPr>
          <w:sz w:val="28"/>
          <w:szCs w:val="28"/>
        </w:rPr>
        <w:t>: ДНУ, 2001.</w:t>
      </w:r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>2. Методичні вказівки до семінарських занять та самостійної роботи з “Давньої та нової історії України” та “Новітньої історії України”. – Д</w:t>
      </w:r>
      <w:r w:rsidR="006E3E8C">
        <w:rPr>
          <w:sz w:val="28"/>
          <w:szCs w:val="28"/>
        </w:rPr>
        <w:t>.</w:t>
      </w:r>
      <w:r w:rsidRPr="00846D4A">
        <w:rPr>
          <w:sz w:val="28"/>
          <w:szCs w:val="28"/>
        </w:rPr>
        <w:t>: ДНУ, 2002.</w:t>
      </w:r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3. </w:t>
      </w:r>
      <w:r w:rsidR="00D828FA" w:rsidRPr="00846D4A">
        <w:rPr>
          <w:i/>
          <w:sz w:val="28"/>
          <w:szCs w:val="28"/>
        </w:rPr>
        <w:t xml:space="preserve">Каюк С. М. </w:t>
      </w:r>
      <w:r w:rsidR="00D828FA" w:rsidRPr="00846D4A">
        <w:rPr>
          <w:sz w:val="28"/>
          <w:szCs w:val="28"/>
        </w:rPr>
        <w:t xml:space="preserve">Посібник до вивчення курсу «Давня і нова історія України (середина </w:t>
      </w:r>
      <w:r w:rsidR="00D828FA" w:rsidRPr="00846D4A">
        <w:rPr>
          <w:sz w:val="28"/>
          <w:szCs w:val="28"/>
          <w:lang w:val="en-US"/>
        </w:rPr>
        <w:t>XIV</w:t>
      </w:r>
      <w:r w:rsidR="00D828FA" w:rsidRPr="00846D4A">
        <w:rPr>
          <w:sz w:val="28"/>
          <w:szCs w:val="28"/>
          <w:lang w:val="ru-RU"/>
        </w:rPr>
        <w:t xml:space="preserve"> – середина </w:t>
      </w:r>
      <w:r w:rsidR="00D828FA" w:rsidRPr="00846D4A">
        <w:rPr>
          <w:sz w:val="28"/>
          <w:szCs w:val="28"/>
          <w:lang w:val="en-US"/>
        </w:rPr>
        <w:t>XVII</w:t>
      </w:r>
      <w:r w:rsidR="00D828FA" w:rsidRPr="00846D4A">
        <w:rPr>
          <w:sz w:val="28"/>
          <w:szCs w:val="28"/>
        </w:rPr>
        <w:t xml:space="preserve"> ст.)». – Д</w:t>
      </w:r>
      <w:r w:rsidR="006E3E8C">
        <w:rPr>
          <w:sz w:val="28"/>
          <w:szCs w:val="28"/>
        </w:rPr>
        <w:t>.</w:t>
      </w:r>
      <w:r w:rsidR="00D828FA" w:rsidRPr="00846D4A">
        <w:rPr>
          <w:sz w:val="28"/>
          <w:szCs w:val="28"/>
        </w:rPr>
        <w:t>: РВВ ДНУ, 2012.</w:t>
      </w:r>
    </w:p>
    <w:p w:rsidR="00C060FF" w:rsidRPr="00846D4A" w:rsidRDefault="00C060FF" w:rsidP="006E3E8C">
      <w:pPr>
        <w:ind w:firstLine="567"/>
        <w:jc w:val="center"/>
        <w:rPr>
          <w:b/>
          <w:sz w:val="28"/>
          <w:szCs w:val="28"/>
        </w:rPr>
      </w:pPr>
      <w:r w:rsidRPr="00846D4A">
        <w:rPr>
          <w:b/>
          <w:sz w:val="28"/>
          <w:szCs w:val="28"/>
        </w:rPr>
        <w:t>РЕСУРСИ</w:t>
      </w:r>
    </w:p>
    <w:p w:rsidR="00C060FF" w:rsidRPr="00846D4A" w:rsidRDefault="00C060FF" w:rsidP="00846D4A">
      <w:pPr>
        <w:ind w:firstLine="567"/>
        <w:jc w:val="both"/>
        <w:rPr>
          <w:b/>
          <w:sz w:val="28"/>
          <w:szCs w:val="28"/>
        </w:rPr>
      </w:pPr>
      <w:r w:rsidRPr="00846D4A">
        <w:rPr>
          <w:b/>
          <w:sz w:val="28"/>
          <w:szCs w:val="28"/>
        </w:rPr>
        <w:t>ІНТЕРНЕТ-РЕСУРСИ</w:t>
      </w:r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1. </w:t>
      </w:r>
      <w:hyperlink r:id="rId7" w:history="1"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litopys</w:t>
        </w:r>
        <w:proofErr w:type="spellEnd"/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2. </w:t>
      </w:r>
      <w:hyperlink r:id="rId8" w:history="1"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ukrterra</w:t>
        </w:r>
        <w:proofErr w:type="spellEnd"/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com</w:t>
        </w:r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3. </w:t>
      </w:r>
      <w:hyperlink r:id="rId9" w:history="1">
        <w:r w:rsidR="00F079C3" w:rsidRPr="00846D4A">
          <w:rPr>
            <w:rStyle w:val="a7"/>
            <w:sz w:val="28"/>
            <w:szCs w:val="28"/>
            <w:lang w:val="en-US"/>
          </w:rPr>
          <w:t>www</w:t>
        </w:r>
        <w:r w:rsidR="00F079C3" w:rsidRPr="00846D4A">
          <w:rPr>
            <w:rStyle w:val="a7"/>
            <w:sz w:val="28"/>
            <w:szCs w:val="28"/>
          </w:rPr>
          <w:t>.</w:t>
        </w:r>
        <w:proofErr w:type="spellStart"/>
        <w:r w:rsidR="00F079C3" w:rsidRPr="00846D4A">
          <w:rPr>
            <w:rStyle w:val="a7"/>
            <w:sz w:val="28"/>
            <w:szCs w:val="28"/>
            <w:lang w:val="en-US"/>
          </w:rPr>
          <w:t>cossackdom</w:t>
        </w:r>
        <w:proofErr w:type="spellEnd"/>
        <w:r w:rsidR="00F079C3" w:rsidRPr="00846D4A">
          <w:rPr>
            <w:rStyle w:val="a7"/>
            <w:sz w:val="28"/>
            <w:szCs w:val="28"/>
          </w:rPr>
          <w:t>.</w:t>
        </w:r>
        <w:r w:rsidR="00F079C3" w:rsidRPr="00846D4A">
          <w:rPr>
            <w:rStyle w:val="a7"/>
            <w:sz w:val="28"/>
            <w:szCs w:val="28"/>
            <w:lang w:val="en-US"/>
          </w:rPr>
          <w:t>com</w:t>
        </w:r>
        <w:r w:rsidR="00F079C3" w:rsidRPr="00846D4A">
          <w:rPr>
            <w:rStyle w:val="a7"/>
            <w:sz w:val="28"/>
            <w:szCs w:val="28"/>
          </w:rPr>
          <w:t>.</w:t>
        </w:r>
        <w:proofErr w:type="spellStart"/>
        <w:r w:rsidR="00F079C3" w:rsidRPr="00846D4A">
          <w:rPr>
            <w:rStyle w:val="a7"/>
            <w:sz w:val="28"/>
            <w:szCs w:val="28"/>
            <w:lang w:val="en-US"/>
          </w:rPr>
          <w:t>ua</w:t>
        </w:r>
        <w:proofErr w:type="spellEnd"/>
      </w:hyperlink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4. </w:t>
      </w:r>
      <w:hyperlink r:id="rId10" w:history="1"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history</w:t>
        </w:r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org</w:t>
        </w:r>
        <w:r w:rsidRPr="00846D4A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Pr="00846D4A">
          <w:rPr>
            <w:rStyle w:val="a7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5. </w:t>
      </w:r>
      <w:r w:rsidR="00D34752" w:rsidRPr="00846D4A">
        <w:rPr>
          <w:sz w:val="28"/>
          <w:szCs w:val="28"/>
          <w:lang w:val="en-US"/>
        </w:rPr>
        <w:t>www</w:t>
      </w:r>
      <w:r w:rsidR="00D34752" w:rsidRPr="00846D4A">
        <w:rPr>
          <w:sz w:val="28"/>
          <w:szCs w:val="28"/>
        </w:rPr>
        <w:t>.</w:t>
      </w:r>
      <w:proofErr w:type="spellStart"/>
      <w:r w:rsidR="00D34752" w:rsidRPr="00846D4A">
        <w:rPr>
          <w:sz w:val="28"/>
          <w:szCs w:val="28"/>
          <w:lang w:val="en-US"/>
        </w:rPr>
        <w:t>salam</w:t>
      </w:r>
      <w:proofErr w:type="spellEnd"/>
      <w:r w:rsidR="00D34752" w:rsidRPr="00846D4A">
        <w:rPr>
          <w:sz w:val="28"/>
          <w:szCs w:val="28"/>
        </w:rPr>
        <w:t>.</w:t>
      </w:r>
      <w:r w:rsidR="00D34752" w:rsidRPr="00846D4A">
        <w:rPr>
          <w:sz w:val="28"/>
          <w:szCs w:val="28"/>
          <w:lang w:val="en-US"/>
        </w:rPr>
        <w:t>org</w:t>
      </w:r>
      <w:r w:rsidR="00D34752" w:rsidRPr="00846D4A">
        <w:rPr>
          <w:sz w:val="28"/>
          <w:szCs w:val="28"/>
        </w:rPr>
        <w:t>.</w:t>
      </w:r>
      <w:proofErr w:type="spellStart"/>
      <w:r w:rsidR="00D34752" w:rsidRPr="00846D4A">
        <w:rPr>
          <w:sz w:val="28"/>
          <w:szCs w:val="28"/>
          <w:lang w:val="en-US"/>
        </w:rPr>
        <w:t>ua</w:t>
      </w:r>
      <w:proofErr w:type="spellEnd"/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6. </w:t>
      </w:r>
      <w:hyperlink r:id="rId11" w:history="1">
        <w:r w:rsidR="00D34752" w:rsidRPr="00846D4A">
          <w:rPr>
            <w:rStyle w:val="a7"/>
            <w:sz w:val="28"/>
            <w:szCs w:val="28"/>
            <w:lang w:val="en-US"/>
          </w:rPr>
          <w:t>www</w:t>
        </w:r>
        <w:r w:rsidR="00D34752" w:rsidRPr="00846D4A">
          <w:rPr>
            <w:rStyle w:val="a7"/>
            <w:sz w:val="28"/>
            <w:szCs w:val="28"/>
          </w:rPr>
          <w:t>.</w:t>
        </w:r>
        <w:proofErr w:type="spellStart"/>
        <w:r w:rsidR="00D34752" w:rsidRPr="00846D4A">
          <w:rPr>
            <w:rStyle w:val="a7"/>
            <w:sz w:val="28"/>
            <w:szCs w:val="28"/>
            <w:lang w:val="en-US"/>
          </w:rPr>
          <w:t>vk</w:t>
        </w:r>
        <w:proofErr w:type="spellEnd"/>
      </w:hyperlink>
      <w:r w:rsidR="00D34752" w:rsidRPr="00846D4A">
        <w:rPr>
          <w:sz w:val="28"/>
          <w:szCs w:val="28"/>
          <w:lang w:val="ru-RU"/>
        </w:rPr>
        <w:t>.</w:t>
      </w:r>
      <w:r w:rsidR="00D34752" w:rsidRPr="00846D4A">
        <w:rPr>
          <w:sz w:val="28"/>
          <w:szCs w:val="28"/>
          <w:lang w:val="en-US"/>
        </w:rPr>
        <w:t>com/</w:t>
      </w:r>
      <w:proofErr w:type="spellStart"/>
      <w:r w:rsidR="00D34752" w:rsidRPr="00846D4A">
        <w:rPr>
          <w:sz w:val="28"/>
          <w:szCs w:val="28"/>
          <w:lang w:val="en-US"/>
        </w:rPr>
        <w:t>pritsakcenter</w:t>
      </w:r>
      <w:proofErr w:type="spellEnd"/>
      <w:r w:rsidR="00D34752" w:rsidRPr="00846D4A">
        <w:rPr>
          <w:sz w:val="28"/>
          <w:szCs w:val="28"/>
        </w:rPr>
        <w:t xml:space="preserve"> </w:t>
      </w:r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</w:p>
    <w:p w:rsidR="00C060FF" w:rsidRPr="00846D4A" w:rsidRDefault="00C060FF" w:rsidP="006E3E8C">
      <w:pPr>
        <w:ind w:firstLine="567"/>
        <w:jc w:val="center"/>
        <w:rPr>
          <w:b/>
          <w:sz w:val="28"/>
          <w:szCs w:val="28"/>
        </w:rPr>
      </w:pPr>
      <w:bookmarkStart w:id="14" w:name="_GoBack"/>
      <w:r w:rsidRPr="00846D4A">
        <w:rPr>
          <w:b/>
          <w:sz w:val="28"/>
          <w:szCs w:val="28"/>
        </w:rPr>
        <w:t>АДРЕСИ БІБЛІОТЕК</w:t>
      </w:r>
    </w:p>
    <w:bookmarkEnd w:id="14"/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 xml:space="preserve">1. Наукова бібліотека Дніпропетровського національного університету ім. </w:t>
      </w:r>
      <w:proofErr w:type="spellStart"/>
      <w:r w:rsidRPr="00846D4A">
        <w:rPr>
          <w:sz w:val="28"/>
          <w:szCs w:val="28"/>
        </w:rPr>
        <w:t>О.Гончара</w:t>
      </w:r>
      <w:proofErr w:type="spellEnd"/>
      <w:r w:rsidRPr="00846D4A">
        <w:rPr>
          <w:sz w:val="28"/>
          <w:szCs w:val="28"/>
        </w:rPr>
        <w:t xml:space="preserve">: </w:t>
      </w:r>
      <w:r w:rsidR="00846D4A">
        <w:rPr>
          <w:sz w:val="28"/>
          <w:szCs w:val="28"/>
        </w:rPr>
        <w:t xml:space="preserve"> </w:t>
      </w:r>
      <w:r w:rsidRPr="00846D4A">
        <w:rPr>
          <w:sz w:val="28"/>
          <w:szCs w:val="28"/>
        </w:rPr>
        <w:t xml:space="preserve">вул. Козакова, 3 </w:t>
      </w:r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>2. Дніпропетровська обласна універсальна наукова бібліотека: вул. Савченка, 10;</w:t>
      </w:r>
    </w:p>
    <w:p w:rsidR="00C060FF" w:rsidRPr="00846D4A" w:rsidRDefault="00C060FF" w:rsidP="00846D4A">
      <w:pPr>
        <w:ind w:firstLine="567"/>
        <w:jc w:val="both"/>
        <w:rPr>
          <w:sz w:val="28"/>
          <w:szCs w:val="28"/>
        </w:rPr>
      </w:pPr>
      <w:r w:rsidRPr="00846D4A">
        <w:rPr>
          <w:sz w:val="28"/>
          <w:szCs w:val="28"/>
        </w:rPr>
        <w:t>3. Дніпропетровська міська бібліотека: вул. Леніна, 15</w:t>
      </w:r>
    </w:p>
    <w:p w:rsidR="00C060FF" w:rsidRPr="00321AA2" w:rsidRDefault="00C060FF" w:rsidP="00C060FF">
      <w:pPr>
        <w:jc w:val="center"/>
        <w:rPr>
          <w:b/>
          <w:caps/>
        </w:rPr>
      </w:pPr>
    </w:p>
    <w:p w:rsidR="00846D4A" w:rsidRPr="000548E3" w:rsidRDefault="00846D4A" w:rsidP="00846D4A">
      <w:pPr>
        <w:pStyle w:val="Normal"/>
        <w:spacing w:line="360" w:lineRule="auto"/>
        <w:jc w:val="center"/>
        <w:rPr>
          <w:b/>
          <w:sz w:val="28"/>
          <w:lang w:val="uk-UA"/>
        </w:rPr>
      </w:pPr>
      <w:r w:rsidRPr="000548E3">
        <w:rPr>
          <w:b/>
          <w:sz w:val="28"/>
          <w:lang w:val="uk-UA"/>
        </w:rPr>
        <w:t>ПЕРЕЛІК ТЕХНІЧНИХ ЗАСОБІВ НАВЧАННЯ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5981"/>
      </w:tblGrid>
      <w:tr w:rsidR="00846D4A" w:rsidTr="006E3E8C">
        <w:tblPrEx>
          <w:tblCellMar>
            <w:top w:w="0" w:type="dxa"/>
            <w:bottom w:w="0" w:type="dxa"/>
          </w:tblCellMar>
        </w:tblPrEx>
        <w:tc>
          <w:tcPr>
            <w:tcW w:w="2868" w:type="dxa"/>
            <w:vAlign w:val="center"/>
          </w:tcPr>
          <w:p w:rsidR="00846D4A" w:rsidRDefault="00846D4A" w:rsidP="006A0C8C">
            <w:pPr>
              <w:pStyle w:val="Normal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Технічні засоби             н</w:t>
            </w:r>
            <w:r>
              <w:rPr>
                <w:b/>
                <w:sz w:val="24"/>
                <w:lang w:val="uk-UA"/>
              </w:rPr>
              <w:t>а</w:t>
            </w:r>
            <w:r>
              <w:rPr>
                <w:b/>
                <w:sz w:val="24"/>
                <w:lang w:val="uk-UA"/>
              </w:rPr>
              <w:t>вчання</w:t>
            </w:r>
          </w:p>
        </w:tc>
        <w:tc>
          <w:tcPr>
            <w:tcW w:w="5981" w:type="dxa"/>
            <w:vAlign w:val="center"/>
          </w:tcPr>
          <w:p w:rsidR="00846D4A" w:rsidRDefault="00846D4A" w:rsidP="006A0C8C">
            <w:pPr>
              <w:pStyle w:val="Normal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Перелік тем, у яких використовується</w:t>
            </w:r>
          </w:p>
        </w:tc>
      </w:tr>
      <w:tr w:rsidR="00846D4A" w:rsidTr="006E3E8C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868" w:type="dxa"/>
            <w:vAlign w:val="center"/>
          </w:tcPr>
          <w:p w:rsidR="00846D4A" w:rsidRDefault="00846D4A" w:rsidP="006A0C8C"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комп’ютер</w:t>
            </w:r>
          </w:p>
        </w:tc>
        <w:tc>
          <w:tcPr>
            <w:tcW w:w="5981" w:type="dxa"/>
            <w:vAlign w:val="center"/>
          </w:tcPr>
          <w:p w:rsidR="00846D4A" w:rsidRDefault="00846D4A" w:rsidP="006A0C8C"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 час консультацій для тестування з метою покращення ре</w:t>
            </w:r>
            <w:r>
              <w:rPr>
                <w:sz w:val="24"/>
                <w:lang w:val="uk-UA"/>
              </w:rPr>
              <w:t>й</w:t>
            </w:r>
            <w:r>
              <w:rPr>
                <w:sz w:val="24"/>
                <w:lang w:val="uk-UA"/>
              </w:rPr>
              <w:t>тингу</w:t>
            </w:r>
          </w:p>
        </w:tc>
      </w:tr>
      <w:tr w:rsidR="00846D4A" w:rsidTr="006E3E8C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868" w:type="dxa"/>
            <w:vAlign w:val="center"/>
          </w:tcPr>
          <w:p w:rsidR="00846D4A" w:rsidRPr="00691640" w:rsidRDefault="00846D4A" w:rsidP="006A0C8C">
            <w:pPr>
              <w:pStyle w:val="Normal"/>
              <w:jc w:val="center"/>
              <w:rPr>
                <w:sz w:val="24"/>
                <w:lang w:val="uk-UA"/>
              </w:rPr>
            </w:pPr>
            <w:r w:rsidRPr="00691640">
              <w:rPr>
                <w:lang w:val="uk-UA"/>
              </w:rPr>
              <w:t>Мультимедійні матеріали</w:t>
            </w:r>
          </w:p>
        </w:tc>
        <w:tc>
          <w:tcPr>
            <w:tcW w:w="5981" w:type="dxa"/>
            <w:vAlign w:val="center"/>
          </w:tcPr>
          <w:p w:rsidR="00846D4A" w:rsidRDefault="00846D4A" w:rsidP="006A0C8C">
            <w:pPr>
              <w:pStyle w:val="Normal"/>
              <w:jc w:val="center"/>
              <w:rPr>
                <w:sz w:val="24"/>
                <w:lang w:val="uk-UA"/>
              </w:rPr>
            </w:pPr>
            <w:r>
              <w:rPr>
                <w:lang w:val="uk-UA"/>
              </w:rPr>
              <w:t>усі лекційні</w:t>
            </w:r>
            <w:r>
              <w:t xml:space="preserve">  теми</w:t>
            </w:r>
          </w:p>
        </w:tc>
      </w:tr>
    </w:tbl>
    <w:p w:rsidR="00846D4A" w:rsidRDefault="00846D4A" w:rsidP="00846D4A">
      <w:pPr>
        <w:ind w:firstLine="567"/>
        <w:jc w:val="both"/>
        <w:rPr>
          <w:b/>
          <w:sz w:val="28"/>
          <w:szCs w:val="28"/>
        </w:rPr>
      </w:pPr>
    </w:p>
    <w:p w:rsidR="00846D4A" w:rsidRPr="00322853" w:rsidRDefault="00846D4A" w:rsidP="00846D4A">
      <w:pPr>
        <w:ind w:firstLine="567"/>
        <w:jc w:val="both"/>
        <w:rPr>
          <w:sz w:val="28"/>
          <w:szCs w:val="28"/>
        </w:rPr>
      </w:pPr>
      <w:r w:rsidRPr="00322853">
        <w:rPr>
          <w:b/>
          <w:sz w:val="28"/>
          <w:szCs w:val="28"/>
        </w:rPr>
        <w:t xml:space="preserve">Форма підсумкового контролю успішності навчання   – </w:t>
      </w:r>
      <w:r w:rsidRPr="00322853">
        <w:rPr>
          <w:sz w:val="28"/>
          <w:szCs w:val="28"/>
        </w:rPr>
        <w:t>залік.</w:t>
      </w:r>
    </w:p>
    <w:p w:rsidR="00846D4A" w:rsidRDefault="00846D4A" w:rsidP="00846D4A">
      <w:pPr>
        <w:ind w:firstLine="567"/>
        <w:jc w:val="both"/>
        <w:rPr>
          <w:b/>
          <w:sz w:val="28"/>
          <w:szCs w:val="28"/>
        </w:rPr>
      </w:pPr>
    </w:p>
    <w:p w:rsidR="00846D4A" w:rsidRPr="00322853" w:rsidRDefault="00846D4A" w:rsidP="00846D4A">
      <w:pPr>
        <w:ind w:firstLine="567"/>
        <w:jc w:val="both"/>
        <w:rPr>
          <w:sz w:val="28"/>
          <w:szCs w:val="28"/>
        </w:rPr>
      </w:pPr>
      <w:r w:rsidRPr="00322853">
        <w:rPr>
          <w:b/>
          <w:sz w:val="28"/>
          <w:szCs w:val="28"/>
        </w:rPr>
        <w:t>Засоби діагностики</w:t>
      </w:r>
      <w:r w:rsidRPr="00322853">
        <w:rPr>
          <w:i/>
          <w:sz w:val="28"/>
          <w:szCs w:val="28"/>
        </w:rPr>
        <w:t xml:space="preserve"> </w:t>
      </w:r>
      <w:r w:rsidRPr="00322853">
        <w:rPr>
          <w:b/>
          <w:sz w:val="28"/>
          <w:szCs w:val="28"/>
        </w:rPr>
        <w:t xml:space="preserve">успішності навчання – </w:t>
      </w:r>
      <w:r w:rsidRPr="00322853">
        <w:rPr>
          <w:sz w:val="28"/>
          <w:szCs w:val="28"/>
        </w:rPr>
        <w:t xml:space="preserve">реферування наукової літератури з дисципліни, підготовка презентацій з актуальних проблем </w:t>
      </w:r>
      <w:r>
        <w:rPr>
          <w:sz w:val="28"/>
          <w:szCs w:val="28"/>
        </w:rPr>
        <w:t>історії</w:t>
      </w:r>
      <w:r w:rsidRPr="00322853">
        <w:rPr>
          <w:sz w:val="28"/>
          <w:szCs w:val="28"/>
        </w:rPr>
        <w:t xml:space="preserve"> </w:t>
      </w:r>
      <w:r>
        <w:rPr>
          <w:sz w:val="28"/>
          <w:szCs w:val="28"/>
        </w:rPr>
        <w:t>українсько</w:t>
      </w:r>
      <w:r w:rsidR="00950F72" w:rsidRPr="00950F72">
        <w:rPr>
          <w:sz w:val="28"/>
          <w:szCs w:val="28"/>
        </w:rPr>
        <w:t>го козацтва та кримських тата</w:t>
      </w:r>
      <w:r w:rsidR="00950F72" w:rsidRPr="0003059F">
        <w:rPr>
          <w:sz w:val="28"/>
          <w:szCs w:val="28"/>
        </w:rPr>
        <w:t>р</w:t>
      </w:r>
      <w:r w:rsidRPr="00322853">
        <w:rPr>
          <w:sz w:val="28"/>
          <w:szCs w:val="28"/>
        </w:rPr>
        <w:t xml:space="preserve"> до семінарських занять;</w:t>
      </w:r>
      <w:r w:rsidRPr="00322853">
        <w:rPr>
          <w:b/>
          <w:sz w:val="28"/>
          <w:szCs w:val="28"/>
        </w:rPr>
        <w:t xml:space="preserve"> </w:t>
      </w:r>
      <w:r w:rsidRPr="00322853">
        <w:rPr>
          <w:sz w:val="28"/>
          <w:szCs w:val="28"/>
        </w:rPr>
        <w:t>експрес-опитування, поточне тестування, залік.</w:t>
      </w:r>
    </w:p>
    <w:p w:rsidR="00846D4A" w:rsidRPr="00990A18" w:rsidRDefault="00846D4A" w:rsidP="00846D4A">
      <w:pPr>
        <w:ind w:firstLine="540"/>
        <w:jc w:val="both"/>
        <w:rPr>
          <w:sz w:val="20"/>
        </w:rPr>
      </w:pPr>
    </w:p>
    <w:p w:rsidR="00C060FF" w:rsidRPr="00E07116" w:rsidRDefault="00C060FF" w:rsidP="00C060FF">
      <w:pPr>
        <w:pStyle w:val="2"/>
        <w:tabs>
          <w:tab w:val="left" w:pos="7331"/>
        </w:tabs>
        <w:ind w:right="-1192" w:firstLine="0"/>
        <w:rPr>
          <w:sz w:val="24"/>
        </w:rPr>
      </w:pPr>
    </w:p>
    <w:p w:rsidR="00C060FF" w:rsidRPr="00E07116" w:rsidRDefault="00C060FF" w:rsidP="00C060FF">
      <w:pPr>
        <w:pStyle w:val="2"/>
        <w:tabs>
          <w:tab w:val="left" w:pos="7331"/>
        </w:tabs>
        <w:ind w:right="-1192" w:firstLine="0"/>
        <w:rPr>
          <w:sz w:val="24"/>
        </w:rPr>
      </w:pPr>
    </w:p>
    <w:p w:rsidR="00C060FF" w:rsidRPr="00E07116" w:rsidRDefault="00C060FF" w:rsidP="00C060FF">
      <w:pPr>
        <w:pStyle w:val="2"/>
        <w:tabs>
          <w:tab w:val="left" w:pos="7331"/>
        </w:tabs>
        <w:ind w:right="-1192" w:firstLine="0"/>
        <w:rPr>
          <w:sz w:val="24"/>
        </w:rPr>
      </w:pPr>
    </w:p>
    <w:p w:rsidR="00C060FF" w:rsidRPr="00E07116" w:rsidRDefault="00C060FF" w:rsidP="00C060FF">
      <w:pPr>
        <w:pStyle w:val="2"/>
        <w:tabs>
          <w:tab w:val="left" w:pos="7331"/>
        </w:tabs>
        <w:ind w:right="-1192" w:firstLine="0"/>
        <w:rPr>
          <w:sz w:val="24"/>
        </w:rPr>
      </w:pPr>
    </w:p>
    <w:p w:rsidR="00C060FF" w:rsidRPr="00C82AAC" w:rsidRDefault="00C060FF" w:rsidP="00C060FF"/>
    <w:p w:rsidR="00C060FF" w:rsidRPr="00C82AAC" w:rsidRDefault="00C060FF"/>
    <w:sectPr w:rsidR="00C060FF" w:rsidRPr="00C82AAC">
      <w:footerReference w:type="even" r:id="rId12"/>
      <w:footerReference w:type="default" r:id="rId13"/>
      <w:pgSz w:w="11906" w:h="16838"/>
      <w:pgMar w:top="850" w:right="566" w:bottom="850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EE" w:rsidRDefault="00A82BEE">
      <w:r>
        <w:separator/>
      </w:r>
    </w:p>
  </w:endnote>
  <w:endnote w:type="continuationSeparator" w:id="0">
    <w:p w:rsidR="00A82BEE" w:rsidRDefault="00A8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D18" w:rsidRDefault="00614D18" w:rsidP="00CB05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D18" w:rsidRDefault="00614D18" w:rsidP="00CB05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D18" w:rsidRDefault="00614D18" w:rsidP="00CB05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3E8C">
      <w:rPr>
        <w:rStyle w:val="a5"/>
        <w:noProof/>
      </w:rPr>
      <w:t>16</w:t>
    </w:r>
    <w:r>
      <w:rPr>
        <w:rStyle w:val="a5"/>
      </w:rPr>
      <w:fldChar w:fldCharType="end"/>
    </w:r>
  </w:p>
  <w:p w:rsidR="00614D18" w:rsidRDefault="00614D18" w:rsidP="00CB05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EE" w:rsidRDefault="00A82BEE">
      <w:r>
        <w:separator/>
      </w:r>
    </w:p>
  </w:footnote>
  <w:footnote w:type="continuationSeparator" w:id="0">
    <w:p w:rsidR="00A82BEE" w:rsidRDefault="00A8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204C5"/>
    <w:multiLevelType w:val="hybridMultilevel"/>
    <w:tmpl w:val="11B2509E"/>
    <w:lvl w:ilvl="0" w:tplc="5D146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7D21801"/>
    <w:multiLevelType w:val="multilevel"/>
    <w:tmpl w:val="DD92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276FFE"/>
    <w:multiLevelType w:val="hybridMultilevel"/>
    <w:tmpl w:val="8806ED8E"/>
    <w:lvl w:ilvl="0" w:tplc="E6B688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5D76">
      <w:numFmt w:val="none"/>
      <w:lvlText w:val=""/>
      <w:lvlJc w:val="left"/>
      <w:pPr>
        <w:tabs>
          <w:tab w:val="num" w:pos="360"/>
        </w:tabs>
      </w:pPr>
    </w:lvl>
    <w:lvl w:ilvl="2" w:tplc="0C602074">
      <w:numFmt w:val="none"/>
      <w:lvlText w:val=""/>
      <w:lvlJc w:val="left"/>
      <w:pPr>
        <w:tabs>
          <w:tab w:val="num" w:pos="360"/>
        </w:tabs>
      </w:pPr>
    </w:lvl>
    <w:lvl w:ilvl="3" w:tplc="48266D32">
      <w:numFmt w:val="none"/>
      <w:lvlText w:val=""/>
      <w:lvlJc w:val="left"/>
      <w:pPr>
        <w:tabs>
          <w:tab w:val="num" w:pos="360"/>
        </w:tabs>
      </w:pPr>
    </w:lvl>
    <w:lvl w:ilvl="4" w:tplc="7E308F84">
      <w:numFmt w:val="none"/>
      <w:lvlText w:val=""/>
      <w:lvlJc w:val="left"/>
      <w:pPr>
        <w:tabs>
          <w:tab w:val="num" w:pos="360"/>
        </w:tabs>
      </w:pPr>
    </w:lvl>
    <w:lvl w:ilvl="5" w:tplc="4F1E87CE">
      <w:numFmt w:val="none"/>
      <w:lvlText w:val=""/>
      <w:lvlJc w:val="left"/>
      <w:pPr>
        <w:tabs>
          <w:tab w:val="num" w:pos="360"/>
        </w:tabs>
      </w:pPr>
    </w:lvl>
    <w:lvl w:ilvl="6" w:tplc="52DA1038">
      <w:numFmt w:val="none"/>
      <w:lvlText w:val=""/>
      <w:lvlJc w:val="left"/>
      <w:pPr>
        <w:tabs>
          <w:tab w:val="num" w:pos="360"/>
        </w:tabs>
      </w:pPr>
    </w:lvl>
    <w:lvl w:ilvl="7" w:tplc="932EEE48">
      <w:numFmt w:val="none"/>
      <w:lvlText w:val=""/>
      <w:lvlJc w:val="left"/>
      <w:pPr>
        <w:tabs>
          <w:tab w:val="num" w:pos="360"/>
        </w:tabs>
      </w:pPr>
    </w:lvl>
    <w:lvl w:ilvl="8" w:tplc="C95AFCC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29"/>
    <w:rsid w:val="000063F2"/>
    <w:rsid w:val="0003059F"/>
    <w:rsid w:val="000329D0"/>
    <w:rsid w:val="000533FB"/>
    <w:rsid w:val="0007094D"/>
    <w:rsid w:val="00074AE7"/>
    <w:rsid w:val="000A4A4E"/>
    <w:rsid w:val="000A59DC"/>
    <w:rsid w:val="000B37E1"/>
    <w:rsid w:val="000C6A50"/>
    <w:rsid w:val="000D4CA9"/>
    <w:rsid w:val="000D7EAB"/>
    <w:rsid w:val="0014256D"/>
    <w:rsid w:val="00145789"/>
    <w:rsid w:val="001555D9"/>
    <w:rsid w:val="001A0E78"/>
    <w:rsid w:val="001B0E0C"/>
    <w:rsid w:val="001B1D64"/>
    <w:rsid w:val="001E320E"/>
    <w:rsid w:val="00231AD3"/>
    <w:rsid w:val="002363AB"/>
    <w:rsid w:val="00241ED1"/>
    <w:rsid w:val="002479E4"/>
    <w:rsid w:val="0025538D"/>
    <w:rsid w:val="00263B85"/>
    <w:rsid w:val="00264099"/>
    <w:rsid w:val="00267378"/>
    <w:rsid w:val="002B36A4"/>
    <w:rsid w:val="002B4981"/>
    <w:rsid w:val="002D0B6B"/>
    <w:rsid w:val="002D7EA5"/>
    <w:rsid w:val="002E47AA"/>
    <w:rsid w:val="002E7625"/>
    <w:rsid w:val="00304890"/>
    <w:rsid w:val="0031333A"/>
    <w:rsid w:val="0032586C"/>
    <w:rsid w:val="0034322A"/>
    <w:rsid w:val="00344D35"/>
    <w:rsid w:val="003829E9"/>
    <w:rsid w:val="003A1E59"/>
    <w:rsid w:val="003B1A4C"/>
    <w:rsid w:val="003B5051"/>
    <w:rsid w:val="003C7B0A"/>
    <w:rsid w:val="003D35A8"/>
    <w:rsid w:val="003D3F65"/>
    <w:rsid w:val="003F2314"/>
    <w:rsid w:val="00411AA1"/>
    <w:rsid w:val="00422CE7"/>
    <w:rsid w:val="00425934"/>
    <w:rsid w:val="00436602"/>
    <w:rsid w:val="004442D0"/>
    <w:rsid w:val="0047220C"/>
    <w:rsid w:val="00473586"/>
    <w:rsid w:val="00473F5C"/>
    <w:rsid w:val="00486EF3"/>
    <w:rsid w:val="004876FB"/>
    <w:rsid w:val="00491F97"/>
    <w:rsid w:val="00496A42"/>
    <w:rsid w:val="00496B39"/>
    <w:rsid w:val="004C7321"/>
    <w:rsid w:val="004D70CD"/>
    <w:rsid w:val="00505E89"/>
    <w:rsid w:val="00523FEC"/>
    <w:rsid w:val="00530F2D"/>
    <w:rsid w:val="0055460C"/>
    <w:rsid w:val="005906FF"/>
    <w:rsid w:val="005A10E6"/>
    <w:rsid w:val="005A2CE1"/>
    <w:rsid w:val="005C333D"/>
    <w:rsid w:val="005D47BF"/>
    <w:rsid w:val="005D6F10"/>
    <w:rsid w:val="005E1B2A"/>
    <w:rsid w:val="005E2196"/>
    <w:rsid w:val="00612E06"/>
    <w:rsid w:val="00614D18"/>
    <w:rsid w:val="0062742D"/>
    <w:rsid w:val="00661C21"/>
    <w:rsid w:val="00663F9C"/>
    <w:rsid w:val="00680970"/>
    <w:rsid w:val="00686AC9"/>
    <w:rsid w:val="00696306"/>
    <w:rsid w:val="006A0C8C"/>
    <w:rsid w:val="006A707F"/>
    <w:rsid w:val="006B4DE1"/>
    <w:rsid w:val="006B53AD"/>
    <w:rsid w:val="006E3E8C"/>
    <w:rsid w:val="00703450"/>
    <w:rsid w:val="00711908"/>
    <w:rsid w:val="007218F0"/>
    <w:rsid w:val="007277BB"/>
    <w:rsid w:val="00735A9E"/>
    <w:rsid w:val="00741C10"/>
    <w:rsid w:val="007E0E1C"/>
    <w:rsid w:val="007F2E51"/>
    <w:rsid w:val="00811501"/>
    <w:rsid w:val="00814336"/>
    <w:rsid w:val="00816105"/>
    <w:rsid w:val="00846D4A"/>
    <w:rsid w:val="00851A99"/>
    <w:rsid w:val="008632CE"/>
    <w:rsid w:val="00875AC3"/>
    <w:rsid w:val="00875CB4"/>
    <w:rsid w:val="008A2EC1"/>
    <w:rsid w:val="008B0DE6"/>
    <w:rsid w:val="008B2DE9"/>
    <w:rsid w:val="008C5234"/>
    <w:rsid w:val="008D056A"/>
    <w:rsid w:val="00906469"/>
    <w:rsid w:val="00910CCA"/>
    <w:rsid w:val="00915024"/>
    <w:rsid w:val="00926B04"/>
    <w:rsid w:val="00950F72"/>
    <w:rsid w:val="0099579B"/>
    <w:rsid w:val="00997ABF"/>
    <w:rsid w:val="009B1F51"/>
    <w:rsid w:val="009C75BA"/>
    <w:rsid w:val="009D3D0C"/>
    <w:rsid w:val="009E7FE0"/>
    <w:rsid w:val="009F4EA3"/>
    <w:rsid w:val="00A207BE"/>
    <w:rsid w:val="00A265AC"/>
    <w:rsid w:val="00A338F4"/>
    <w:rsid w:val="00A41A8B"/>
    <w:rsid w:val="00A46B99"/>
    <w:rsid w:val="00A5628F"/>
    <w:rsid w:val="00A5643D"/>
    <w:rsid w:val="00A82BEE"/>
    <w:rsid w:val="00A87752"/>
    <w:rsid w:val="00AB4DD8"/>
    <w:rsid w:val="00AC1BDE"/>
    <w:rsid w:val="00AD4562"/>
    <w:rsid w:val="00AE53F7"/>
    <w:rsid w:val="00AF5AAD"/>
    <w:rsid w:val="00B1550D"/>
    <w:rsid w:val="00B25424"/>
    <w:rsid w:val="00B32412"/>
    <w:rsid w:val="00B46D9B"/>
    <w:rsid w:val="00B72F64"/>
    <w:rsid w:val="00BA06F7"/>
    <w:rsid w:val="00BD2E73"/>
    <w:rsid w:val="00BD7B8C"/>
    <w:rsid w:val="00C060FF"/>
    <w:rsid w:val="00C1470B"/>
    <w:rsid w:val="00C5078C"/>
    <w:rsid w:val="00C6512B"/>
    <w:rsid w:val="00C82648"/>
    <w:rsid w:val="00C82AAC"/>
    <w:rsid w:val="00CA65CF"/>
    <w:rsid w:val="00CB0529"/>
    <w:rsid w:val="00CE4232"/>
    <w:rsid w:val="00CF64BC"/>
    <w:rsid w:val="00D100ED"/>
    <w:rsid w:val="00D11C0B"/>
    <w:rsid w:val="00D11EF2"/>
    <w:rsid w:val="00D15AA9"/>
    <w:rsid w:val="00D25A8B"/>
    <w:rsid w:val="00D34752"/>
    <w:rsid w:val="00D40C96"/>
    <w:rsid w:val="00D423BC"/>
    <w:rsid w:val="00D828FA"/>
    <w:rsid w:val="00D95672"/>
    <w:rsid w:val="00DA3490"/>
    <w:rsid w:val="00DB100E"/>
    <w:rsid w:val="00DD1723"/>
    <w:rsid w:val="00DF44D4"/>
    <w:rsid w:val="00E17577"/>
    <w:rsid w:val="00E40ECB"/>
    <w:rsid w:val="00E7351D"/>
    <w:rsid w:val="00EA1EA0"/>
    <w:rsid w:val="00EA702E"/>
    <w:rsid w:val="00ED0F37"/>
    <w:rsid w:val="00EE6B1F"/>
    <w:rsid w:val="00EE7A27"/>
    <w:rsid w:val="00F00265"/>
    <w:rsid w:val="00F02BD8"/>
    <w:rsid w:val="00F03F3B"/>
    <w:rsid w:val="00F079C3"/>
    <w:rsid w:val="00F151A3"/>
    <w:rsid w:val="00F31047"/>
    <w:rsid w:val="00F50D9B"/>
    <w:rsid w:val="00F51AB9"/>
    <w:rsid w:val="00F81341"/>
    <w:rsid w:val="00F827FE"/>
    <w:rsid w:val="00FA3157"/>
    <w:rsid w:val="00FB02F8"/>
    <w:rsid w:val="00FB0F0B"/>
    <w:rsid w:val="00FB104B"/>
    <w:rsid w:val="00FB26D6"/>
    <w:rsid w:val="00FC44C3"/>
    <w:rsid w:val="00FD21AC"/>
    <w:rsid w:val="00F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51EFDE"/>
  <w15:chartTrackingRefBased/>
  <w15:docId w15:val="{6C4E0F65-3E86-4FBC-9F37-14B4063E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0529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3B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B0529"/>
    <w:pPr>
      <w:spacing w:line="360" w:lineRule="auto"/>
      <w:ind w:left="540"/>
    </w:pPr>
    <w:rPr>
      <w:b/>
      <w:sz w:val="28"/>
    </w:rPr>
  </w:style>
  <w:style w:type="paragraph" w:styleId="2">
    <w:name w:val="Body Text Indent 2"/>
    <w:basedOn w:val="a"/>
    <w:rsid w:val="00CB0529"/>
    <w:pPr>
      <w:ind w:firstLine="540"/>
      <w:jc w:val="both"/>
    </w:pPr>
    <w:rPr>
      <w:sz w:val="32"/>
    </w:rPr>
  </w:style>
  <w:style w:type="paragraph" w:styleId="a4">
    <w:name w:val="footer"/>
    <w:basedOn w:val="a"/>
    <w:rsid w:val="00CB0529"/>
    <w:pPr>
      <w:tabs>
        <w:tab w:val="center" w:pos="4153"/>
        <w:tab w:val="right" w:pos="8306"/>
      </w:tabs>
    </w:pPr>
    <w:rPr>
      <w:lang w:val="pl-PL"/>
    </w:rPr>
  </w:style>
  <w:style w:type="character" w:styleId="a5">
    <w:name w:val="page number"/>
    <w:basedOn w:val="a0"/>
    <w:rsid w:val="00CB0529"/>
  </w:style>
  <w:style w:type="table" w:styleId="a6">
    <w:name w:val="Table Grid"/>
    <w:basedOn w:val="a1"/>
    <w:rsid w:val="00CB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B0529"/>
    <w:rPr>
      <w:color w:val="0000FF"/>
      <w:u w:val="single"/>
    </w:rPr>
  </w:style>
  <w:style w:type="character" w:customStyle="1" w:styleId="30">
    <w:name w:val="Заголовок 3 Знак"/>
    <w:link w:val="3"/>
    <w:rsid w:val="00263B85"/>
    <w:rPr>
      <w:rFonts w:ascii="Cambria" w:hAnsi="Cambria"/>
      <w:b/>
      <w:bCs/>
      <w:sz w:val="26"/>
      <w:szCs w:val="26"/>
      <w:lang w:val="ru-RU" w:eastAsia="ru-RU"/>
    </w:rPr>
  </w:style>
  <w:style w:type="paragraph" w:styleId="a8">
    <w:name w:val="Subtitle"/>
    <w:basedOn w:val="a"/>
    <w:link w:val="a9"/>
    <w:qFormat/>
    <w:rsid w:val="00263B85"/>
    <w:pPr>
      <w:jc w:val="center"/>
    </w:pPr>
    <w:rPr>
      <w:b/>
      <w:bCs/>
      <w:sz w:val="28"/>
    </w:rPr>
  </w:style>
  <w:style w:type="character" w:customStyle="1" w:styleId="a9">
    <w:name w:val="Підзаголовок Знак"/>
    <w:link w:val="a8"/>
    <w:rsid w:val="00263B85"/>
    <w:rPr>
      <w:b/>
      <w:bCs/>
      <w:sz w:val="28"/>
      <w:szCs w:val="24"/>
      <w:lang w:eastAsia="ru-RU"/>
    </w:rPr>
  </w:style>
  <w:style w:type="paragraph" w:customStyle="1" w:styleId="Normal">
    <w:name w:val="Normal"/>
    <w:rsid w:val="00846D4A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terra.com.u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itopys.u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istory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ssackdom.com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5196</Words>
  <Characters>35308</Characters>
  <Application>Microsoft Office Word</Application>
  <DocSecurity>0</DocSecurity>
  <Lines>294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Кафедра</Company>
  <LinksUpToDate>false</LinksUpToDate>
  <CharactersWithSpaces>40424</CharactersWithSpaces>
  <SharedDoc>false</SharedDoc>
  <HLinks>
    <vt:vector size="30" baseType="variant"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http://www.vk/</vt:lpwstr>
      </vt:variant>
      <vt:variant>
        <vt:lpwstr/>
      </vt:variant>
      <vt:variant>
        <vt:i4>7602220</vt:i4>
      </vt:variant>
      <vt:variant>
        <vt:i4>9</vt:i4>
      </vt:variant>
      <vt:variant>
        <vt:i4>0</vt:i4>
      </vt:variant>
      <vt:variant>
        <vt:i4>5</vt:i4>
      </vt:variant>
      <vt:variant>
        <vt:lpwstr>http://www.history.org.ua/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http://www.cossackdom.com.ua/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http://www.ukrterra.com.ua/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http://www.litopys.ua/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Кафедра</dc:creator>
  <cp:keywords/>
  <dc:description/>
  <cp:lastModifiedBy>Історичний</cp:lastModifiedBy>
  <cp:revision>2</cp:revision>
  <dcterms:created xsi:type="dcterms:W3CDTF">2018-01-09T08:12:00Z</dcterms:created>
  <dcterms:modified xsi:type="dcterms:W3CDTF">2018-01-09T08:12:00Z</dcterms:modified>
</cp:coreProperties>
</file>