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Факультет української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й</w:t>
      </w:r>
      <w:r w:rsidRPr="00AA0678">
        <w:rPr>
          <w:rFonts w:ascii="Times New Roman" w:hAnsi="Times New Roman"/>
          <w:sz w:val="28"/>
          <w:szCs w:val="28"/>
        </w:rPr>
        <w:t xml:space="preserve"> іноземної філології та мистецтвознавства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Кафедра образотворчого мистецтва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і</w:t>
      </w:r>
      <w:r w:rsidRPr="00AA0678">
        <w:rPr>
          <w:rFonts w:ascii="Times New Roman" w:hAnsi="Times New Roman"/>
          <w:sz w:val="28"/>
          <w:szCs w:val="28"/>
        </w:rPr>
        <w:t xml:space="preserve"> дизайну</w:t>
      </w:r>
    </w:p>
    <w:p w:rsidR="000B4591" w:rsidRPr="000B4591" w:rsidRDefault="000B4591" w:rsidP="008248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8248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5E5594" w:rsidRDefault="000B4591" w:rsidP="000B4591">
      <w:pPr>
        <w:jc w:val="center"/>
        <w:rPr>
          <w:rFonts w:ascii="Times New Roman" w:hAnsi="Times New Roman"/>
          <w:sz w:val="20"/>
          <w:lang w:val="uk-UA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FD1142" w:rsidRDefault="00FD1142" w:rsidP="000B4591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FD1142">
        <w:rPr>
          <w:rFonts w:ascii="Times New Roman" w:hAnsi="Times New Roman"/>
          <w:b/>
          <w:sz w:val="44"/>
          <w:szCs w:val="44"/>
          <w:lang w:val="uk-UA"/>
        </w:rPr>
        <w:t>Робота в матеріалі з декоративного  мистецтва</w:t>
      </w:r>
    </w:p>
    <w:p w:rsidR="000B4591" w:rsidRPr="000B4591" w:rsidRDefault="000B4591" w:rsidP="000B4591">
      <w:pPr>
        <w:pStyle w:val="1"/>
        <w:rPr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8248D5">
      <w:pPr>
        <w:pStyle w:val="1"/>
        <w:rPr>
          <w:sz w:val="20"/>
        </w:rPr>
      </w:pPr>
    </w:p>
    <w:p w:rsidR="000B4591" w:rsidRPr="00AA0678" w:rsidRDefault="000B4591" w:rsidP="008248D5">
      <w:pPr>
        <w:pStyle w:val="1"/>
        <w:rPr>
          <w:b/>
          <w:caps/>
          <w:szCs w:val="28"/>
        </w:rPr>
      </w:pPr>
      <w:r w:rsidRPr="00AA0678">
        <w:rPr>
          <w:b/>
          <w:caps/>
          <w:szCs w:val="28"/>
        </w:rPr>
        <w:t>Програма</w:t>
      </w:r>
    </w:p>
    <w:p w:rsidR="000B4591" w:rsidRPr="00AA0678" w:rsidRDefault="00054B0B" w:rsidP="00824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AA0678">
        <w:rPr>
          <w:rFonts w:ascii="Times New Roman" w:hAnsi="Times New Roman"/>
          <w:b/>
          <w:sz w:val="28"/>
          <w:szCs w:val="28"/>
        </w:rPr>
        <w:t>авчальної</w:t>
      </w:r>
      <w:r w:rsidR="00AA06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4591" w:rsidRPr="00AA0678">
        <w:rPr>
          <w:rFonts w:ascii="Times New Roman" w:hAnsi="Times New Roman"/>
          <w:b/>
          <w:sz w:val="28"/>
          <w:szCs w:val="28"/>
        </w:rPr>
        <w:t xml:space="preserve">дисципліни 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B4591" w:rsidRPr="00AA0678">
        <w:rPr>
          <w:rFonts w:ascii="Times New Roman" w:hAnsi="Times New Roman"/>
          <w:sz w:val="28"/>
          <w:szCs w:val="28"/>
        </w:rPr>
        <w:t>ідготовки 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  <w:r w:rsidR="000B4591" w:rsidRPr="00AA0678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ів</w:t>
      </w:r>
      <w:r w:rsidR="000B4591" w:rsidRPr="00AA06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 xml:space="preserve">                             (назва освітньо-кваліфікаційного рівня)</w:t>
      </w:r>
    </w:p>
    <w:p w:rsidR="000B4591" w:rsidRPr="00A618A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апряму</w:t>
      </w:r>
      <w:r w:rsidR="00A618A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="000B4591" w:rsidRPr="00AA0678">
        <w:rPr>
          <w:rFonts w:ascii="Times New Roman" w:hAnsi="Times New Roman"/>
          <w:sz w:val="28"/>
          <w:szCs w:val="28"/>
        </w:rPr>
        <w:t>___________________________</w:t>
      </w:r>
      <w:r w:rsidR="00A618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напряму)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B4591" w:rsidRPr="00AA0678">
        <w:rPr>
          <w:rFonts w:ascii="Times New Roman" w:hAnsi="Times New Roman"/>
          <w:sz w:val="28"/>
          <w:szCs w:val="28"/>
        </w:rPr>
        <w:t>пеціальності</w:t>
      </w:r>
      <w:r w:rsidR="00A618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8A8" w:rsidRPr="00A618A8">
        <w:rPr>
          <w:rFonts w:ascii="Times New Roman" w:hAnsi="Times New Roman"/>
          <w:iCs/>
          <w:sz w:val="28"/>
          <w:szCs w:val="28"/>
          <w:u w:val="single"/>
        </w:rPr>
        <w:t xml:space="preserve">023 Образотворче мистецтво, декоративне мистецтво, реставрація; 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спеціальності)</w:t>
      </w:r>
    </w:p>
    <w:p w:rsidR="000B4591" w:rsidRPr="00AA0678" w:rsidRDefault="000B4591" w:rsidP="008248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Default="000B4591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P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B4591" w:rsidRP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  <w:lang w:val="uk-UA"/>
        </w:rPr>
        <w:t>Д</w:t>
      </w:r>
      <w:r w:rsidR="000B4591" w:rsidRPr="00AA0678">
        <w:rPr>
          <w:rFonts w:ascii="Times New Roman" w:hAnsi="Times New Roman"/>
          <w:sz w:val="28"/>
          <w:szCs w:val="28"/>
        </w:rPr>
        <w:t>ніпро</w:t>
      </w:r>
    </w:p>
    <w:p w:rsidR="000B4591" w:rsidRPr="00AA0678" w:rsidRDefault="00AD2E0F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0678">
        <w:rPr>
          <w:rFonts w:ascii="Times New Roman" w:hAnsi="Times New Roman"/>
          <w:sz w:val="28"/>
          <w:szCs w:val="28"/>
        </w:rPr>
        <w:t>201</w:t>
      </w:r>
      <w:r w:rsidR="007E1CF3">
        <w:rPr>
          <w:rFonts w:ascii="Times New Roman" w:hAnsi="Times New Roman"/>
          <w:sz w:val="28"/>
          <w:szCs w:val="28"/>
          <w:lang w:val="uk-UA"/>
        </w:rPr>
        <w:t>7</w:t>
      </w:r>
    </w:p>
    <w:p w:rsidR="000B4591" w:rsidRPr="000B4591" w:rsidRDefault="000B4591" w:rsidP="000F2A14">
      <w:pPr>
        <w:pStyle w:val="a3"/>
        <w:jc w:val="both"/>
        <w:rPr>
          <w:szCs w:val="28"/>
        </w:rPr>
      </w:pPr>
      <w:r w:rsidRPr="000B4591">
        <w:rPr>
          <w:sz w:val="20"/>
        </w:rPr>
        <w:br w:type="page"/>
      </w:r>
      <w:r w:rsidRPr="000B4591">
        <w:rPr>
          <w:szCs w:val="28"/>
        </w:rPr>
        <w:lastRenderedPageBreak/>
        <w:t>РОЗРОБЛЕНО ТА ВНЕСЕНО: Дніпровський національний університет ім. О. Гончара.</w:t>
      </w:r>
    </w:p>
    <w:p w:rsidR="000B4591" w:rsidRPr="000B4591" w:rsidRDefault="000B4591" w:rsidP="000B4591">
      <w:pPr>
        <w:rPr>
          <w:rFonts w:ascii="Times New Roman" w:hAnsi="Times New Roman"/>
          <w:sz w:val="28"/>
          <w:szCs w:val="28"/>
        </w:rPr>
      </w:pPr>
    </w:p>
    <w:p w:rsidR="000B4591" w:rsidRPr="000E3DE3" w:rsidRDefault="000B4591" w:rsidP="000B45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РОЗРОБНИКИ ПРОГРАМИ: </w:t>
      </w:r>
      <w:r w:rsidR="00CB7BED">
        <w:rPr>
          <w:rFonts w:ascii="Times New Roman" w:hAnsi="Times New Roman"/>
          <w:sz w:val="28"/>
          <w:szCs w:val="28"/>
          <w:lang w:val="uk-UA"/>
        </w:rPr>
        <w:t>Гарькава Т.</w:t>
      </w:r>
      <w:r w:rsidR="00A52808">
        <w:rPr>
          <w:rFonts w:ascii="Times New Roman" w:hAnsi="Times New Roman"/>
          <w:sz w:val="28"/>
          <w:szCs w:val="28"/>
          <w:lang w:val="uk-UA"/>
        </w:rPr>
        <w:t>А.</w:t>
      </w:r>
      <w:r w:rsidR="00CB7B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808">
        <w:rPr>
          <w:rFonts w:ascii="Times New Roman" w:hAnsi="Times New Roman"/>
          <w:sz w:val="28"/>
          <w:szCs w:val="28"/>
          <w:lang w:val="uk-UA"/>
        </w:rPr>
        <w:t>доцент</w:t>
      </w:r>
      <w:r w:rsidR="000E3DE3">
        <w:rPr>
          <w:rFonts w:ascii="Times New Roman" w:hAnsi="Times New Roman"/>
          <w:sz w:val="28"/>
          <w:szCs w:val="28"/>
          <w:lang w:val="uk-UA"/>
        </w:rPr>
        <w:t xml:space="preserve"> кафедри образотворчого мистецтва і дизайну </w:t>
      </w:r>
    </w:p>
    <w:p w:rsidR="000B4591" w:rsidRPr="000B4591" w:rsidRDefault="000B4591" w:rsidP="000B4591">
      <w:pPr>
        <w:rPr>
          <w:rFonts w:ascii="Times New Roman" w:hAnsi="Times New Roman"/>
          <w:sz w:val="28"/>
          <w:szCs w:val="28"/>
        </w:rPr>
      </w:pPr>
    </w:p>
    <w:p w:rsidR="00A618A8" w:rsidRPr="00A618A8" w:rsidRDefault="00A618A8" w:rsidP="00A618A8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618A8">
        <w:rPr>
          <w:rFonts w:ascii="Times New Roman" w:hAnsi="Times New Roman"/>
          <w:sz w:val="28"/>
          <w:szCs w:val="28"/>
        </w:rPr>
        <w:t xml:space="preserve">Обговорено та схвалено науково-методичною комісією  за  напрямом підготовки/спеціальністю </w:t>
      </w:r>
      <w:r w:rsidRPr="00A618A8">
        <w:rPr>
          <w:rFonts w:ascii="Times New Roman" w:hAnsi="Times New Roman"/>
          <w:iCs/>
          <w:sz w:val="28"/>
          <w:szCs w:val="28"/>
          <w:u w:val="single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A618A8" w:rsidRPr="00A618A8" w:rsidRDefault="00A618A8" w:rsidP="008248D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B4591" w:rsidRPr="00A618A8" w:rsidRDefault="00AA0678" w:rsidP="00A618A8">
      <w:pPr>
        <w:rPr>
          <w:rFonts w:ascii="Times New Roman" w:hAnsi="Times New Roman"/>
          <w:sz w:val="28"/>
          <w:szCs w:val="28"/>
          <w:lang w:val="uk-UA"/>
        </w:rPr>
      </w:pPr>
      <w:r w:rsidRPr="00A618A8">
        <w:rPr>
          <w:rFonts w:ascii="Times New Roman" w:hAnsi="Times New Roman"/>
          <w:sz w:val="28"/>
          <w:szCs w:val="28"/>
          <w:lang w:val="uk-UA"/>
        </w:rPr>
        <w:t xml:space="preserve">19.06.2017 </w:t>
      </w:r>
      <w:r w:rsidR="00277BB4" w:rsidRPr="00A618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591" w:rsidRPr="00A618A8">
        <w:rPr>
          <w:rFonts w:ascii="Times New Roman" w:hAnsi="Times New Roman"/>
          <w:sz w:val="28"/>
          <w:szCs w:val="28"/>
          <w:lang w:val="uk-UA"/>
        </w:rPr>
        <w:t xml:space="preserve">року, протокол № </w:t>
      </w:r>
      <w:r w:rsidRPr="00A618A8">
        <w:rPr>
          <w:rFonts w:ascii="Times New Roman" w:hAnsi="Times New Roman"/>
          <w:sz w:val="28"/>
          <w:szCs w:val="28"/>
          <w:lang w:val="uk-UA"/>
        </w:rPr>
        <w:t>21</w:t>
      </w:r>
    </w:p>
    <w:p w:rsidR="000B4591" w:rsidRPr="008F1ECD" w:rsidRDefault="000B4591" w:rsidP="000E3DE3">
      <w:pPr>
        <w:pageBreakBefore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caps/>
          <w:sz w:val="28"/>
          <w:szCs w:val="28"/>
          <w:lang w:val="uk-UA"/>
        </w:rPr>
        <w:lastRenderedPageBreak/>
        <w:t>Вступ</w:t>
      </w:r>
    </w:p>
    <w:p w:rsidR="000B4591" w:rsidRPr="008F1ECD" w:rsidRDefault="00972388" w:rsidP="00972388">
      <w:pPr>
        <w:pStyle w:val="a5"/>
        <w:ind w:firstLine="709"/>
        <w:jc w:val="both"/>
        <w:rPr>
          <w:szCs w:val="28"/>
        </w:rPr>
      </w:pPr>
      <w:r w:rsidRPr="008F1ECD">
        <w:rPr>
          <w:szCs w:val="28"/>
        </w:rPr>
        <w:t xml:space="preserve">Програма вивчення вибіркової навчальної дисципліни </w:t>
      </w:r>
      <w:r w:rsidRPr="008F1ECD">
        <w:rPr>
          <w:b/>
          <w:szCs w:val="28"/>
          <w:u w:val="single"/>
        </w:rPr>
        <w:t>«Робота в матеріалі з декоративн</w:t>
      </w:r>
      <w:r w:rsidR="000866D8" w:rsidRPr="008F1ECD">
        <w:rPr>
          <w:b/>
          <w:szCs w:val="28"/>
          <w:u w:val="single"/>
        </w:rPr>
        <w:t xml:space="preserve">ого </w:t>
      </w:r>
      <w:r w:rsidRPr="008F1ECD">
        <w:rPr>
          <w:b/>
          <w:szCs w:val="28"/>
          <w:u w:val="single"/>
        </w:rPr>
        <w:t>мистецтва»</w:t>
      </w:r>
      <w:r w:rsidRPr="008F1ECD">
        <w:rPr>
          <w:szCs w:val="28"/>
        </w:rPr>
        <w:t xml:space="preserve"> складена відповідно до освітньо програми підготовки бакалавра напряму 02 культура і мистецтво спеціальності 023 </w:t>
      </w:r>
      <w:r w:rsidRPr="008F1ECD">
        <w:rPr>
          <w:szCs w:val="28"/>
          <w:u w:val="single"/>
        </w:rPr>
        <w:t>“образотворче мистецтво, декоративне мистецтво, реставрація”</w:t>
      </w:r>
      <w:r w:rsidRPr="008F1ECD">
        <w:rPr>
          <w:szCs w:val="28"/>
        </w:rPr>
        <w:t>.</w:t>
      </w: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8F1ECD">
        <w:rPr>
          <w:rFonts w:ascii="Times New Roman" w:hAnsi="Times New Roman"/>
          <w:sz w:val="28"/>
          <w:szCs w:val="28"/>
        </w:rPr>
        <w:t xml:space="preserve"> вивчення  навчальної дисципліни є технологія 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розпису тканин –  </w:t>
      </w:r>
      <w:r w:rsidRPr="008F1ECD">
        <w:rPr>
          <w:rFonts w:ascii="Times New Roman" w:hAnsi="Times New Roman"/>
          <w:sz w:val="28"/>
          <w:szCs w:val="28"/>
        </w:rPr>
        <w:t>батіку</w:t>
      </w:r>
      <w:r w:rsidRPr="008F1ECD">
        <w:rPr>
          <w:rFonts w:ascii="Times New Roman" w:hAnsi="Times New Roman"/>
          <w:sz w:val="28"/>
          <w:szCs w:val="28"/>
          <w:lang w:val="uk-UA"/>
        </w:rPr>
        <w:t>.</w:t>
      </w:r>
      <w:r w:rsidRPr="008F1ECD">
        <w:rPr>
          <w:rFonts w:ascii="Times New Roman" w:hAnsi="Times New Roman"/>
          <w:sz w:val="28"/>
          <w:szCs w:val="28"/>
        </w:rPr>
        <w:t xml:space="preserve"> </w:t>
      </w: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Міждисциплінарні зв’язки</w:t>
      </w:r>
      <w:r w:rsidRPr="008F1ECD">
        <w:rPr>
          <w:rFonts w:ascii="Times New Roman" w:hAnsi="Times New Roman"/>
          <w:sz w:val="28"/>
          <w:szCs w:val="28"/>
          <w:lang w:val="uk-UA"/>
        </w:rPr>
        <w:t>: програма передбачає на основі знань та навичок, отриманих на таких дисциплінах як «Рисунок», «Живопис», «Композиція», «Кольорознавство» практичне освоєння техніки холодного батику, вільного розпису, принципу стилізації як основи професійного методу художньо-композиційної організації площини.</w:t>
      </w:r>
    </w:p>
    <w:p w:rsidR="000B4591" w:rsidRPr="008F1ECD" w:rsidRDefault="000B4591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972388" w:rsidRPr="008F1ECD" w:rsidRDefault="008F1ECD" w:rsidP="00972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1. Характерні особливості петриківського розпису.</w:t>
      </w:r>
    </w:p>
    <w:p w:rsidR="007E1CF3" w:rsidRPr="008F1ECD" w:rsidRDefault="008F1ECD" w:rsidP="00972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2. Методи та прийоми виконання Петриківського розпису.</w:t>
      </w:r>
      <w:r w:rsidR="00972388"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1CF3" w:rsidRPr="008F1ECD" w:rsidRDefault="007E1CF3" w:rsidP="009147E4">
      <w:pPr>
        <w:pStyle w:val="3"/>
        <w:rPr>
          <w:sz w:val="28"/>
          <w:szCs w:val="28"/>
        </w:rPr>
      </w:pPr>
    </w:p>
    <w:p w:rsidR="00972388" w:rsidRPr="008F1ECD" w:rsidRDefault="00972388" w:rsidP="00972388">
      <w:pPr>
        <w:pStyle w:val="3"/>
        <w:ind w:left="-567" w:right="-284"/>
        <w:rPr>
          <w:sz w:val="28"/>
          <w:szCs w:val="28"/>
        </w:rPr>
      </w:pPr>
      <w:r w:rsidRPr="008F1ECD">
        <w:rPr>
          <w:sz w:val="28"/>
          <w:szCs w:val="28"/>
        </w:rPr>
        <w:t>1. Мета та завдання навчальної дисципліни</w:t>
      </w: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1.1. Метою викладання навчальної дисципліни </w:t>
      </w:r>
      <w:r w:rsidRPr="008F1ECD">
        <w:rPr>
          <w:rFonts w:ascii="Times New Roman" w:hAnsi="Times New Roman"/>
          <w:b/>
          <w:sz w:val="28"/>
          <w:szCs w:val="28"/>
          <w:u w:val="single"/>
          <w:lang w:val="uk-UA"/>
        </w:rPr>
        <w:t>«</w:t>
      </w:r>
      <w:r w:rsidR="000866D8" w:rsidRPr="008F1ECD">
        <w:rPr>
          <w:rFonts w:ascii="Times New Roman" w:hAnsi="Times New Roman"/>
          <w:b/>
          <w:sz w:val="28"/>
          <w:szCs w:val="28"/>
          <w:u w:val="single"/>
          <w:lang w:val="uk-UA"/>
        </w:rPr>
        <w:t>«Робота в матеріалі з декоративного мистецтва»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є підготовка висококваліфікованих художників відповідної спеціалізації, обізнаних з досягненнями класичного та сучасного мистецтва і спроможних якісно виконувати завдання в одній з галузей образотворчого мистецтва. Виявлення індивідуальних творчих можливостей студентів, розвиток образного мислення, підвищення художньої культури.</w:t>
      </w:r>
    </w:p>
    <w:p w:rsidR="00972388" w:rsidRPr="008F1ECD" w:rsidRDefault="00972388" w:rsidP="00972388">
      <w:pPr>
        <w:pStyle w:val="a5"/>
        <w:ind w:firstLine="709"/>
        <w:rPr>
          <w:szCs w:val="28"/>
        </w:rPr>
      </w:pP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1.2.Основними завданнями вивчення дисципліни </w:t>
      </w:r>
      <w:r w:rsidRPr="008F1ECD">
        <w:rPr>
          <w:rFonts w:ascii="Times New Roman" w:hAnsi="Times New Roman"/>
          <w:b/>
          <w:sz w:val="28"/>
          <w:szCs w:val="28"/>
          <w:u w:val="single"/>
          <w:lang w:val="uk-UA"/>
        </w:rPr>
        <w:t>«Робота в матеріалі з декоративно</w:t>
      </w:r>
      <w:r w:rsidR="000866D8" w:rsidRPr="008F1ECD">
        <w:rPr>
          <w:rFonts w:ascii="Times New Roman" w:hAnsi="Times New Roman"/>
          <w:b/>
          <w:sz w:val="28"/>
          <w:szCs w:val="28"/>
          <w:u w:val="single"/>
          <w:lang w:val="uk-UA"/>
        </w:rPr>
        <w:t>го</w:t>
      </w:r>
      <w:r w:rsidRPr="008F1EC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мистецтва»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0866D8" w:rsidRPr="008F1ECD">
        <w:rPr>
          <w:rFonts w:ascii="Times New Roman" w:hAnsi="Times New Roman"/>
          <w:sz w:val="28"/>
          <w:szCs w:val="28"/>
          <w:lang w:val="uk-UA"/>
        </w:rPr>
        <w:t>дослідження особливостей українського мистецького феномену – декоративного петриківського розпису.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Володіння технікою вільного розпису і вміння комбінувати різні види технік ручного розпису тканини. Знання характеристик усіх видів барвників і технологічне правильне їх використання. Уміння створити яскравий емоційно-значимий художній образ з урахуванням області використання в оформленні інтер’єра.</w:t>
      </w: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388" w:rsidRPr="008F1ECD" w:rsidRDefault="00972388" w:rsidP="0097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</w:rPr>
        <w:t>1.3. Згідно з вимогами освітньо-професійної програми студенти повинні:</w:t>
      </w:r>
    </w:p>
    <w:p w:rsidR="00B06781" w:rsidRPr="008F1ECD" w:rsidRDefault="00972388" w:rsidP="00972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i/>
          <w:iCs/>
          <w:sz w:val="28"/>
          <w:szCs w:val="28"/>
        </w:rPr>
        <w:t>знати :</w:t>
      </w:r>
    </w:p>
    <w:p w:rsidR="00B06781" w:rsidRPr="008F1ECD" w:rsidRDefault="000866D8" w:rsidP="00B06781">
      <w:pPr>
        <w:pStyle w:val="ac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основні елементи петриківського розпису, типи мазків, методи утворення елементів розпису, послідовність виконання розпису, </w:t>
      </w:r>
    </w:p>
    <w:p w:rsidR="00972388" w:rsidRPr="008F1ECD" w:rsidRDefault="00972388" w:rsidP="00B06781">
      <w:pPr>
        <w:pStyle w:val="ac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принципи формоутворення та стилізації в заданій композиції, закони колористичної гармонії та їх емоційну виразність у створенні будь-якої теми, особливості використання матеріалів та інструментів для розпису</w:t>
      </w:r>
      <w:r w:rsidR="00B06781" w:rsidRPr="008F1ECD">
        <w:rPr>
          <w:rFonts w:ascii="Times New Roman" w:hAnsi="Times New Roman"/>
          <w:sz w:val="28"/>
          <w:szCs w:val="28"/>
          <w:lang w:val="uk-UA"/>
        </w:rPr>
        <w:t>;</w:t>
      </w:r>
    </w:p>
    <w:p w:rsidR="00972388" w:rsidRPr="008F1ECD" w:rsidRDefault="00972388" w:rsidP="00972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i/>
          <w:iCs/>
          <w:sz w:val="28"/>
          <w:szCs w:val="28"/>
        </w:rPr>
        <w:t>вміти</w:t>
      </w:r>
      <w:r w:rsidRPr="008F1ECD">
        <w:rPr>
          <w:rFonts w:ascii="Times New Roman" w:hAnsi="Times New Roman"/>
          <w:sz w:val="28"/>
          <w:szCs w:val="28"/>
        </w:rPr>
        <w:t xml:space="preserve"> :</w:t>
      </w:r>
      <w:r w:rsidRPr="008F1E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72388" w:rsidRPr="008F1ECD" w:rsidRDefault="00B06781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досконало володіти технікою виконання елементів розпису, будь-яким типом мазка, якісно виготовляти пензлі та інші нетрадиційні інструменти, творчо підходити до вирішення будь-якої технічної чи технологічної задачі;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використовувати технічні характеристики барвників, резерву, їх властивості;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lastRenderedPageBreak/>
        <w:t xml:space="preserve">взаємодію барвників  з різними видами </w:t>
      </w:r>
      <w:r w:rsidR="00B06781" w:rsidRPr="008F1ECD">
        <w:rPr>
          <w:rFonts w:ascii="Times New Roman" w:hAnsi="Times New Roman"/>
          <w:sz w:val="28"/>
          <w:szCs w:val="28"/>
          <w:lang w:val="uk-UA"/>
        </w:rPr>
        <w:t>матеріалів</w:t>
      </w:r>
      <w:r w:rsidRPr="008F1ECD">
        <w:rPr>
          <w:rFonts w:ascii="Times New Roman" w:hAnsi="Times New Roman"/>
          <w:sz w:val="28"/>
          <w:szCs w:val="28"/>
          <w:lang w:val="uk-UA"/>
        </w:rPr>
        <w:t>, використаних в роботі;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усувати типові помилки різними способами;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</w:rPr>
        <w:t>творчо використовувати базові принципи композиційного зв’язку головних елементів композиції з другорядними та усіх елементів з головною ідеєю у аспекті класичних історико-культурних традицій</w:t>
      </w:r>
      <w:r w:rsidRPr="008F1ECD">
        <w:rPr>
          <w:rFonts w:ascii="Times New Roman" w:hAnsi="Times New Roman"/>
          <w:sz w:val="28"/>
          <w:szCs w:val="28"/>
          <w:lang w:val="uk-UA"/>
        </w:rPr>
        <w:t>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</w:rPr>
        <w:t xml:space="preserve">використовувати принцип </w:t>
      </w:r>
      <w:r w:rsidRPr="008F1ECD">
        <w:rPr>
          <w:rFonts w:ascii="Times New Roman" w:hAnsi="Times New Roman"/>
          <w:bCs/>
          <w:sz w:val="28"/>
          <w:szCs w:val="28"/>
        </w:rPr>
        <w:t>стилізації</w:t>
      </w:r>
      <w:r w:rsidRPr="008F1ECD">
        <w:rPr>
          <w:rFonts w:ascii="Times New Roman" w:hAnsi="Times New Roman"/>
          <w:sz w:val="28"/>
          <w:szCs w:val="28"/>
        </w:rPr>
        <w:t xml:space="preserve"> як один із засобів створення оригінальних та гармонійних </w:t>
      </w:r>
      <w:r w:rsidRPr="008F1ECD">
        <w:rPr>
          <w:rFonts w:ascii="Times New Roman" w:hAnsi="Times New Roman"/>
          <w:bCs/>
          <w:sz w:val="28"/>
          <w:szCs w:val="28"/>
        </w:rPr>
        <w:t xml:space="preserve">циклів </w:t>
      </w:r>
      <w:r w:rsidRPr="008F1ECD">
        <w:rPr>
          <w:rFonts w:ascii="Times New Roman" w:hAnsi="Times New Roman"/>
          <w:sz w:val="28"/>
          <w:szCs w:val="28"/>
        </w:rPr>
        <w:t>графічних зображень;</w:t>
      </w:r>
    </w:p>
    <w:p w:rsidR="00972388" w:rsidRPr="008F1ECD" w:rsidRDefault="00972388" w:rsidP="00972388">
      <w:pPr>
        <w:pStyle w:val="ac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</w:rPr>
        <w:t>творчо використовувати виразні можливості деформації найпростіших геометричних форм, площини, фрагментування зображень у полі формату</w:t>
      </w:r>
      <w:r w:rsidRPr="008F1ECD">
        <w:rPr>
          <w:rFonts w:ascii="Times New Roman" w:hAnsi="Times New Roman"/>
          <w:sz w:val="28"/>
          <w:szCs w:val="28"/>
          <w:lang w:val="uk-UA"/>
        </w:rPr>
        <w:t>.</w:t>
      </w:r>
    </w:p>
    <w:p w:rsidR="00972388" w:rsidRPr="008F1ECD" w:rsidRDefault="00972388" w:rsidP="00972388">
      <w:pPr>
        <w:ind w:left="-567" w:right="-284"/>
        <w:jc w:val="both"/>
        <w:rPr>
          <w:szCs w:val="28"/>
        </w:rPr>
      </w:pPr>
    </w:p>
    <w:p w:rsidR="003F620F" w:rsidRPr="008F1ECD" w:rsidRDefault="003F620F" w:rsidP="003F620F">
      <w:pPr>
        <w:pStyle w:val="a5"/>
        <w:jc w:val="both"/>
        <w:rPr>
          <w:szCs w:val="28"/>
        </w:rPr>
      </w:pPr>
      <w:r w:rsidRPr="008F1ECD">
        <w:rPr>
          <w:szCs w:val="28"/>
        </w:rPr>
        <w:t xml:space="preserve">На вивчення навчальної дисципліни відводиться </w:t>
      </w:r>
      <w:r w:rsidR="00B06781" w:rsidRPr="008F1ECD">
        <w:rPr>
          <w:szCs w:val="28"/>
        </w:rPr>
        <w:t>270</w:t>
      </w:r>
      <w:r w:rsidR="009A794D" w:rsidRPr="008F1ECD">
        <w:rPr>
          <w:szCs w:val="28"/>
        </w:rPr>
        <w:t>годин</w:t>
      </w:r>
      <w:r w:rsidRPr="008F1ECD">
        <w:rPr>
          <w:szCs w:val="28"/>
          <w:lang w:val="ru-RU"/>
        </w:rPr>
        <w:t>/</w:t>
      </w:r>
      <w:r w:rsidR="00B06781" w:rsidRPr="008F1ECD">
        <w:rPr>
          <w:szCs w:val="28"/>
          <w:lang w:val="ru-RU"/>
        </w:rPr>
        <w:t>9</w:t>
      </w:r>
      <w:r w:rsidRPr="008F1ECD">
        <w:rPr>
          <w:szCs w:val="28"/>
          <w:lang w:val="ru-RU"/>
        </w:rPr>
        <w:t xml:space="preserve"> </w:t>
      </w:r>
      <w:r w:rsidRPr="008F1ECD">
        <w:rPr>
          <w:szCs w:val="28"/>
        </w:rPr>
        <w:t>кредит</w:t>
      </w:r>
      <w:r w:rsidR="009A794D" w:rsidRPr="008F1ECD">
        <w:rPr>
          <w:szCs w:val="28"/>
          <w:lang w:val="ru-RU"/>
        </w:rPr>
        <w:t>и</w:t>
      </w:r>
      <w:r w:rsidRPr="008F1ECD">
        <w:rPr>
          <w:szCs w:val="28"/>
        </w:rPr>
        <w:t xml:space="preserve"> </w:t>
      </w:r>
      <w:r w:rsidRPr="008F1ECD">
        <w:rPr>
          <w:szCs w:val="28"/>
          <w:lang w:val="en-US"/>
        </w:rPr>
        <w:t>ECTS</w:t>
      </w:r>
      <w:r w:rsidRPr="008F1ECD">
        <w:rPr>
          <w:szCs w:val="28"/>
        </w:rPr>
        <w:t>.</w:t>
      </w:r>
    </w:p>
    <w:p w:rsidR="000B4591" w:rsidRPr="008F1ECD" w:rsidRDefault="000B4591" w:rsidP="000B4591">
      <w:pPr>
        <w:pStyle w:val="a5"/>
        <w:jc w:val="both"/>
        <w:rPr>
          <w:szCs w:val="28"/>
        </w:rPr>
      </w:pPr>
    </w:p>
    <w:p w:rsidR="000B4591" w:rsidRPr="008F1ECD" w:rsidRDefault="000B4591" w:rsidP="008F1EC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bCs/>
          <w:sz w:val="28"/>
          <w:szCs w:val="28"/>
          <w:lang w:val="uk-UA"/>
        </w:rPr>
        <w:t>2. Інформаційний обсяг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8F1ECD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дисципліни</w:t>
      </w: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1. </w:t>
      </w:r>
      <w:r w:rsidRPr="008F1ECD">
        <w:rPr>
          <w:rFonts w:ascii="Times New Roman" w:hAnsi="Times New Roman"/>
          <w:sz w:val="28"/>
          <w:szCs w:val="28"/>
          <w:lang w:val="uk-UA"/>
        </w:rPr>
        <w:t>Характерні особливості петриківського розпису.</w:t>
      </w: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Тема 1. Інструменти та матеріали, що використовуються майстрами петриківського розпису.</w:t>
      </w: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Тема 2.Виготовлення властивості та можливості нетрадиційних матеріалів.</w:t>
      </w: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2. </w:t>
      </w:r>
      <w:r w:rsidRPr="008F1ECD">
        <w:rPr>
          <w:rFonts w:ascii="Times New Roman" w:hAnsi="Times New Roman"/>
          <w:sz w:val="28"/>
          <w:szCs w:val="28"/>
          <w:lang w:val="uk-UA"/>
        </w:rPr>
        <w:t>Методи та прийоми виконання Петриківського розпису.</w:t>
      </w:r>
    </w:p>
    <w:p w:rsidR="00B06781" w:rsidRPr="008F1ECD" w:rsidRDefault="00B06781" w:rsidP="008F1EC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Тема 1.  Оволодіння типами мазків у техніці петриківського розпису.</w:t>
      </w:r>
    </w:p>
    <w:p w:rsidR="00AD73F3" w:rsidRPr="008F1ECD" w:rsidRDefault="00B06781" w:rsidP="008F1ECD">
      <w:pPr>
        <w:pStyle w:val="3"/>
        <w:ind w:firstLine="0"/>
        <w:jc w:val="left"/>
        <w:rPr>
          <w:b w:val="0"/>
          <w:sz w:val="28"/>
          <w:szCs w:val="28"/>
        </w:rPr>
      </w:pPr>
      <w:r w:rsidRPr="008F1ECD">
        <w:rPr>
          <w:b w:val="0"/>
          <w:sz w:val="28"/>
          <w:szCs w:val="28"/>
        </w:rPr>
        <w:t>Тема 2. Виконання петриківського розпису на об`ємних формах.</w:t>
      </w:r>
    </w:p>
    <w:p w:rsidR="00B06781" w:rsidRPr="008F1ECD" w:rsidRDefault="00B06781" w:rsidP="00990708">
      <w:pPr>
        <w:pStyle w:val="3"/>
        <w:ind w:firstLine="0"/>
        <w:rPr>
          <w:b w:val="0"/>
          <w:sz w:val="28"/>
          <w:szCs w:val="28"/>
        </w:rPr>
      </w:pPr>
    </w:p>
    <w:p w:rsidR="000C72C3" w:rsidRPr="008F1ECD" w:rsidRDefault="000C72C3" w:rsidP="00990708">
      <w:pPr>
        <w:pStyle w:val="3"/>
        <w:ind w:firstLine="0"/>
        <w:rPr>
          <w:sz w:val="28"/>
          <w:szCs w:val="28"/>
        </w:rPr>
      </w:pPr>
      <w:r w:rsidRPr="008F1ECD">
        <w:rPr>
          <w:sz w:val="28"/>
          <w:szCs w:val="28"/>
        </w:rPr>
        <w:t>3. Рекомендована література</w:t>
      </w:r>
    </w:p>
    <w:p w:rsidR="008F1ECD" w:rsidRPr="008F1ECD" w:rsidRDefault="008F1ECD" w:rsidP="008F1ECD">
      <w:pPr>
        <w:rPr>
          <w:lang w:val="uk-UA"/>
        </w:rPr>
      </w:pPr>
    </w:p>
    <w:p w:rsidR="008F1ECD" w:rsidRPr="008F1ECD" w:rsidRDefault="008F1ECD" w:rsidP="008F1ECD">
      <w:pPr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1. Кириченко М.А. Український народний декоративний розпис. Київ «Знання-Прес», 2006. С. 151-168.</w:t>
      </w:r>
    </w:p>
    <w:p w:rsidR="008F1ECD" w:rsidRPr="008F1ECD" w:rsidRDefault="008F1ECD" w:rsidP="008F1ECD">
      <w:pPr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2. Мельник  В.М.Український декоративний розпис на уроках образотворчого мистецтва. Тернопіль, «Підручники і посібники», 2008. С. 15. </w:t>
      </w:r>
    </w:p>
    <w:p w:rsidR="008F1ECD" w:rsidRPr="008F1ECD" w:rsidRDefault="008F1ECD" w:rsidP="008F1ECD">
      <w:pPr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3. Логвиненко Г.М. Декоративная  композиція. Москва, «ВЛАДОС», 2008. С. 106-112.</w:t>
      </w:r>
    </w:p>
    <w:p w:rsidR="008F1ECD" w:rsidRPr="008F1ECD" w:rsidRDefault="008F1ECD" w:rsidP="008F1ECD">
      <w:pPr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4. Бутник-Сиверский Б. Народные украинские рисунки. Москва «Советский художник», 1971. С. 89-183.</w:t>
      </w:r>
    </w:p>
    <w:p w:rsidR="008F1ECD" w:rsidRPr="008F1ECD" w:rsidRDefault="008F1ECD" w:rsidP="008F1ECD">
      <w:pPr>
        <w:spacing w:line="240" w:lineRule="auto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5.</w:t>
      </w:r>
      <w:r w:rsidRPr="008F1ECD">
        <w:rPr>
          <w:rFonts w:ascii="Times New Roman" w:hAnsi="Times New Roman"/>
          <w:sz w:val="28"/>
          <w:szCs w:val="28"/>
        </w:rPr>
        <w:t>Нариси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історії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українського декоративно-прикладного мистецтва. - Львів: Видавництво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Львівського университета. - 1969</w:t>
      </w:r>
    </w:p>
    <w:p w:rsidR="008F1ECD" w:rsidRPr="008F1ECD" w:rsidRDefault="008F1ECD" w:rsidP="008F1ECD">
      <w:pPr>
        <w:spacing w:line="240" w:lineRule="auto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8F1ECD">
        <w:rPr>
          <w:rFonts w:ascii="Times New Roman" w:hAnsi="Times New Roman"/>
          <w:sz w:val="28"/>
          <w:szCs w:val="28"/>
        </w:rPr>
        <w:t>Народне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мистецтво. - 1997.- №2 -С.9</w:t>
      </w:r>
    </w:p>
    <w:p w:rsidR="008F1ECD" w:rsidRPr="008F1ECD" w:rsidRDefault="008F1ECD" w:rsidP="008F1ECD">
      <w:pPr>
        <w:rPr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8F1ECD">
        <w:rPr>
          <w:rFonts w:ascii="Times New Roman" w:hAnsi="Times New Roman"/>
          <w:sz w:val="28"/>
          <w:szCs w:val="28"/>
        </w:rPr>
        <w:t>Глухенька Н.Петриківські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декоративні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ECD">
        <w:rPr>
          <w:rFonts w:ascii="Times New Roman" w:hAnsi="Times New Roman"/>
          <w:sz w:val="28"/>
          <w:szCs w:val="28"/>
        </w:rPr>
        <w:t>розписи - К. Мистецтво, 1965</w:t>
      </w:r>
    </w:p>
    <w:p w:rsidR="001529B6" w:rsidRPr="008F1ECD" w:rsidRDefault="001529B6" w:rsidP="008F1ECD">
      <w:pPr>
        <w:tabs>
          <w:tab w:val="center" w:pos="5244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0C72C3" w:rsidRPr="008F1ECD" w:rsidRDefault="000C72C3" w:rsidP="00AD73F3">
      <w:pPr>
        <w:pStyle w:val="3"/>
        <w:numPr>
          <w:ilvl w:val="0"/>
          <w:numId w:val="1"/>
        </w:numPr>
        <w:tabs>
          <w:tab w:val="num" w:pos="0"/>
          <w:tab w:val="left" w:pos="851"/>
        </w:tabs>
        <w:ind w:left="49" w:firstLine="518"/>
        <w:rPr>
          <w:b w:val="0"/>
          <w:sz w:val="28"/>
          <w:szCs w:val="28"/>
        </w:rPr>
      </w:pPr>
      <w:r w:rsidRPr="008F1ECD">
        <w:rPr>
          <w:sz w:val="28"/>
          <w:szCs w:val="28"/>
        </w:rPr>
        <w:lastRenderedPageBreak/>
        <w:t xml:space="preserve">Форма підсумкового контролю успішності навчання: </w:t>
      </w:r>
      <w:r w:rsidRPr="008F1ECD">
        <w:rPr>
          <w:b w:val="0"/>
          <w:sz w:val="28"/>
          <w:szCs w:val="28"/>
        </w:rPr>
        <w:t>диференційований  залік.</w:t>
      </w:r>
    </w:p>
    <w:p w:rsidR="00AD73F3" w:rsidRPr="008F1ECD" w:rsidRDefault="00AD73F3" w:rsidP="00AD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</w:rPr>
        <w:t>Форма підсумкового контролю – диф. залік, який проводиться у формі загального перегляду всіх робіт, виконаних в кожному семестрі для всієї групи студентів. У представлених на загальний перегляд творчих завданнях оцінюється</w:t>
      </w:r>
      <w:r w:rsidRPr="008F1ECD">
        <w:rPr>
          <w:rFonts w:ascii="Times New Roman" w:hAnsi="Times New Roman"/>
          <w:sz w:val="28"/>
          <w:szCs w:val="28"/>
          <w:lang w:val="uk-UA"/>
        </w:rPr>
        <w:t>:</w:t>
      </w:r>
    </w:p>
    <w:p w:rsidR="00AD73F3" w:rsidRPr="008F1ECD" w:rsidRDefault="00AD73F3" w:rsidP="00AD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1. оригінальність, нестандартність вирішення запропонованих завдань,</w:t>
      </w:r>
    </w:p>
    <w:p w:rsidR="00AD73F3" w:rsidRPr="008F1ECD" w:rsidRDefault="00AD73F3" w:rsidP="00AD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2. відповідність матеріалів та технік образному рішенню,</w:t>
      </w:r>
    </w:p>
    <w:p w:rsidR="00AD73F3" w:rsidRPr="008F1ECD" w:rsidRDefault="00AD73F3" w:rsidP="00AD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1ECD">
        <w:rPr>
          <w:rFonts w:ascii="Times New Roman" w:hAnsi="Times New Roman"/>
          <w:sz w:val="28"/>
          <w:szCs w:val="28"/>
          <w:lang w:val="uk-UA"/>
        </w:rPr>
        <w:t>3. якість практичного втілення обраної ідеї.</w:t>
      </w:r>
    </w:p>
    <w:p w:rsidR="00AD73F3" w:rsidRPr="008F1ECD" w:rsidRDefault="00AD73F3" w:rsidP="00AD73F3">
      <w:pPr>
        <w:ind w:firstLine="426"/>
        <w:jc w:val="both"/>
        <w:rPr>
          <w:szCs w:val="28"/>
          <w:lang w:val="uk-UA"/>
        </w:rPr>
      </w:pPr>
    </w:p>
    <w:p w:rsidR="000C72C3" w:rsidRPr="008F1ECD" w:rsidRDefault="000C72C3" w:rsidP="00AD73F3">
      <w:pPr>
        <w:numPr>
          <w:ilvl w:val="0"/>
          <w:numId w:val="1"/>
        </w:numPr>
        <w:tabs>
          <w:tab w:val="left" w:pos="-180"/>
          <w:tab w:val="left" w:pos="851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CD">
        <w:rPr>
          <w:rFonts w:ascii="Times New Roman" w:hAnsi="Times New Roman"/>
          <w:b/>
          <w:bCs/>
          <w:sz w:val="28"/>
          <w:szCs w:val="28"/>
        </w:rPr>
        <w:t xml:space="preserve">Засоби діагностики успішності навчання: </w:t>
      </w:r>
      <w:r w:rsidRPr="008F1ECD">
        <w:rPr>
          <w:rFonts w:ascii="Times New Roman" w:hAnsi="Times New Roman"/>
          <w:bCs/>
          <w:sz w:val="28"/>
          <w:szCs w:val="28"/>
        </w:rPr>
        <w:t>перегляд</w:t>
      </w:r>
      <w:r w:rsidR="00DC483C" w:rsidRPr="008F1ECD">
        <w:rPr>
          <w:rFonts w:ascii="Times New Roman" w:hAnsi="Times New Roman"/>
          <w:bCs/>
          <w:sz w:val="28"/>
          <w:szCs w:val="28"/>
          <w:lang w:val="uk-UA"/>
        </w:rPr>
        <w:t xml:space="preserve"> робіт</w:t>
      </w:r>
      <w:r w:rsidRPr="008F1ECD">
        <w:rPr>
          <w:rFonts w:ascii="Times New Roman" w:hAnsi="Times New Roman"/>
          <w:bCs/>
          <w:sz w:val="28"/>
          <w:szCs w:val="28"/>
        </w:rPr>
        <w:t>.</w:t>
      </w:r>
    </w:p>
    <w:p w:rsidR="000C72C3" w:rsidRPr="008F1ECD" w:rsidRDefault="000C72C3" w:rsidP="000C72C3">
      <w:pPr>
        <w:pStyle w:val="a3"/>
        <w:jc w:val="center"/>
        <w:rPr>
          <w:bCs/>
          <w:szCs w:val="28"/>
        </w:rPr>
      </w:pPr>
    </w:p>
    <w:p w:rsidR="00AD73F3" w:rsidRPr="008F1ECD" w:rsidRDefault="00AD73F3" w:rsidP="00AD7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D">
        <w:rPr>
          <w:rFonts w:ascii="Times New Roman" w:hAnsi="Times New Roman"/>
          <w:sz w:val="28"/>
          <w:szCs w:val="28"/>
        </w:rPr>
        <w:t>В процесі поточного контролю використовуються такі засоби як</w:t>
      </w:r>
      <w:r w:rsidRPr="008F1ECD">
        <w:rPr>
          <w:rFonts w:ascii="Times New Roman" w:hAnsi="Times New Roman"/>
          <w:sz w:val="28"/>
          <w:szCs w:val="28"/>
          <w:lang w:val="uk-UA"/>
        </w:rPr>
        <w:t xml:space="preserve"> навчально-творчі пергляди, обговорення виражальних та технологічних засобів.</w:t>
      </w:r>
    </w:p>
    <w:p w:rsidR="000B4591" w:rsidRPr="008F1ECD" w:rsidRDefault="00AD73F3" w:rsidP="00AD73F3">
      <w:pPr>
        <w:pStyle w:val="a3"/>
        <w:ind w:firstLine="709"/>
        <w:rPr>
          <w:szCs w:val="28"/>
        </w:rPr>
      </w:pPr>
      <w:r w:rsidRPr="008F1ECD">
        <w:rPr>
          <w:szCs w:val="28"/>
        </w:rPr>
        <w:t>По завершенні кожного змістового модуля успішність діагностується у вигляді перегляду виконаної роботи. Виконана робота в матеріалі дає можливість перевірити рівень засвоєння студентом всього матеріалу модуля та навички володіння виражальними творчими засобами.</w:t>
      </w:r>
    </w:p>
    <w:p w:rsidR="00940D1D" w:rsidRPr="008F1ECD" w:rsidRDefault="00940D1D">
      <w:pPr>
        <w:rPr>
          <w:lang w:val="uk-UA"/>
        </w:rPr>
      </w:pPr>
    </w:p>
    <w:sectPr w:rsidR="00940D1D" w:rsidRPr="008F1ECD" w:rsidSect="007F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1A" w:rsidRDefault="00314C1A" w:rsidP="00DF4BA9">
      <w:pPr>
        <w:spacing w:after="0" w:line="240" w:lineRule="auto"/>
      </w:pPr>
      <w:r>
        <w:separator/>
      </w:r>
    </w:p>
  </w:endnote>
  <w:endnote w:type="continuationSeparator" w:id="1">
    <w:p w:rsidR="00314C1A" w:rsidRDefault="00314C1A" w:rsidP="00D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003845" w:rsidP="007F34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0D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499" w:rsidRDefault="007F3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 w:rsidP="007F3499">
    <w:pPr>
      <w:pStyle w:val="a7"/>
      <w:framePr w:wrap="around" w:vAnchor="text" w:hAnchor="margin" w:xAlign="center" w:y="1"/>
      <w:rPr>
        <w:rStyle w:val="a9"/>
      </w:rPr>
    </w:pPr>
  </w:p>
  <w:p w:rsidR="007F3499" w:rsidRDefault="007F3499" w:rsidP="007F3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1A" w:rsidRDefault="00314C1A" w:rsidP="00DF4BA9">
      <w:pPr>
        <w:spacing w:after="0" w:line="240" w:lineRule="auto"/>
      </w:pPr>
      <w:r>
        <w:separator/>
      </w:r>
    </w:p>
  </w:footnote>
  <w:footnote w:type="continuationSeparator" w:id="1">
    <w:p w:rsidR="00314C1A" w:rsidRDefault="00314C1A" w:rsidP="00D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  <w:p w:rsidR="007F3499" w:rsidRDefault="007F34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/>
      </w:rPr>
    </w:lvl>
  </w:abstractNum>
  <w:abstractNum w:abstractNumId="2">
    <w:nsid w:val="02B15EE1"/>
    <w:multiLevelType w:val="hybridMultilevel"/>
    <w:tmpl w:val="B72EF348"/>
    <w:lvl w:ilvl="0" w:tplc="5EDA636A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3">
    <w:nsid w:val="03AC0108"/>
    <w:multiLevelType w:val="hybridMultilevel"/>
    <w:tmpl w:val="D85CC9CE"/>
    <w:lvl w:ilvl="0" w:tplc="6820EA10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4">
    <w:nsid w:val="085D1311"/>
    <w:multiLevelType w:val="hybridMultilevel"/>
    <w:tmpl w:val="71E4CC84"/>
    <w:lvl w:ilvl="0" w:tplc="BBA40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E957140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6">
    <w:nsid w:val="24BD2BD3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32BF3"/>
    <w:multiLevelType w:val="hybridMultilevel"/>
    <w:tmpl w:val="DECCCD1E"/>
    <w:lvl w:ilvl="0" w:tplc="1FD0D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FC12B5"/>
    <w:multiLevelType w:val="hybridMultilevel"/>
    <w:tmpl w:val="6A04A674"/>
    <w:lvl w:ilvl="0" w:tplc="56D23338">
      <w:start w:val="20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A432A83"/>
    <w:multiLevelType w:val="hybridMultilevel"/>
    <w:tmpl w:val="8982BD7C"/>
    <w:lvl w:ilvl="0" w:tplc="7812F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5770F3"/>
    <w:multiLevelType w:val="hybridMultilevel"/>
    <w:tmpl w:val="B786491E"/>
    <w:lvl w:ilvl="0" w:tplc="950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CF49FC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2">
    <w:nsid w:val="69564B20"/>
    <w:multiLevelType w:val="hybridMultilevel"/>
    <w:tmpl w:val="C100C1E0"/>
    <w:lvl w:ilvl="0" w:tplc="A84613B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6C402A44"/>
    <w:multiLevelType w:val="hybridMultilevel"/>
    <w:tmpl w:val="6E7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30DC1"/>
    <w:multiLevelType w:val="hybridMultilevel"/>
    <w:tmpl w:val="C248C0DA"/>
    <w:lvl w:ilvl="0" w:tplc="34E6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C2086E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6">
    <w:nsid w:val="6DF35010"/>
    <w:multiLevelType w:val="hybridMultilevel"/>
    <w:tmpl w:val="D0FAB8D6"/>
    <w:lvl w:ilvl="0" w:tplc="AA68D18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72032A50"/>
    <w:multiLevelType w:val="hybridMultilevel"/>
    <w:tmpl w:val="DD8034C2"/>
    <w:lvl w:ilvl="0" w:tplc="587E38A8">
      <w:start w:val="4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6A7520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F6002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20">
    <w:nsid w:val="7963262F"/>
    <w:multiLevelType w:val="hybridMultilevel"/>
    <w:tmpl w:val="8ACE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0668C"/>
    <w:multiLevelType w:val="hybridMultilevel"/>
    <w:tmpl w:val="29F4CCFC"/>
    <w:lvl w:ilvl="0" w:tplc="E2043A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13"/>
  </w:num>
  <w:num w:numId="7">
    <w:abstractNumId w:val="2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5"/>
  </w:num>
  <w:num w:numId="14">
    <w:abstractNumId w:val="19"/>
  </w:num>
  <w:num w:numId="15">
    <w:abstractNumId w:val="15"/>
  </w:num>
  <w:num w:numId="16">
    <w:abstractNumId w:val="18"/>
  </w:num>
  <w:num w:numId="17">
    <w:abstractNumId w:val="6"/>
  </w:num>
  <w:num w:numId="18">
    <w:abstractNumId w:val="1"/>
  </w:num>
  <w:num w:numId="19">
    <w:abstractNumId w:val="8"/>
  </w:num>
  <w:num w:numId="20">
    <w:abstractNumId w:val="4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91"/>
    <w:rsid w:val="00003845"/>
    <w:rsid w:val="00035E60"/>
    <w:rsid w:val="00042C69"/>
    <w:rsid w:val="00047DA8"/>
    <w:rsid w:val="00054B0B"/>
    <w:rsid w:val="00062F7C"/>
    <w:rsid w:val="00065DC1"/>
    <w:rsid w:val="00071E9F"/>
    <w:rsid w:val="000753F2"/>
    <w:rsid w:val="000866D8"/>
    <w:rsid w:val="000900D7"/>
    <w:rsid w:val="0009377E"/>
    <w:rsid w:val="000B1EFA"/>
    <w:rsid w:val="000B4591"/>
    <w:rsid w:val="000B5F1D"/>
    <w:rsid w:val="000C72C3"/>
    <w:rsid w:val="000E3DE3"/>
    <w:rsid w:val="000F2A14"/>
    <w:rsid w:val="00100F24"/>
    <w:rsid w:val="00110F9F"/>
    <w:rsid w:val="00131D1D"/>
    <w:rsid w:val="001529B6"/>
    <w:rsid w:val="001546B4"/>
    <w:rsid w:val="00154FD2"/>
    <w:rsid w:val="001710FF"/>
    <w:rsid w:val="00185156"/>
    <w:rsid w:val="00195C05"/>
    <w:rsid w:val="001B1E48"/>
    <w:rsid w:val="002068AD"/>
    <w:rsid w:val="00245747"/>
    <w:rsid w:val="0025464D"/>
    <w:rsid w:val="002548AC"/>
    <w:rsid w:val="00277BB4"/>
    <w:rsid w:val="002C39B3"/>
    <w:rsid w:val="002D2D73"/>
    <w:rsid w:val="002D4BB1"/>
    <w:rsid w:val="002F1D6A"/>
    <w:rsid w:val="00307A5A"/>
    <w:rsid w:val="00314C1A"/>
    <w:rsid w:val="0036695B"/>
    <w:rsid w:val="00366E0A"/>
    <w:rsid w:val="0039201C"/>
    <w:rsid w:val="00394F3F"/>
    <w:rsid w:val="003A144B"/>
    <w:rsid w:val="003B1A4D"/>
    <w:rsid w:val="003D0D4B"/>
    <w:rsid w:val="003D344D"/>
    <w:rsid w:val="003D416B"/>
    <w:rsid w:val="003D5211"/>
    <w:rsid w:val="003E6D19"/>
    <w:rsid w:val="003F3290"/>
    <w:rsid w:val="003F620F"/>
    <w:rsid w:val="00420330"/>
    <w:rsid w:val="00430FF6"/>
    <w:rsid w:val="00470E08"/>
    <w:rsid w:val="00471CEA"/>
    <w:rsid w:val="004748FC"/>
    <w:rsid w:val="004810EC"/>
    <w:rsid w:val="00485ED3"/>
    <w:rsid w:val="00490CE4"/>
    <w:rsid w:val="00494D36"/>
    <w:rsid w:val="004A48F2"/>
    <w:rsid w:val="004C7D92"/>
    <w:rsid w:val="004D7F26"/>
    <w:rsid w:val="005211A9"/>
    <w:rsid w:val="00524AF5"/>
    <w:rsid w:val="00531972"/>
    <w:rsid w:val="005C627F"/>
    <w:rsid w:val="005D27BA"/>
    <w:rsid w:val="005E51B7"/>
    <w:rsid w:val="005E5594"/>
    <w:rsid w:val="00612820"/>
    <w:rsid w:val="00614BAE"/>
    <w:rsid w:val="00626C26"/>
    <w:rsid w:val="006430B7"/>
    <w:rsid w:val="00652CFD"/>
    <w:rsid w:val="00655C09"/>
    <w:rsid w:val="00673400"/>
    <w:rsid w:val="0068258A"/>
    <w:rsid w:val="006B1F14"/>
    <w:rsid w:val="006C36E5"/>
    <w:rsid w:val="006C4874"/>
    <w:rsid w:val="006D3181"/>
    <w:rsid w:val="007047B5"/>
    <w:rsid w:val="00710D12"/>
    <w:rsid w:val="00754026"/>
    <w:rsid w:val="00757217"/>
    <w:rsid w:val="0076171A"/>
    <w:rsid w:val="00762B38"/>
    <w:rsid w:val="007A5A2C"/>
    <w:rsid w:val="007D6C7F"/>
    <w:rsid w:val="007E1CF3"/>
    <w:rsid w:val="007F3499"/>
    <w:rsid w:val="008177D1"/>
    <w:rsid w:val="008248D5"/>
    <w:rsid w:val="00824E86"/>
    <w:rsid w:val="00826CFD"/>
    <w:rsid w:val="00874291"/>
    <w:rsid w:val="00882FB4"/>
    <w:rsid w:val="00887B28"/>
    <w:rsid w:val="008A673D"/>
    <w:rsid w:val="008C6718"/>
    <w:rsid w:val="008D382C"/>
    <w:rsid w:val="008F1ECD"/>
    <w:rsid w:val="0090532E"/>
    <w:rsid w:val="0091112C"/>
    <w:rsid w:val="009136A2"/>
    <w:rsid w:val="009147E4"/>
    <w:rsid w:val="00940D1D"/>
    <w:rsid w:val="00941657"/>
    <w:rsid w:val="009466C9"/>
    <w:rsid w:val="00950158"/>
    <w:rsid w:val="00972388"/>
    <w:rsid w:val="00974E93"/>
    <w:rsid w:val="00990708"/>
    <w:rsid w:val="009A794D"/>
    <w:rsid w:val="009B40D9"/>
    <w:rsid w:val="009E363D"/>
    <w:rsid w:val="00A015C4"/>
    <w:rsid w:val="00A52808"/>
    <w:rsid w:val="00A618A8"/>
    <w:rsid w:val="00A820A8"/>
    <w:rsid w:val="00AA0678"/>
    <w:rsid w:val="00AD2E0F"/>
    <w:rsid w:val="00AD73F3"/>
    <w:rsid w:val="00AE211F"/>
    <w:rsid w:val="00AE6F6A"/>
    <w:rsid w:val="00AF149B"/>
    <w:rsid w:val="00B06781"/>
    <w:rsid w:val="00B32073"/>
    <w:rsid w:val="00B7311C"/>
    <w:rsid w:val="00B77709"/>
    <w:rsid w:val="00B8604B"/>
    <w:rsid w:val="00BD0A81"/>
    <w:rsid w:val="00BE056A"/>
    <w:rsid w:val="00BF2FF6"/>
    <w:rsid w:val="00BF7092"/>
    <w:rsid w:val="00C05B26"/>
    <w:rsid w:val="00C12B76"/>
    <w:rsid w:val="00C20159"/>
    <w:rsid w:val="00C34D43"/>
    <w:rsid w:val="00C51ABD"/>
    <w:rsid w:val="00C64C45"/>
    <w:rsid w:val="00C64DA9"/>
    <w:rsid w:val="00CA5B7F"/>
    <w:rsid w:val="00CB46D7"/>
    <w:rsid w:val="00CB7BED"/>
    <w:rsid w:val="00CC16A9"/>
    <w:rsid w:val="00D47F86"/>
    <w:rsid w:val="00D63175"/>
    <w:rsid w:val="00D6360F"/>
    <w:rsid w:val="00D77526"/>
    <w:rsid w:val="00D836FC"/>
    <w:rsid w:val="00D93E76"/>
    <w:rsid w:val="00D94427"/>
    <w:rsid w:val="00D974AC"/>
    <w:rsid w:val="00DA2C3C"/>
    <w:rsid w:val="00DA5D8A"/>
    <w:rsid w:val="00DB0B28"/>
    <w:rsid w:val="00DB13B5"/>
    <w:rsid w:val="00DC483C"/>
    <w:rsid w:val="00DC4919"/>
    <w:rsid w:val="00DF0D00"/>
    <w:rsid w:val="00DF4BA9"/>
    <w:rsid w:val="00E07CED"/>
    <w:rsid w:val="00E321ED"/>
    <w:rsid w:val="00E52CC3"/>
    <w:rsid w:val="00E651CE"/>
    <w:rsid w:val="00EC4C03"/>
    <w:rsid w:val="00ED40F3"/>
    <w:rsid w:val="00EF4355"/>
    <w:rsid w:val="00EF5CEA"/>
    <w:rsid w:val="00F273F1"/>
    <w:rsid w:val="00F27BE2"/>
    <w:rsid w:val="00F4002E"/>
    <w:rsid w:val="00F4038B"/>
    <w:rsid w:val="00F9473A"/>
    <w:rsid w:val="00F96F4A"/>
    <w:rsid w:val="00FA2656"/>
    <w:rsid w:val="00FB7F81"/>
    <w:rsid w:val="00FC5636"/>
    <w:rsid w:val="00FD1142"/>
    <w:rsid w:val="00FE063D"/>
    <w:rsid w:val="00FF0F02"/>
    <w:rsid w:val="00FF4FE2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59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B4591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B459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0B4591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0B4591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B4591"/>
    <w:pPr>
      <w:spacing w:after="0" w:line="240" w:lineRule="auto"/>
      <w:ind w:left="1440" w:hanging="720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0B4591"/>
    <w:pPr>
      <w:spacing w:after="0" w:line="240" w:lineRule="auto"/>
      <w:ind w:left="540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Нижний колонтитул Знак"/>
    <w:basedOn w:val="a0"/>
    <w:link w:val="a7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0B4591"/>
  </w:style>
  <w:style w:type="paragraph" w:styleId="aa">
    <w:name w:val="header"/>
    <w:basedOn w:val="a"/>
    <w:link w:val="ab"/>
    <w:unhideWhenUsed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Верхний колонтитул Знак"/>
    <w:basedOn w:val="a0"/>
    <w:link w:val="aa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0B4591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471CE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320">
    <w:name w:val="Основной текст с отступом 32"/>
    <w:basedOn w:val="a"/>
    <w:rsid w:val="007E1CF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97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26E2-27FA-49BE-B2EC-5AE0C33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Лариса</cp:lastModifiedBy>
  <cp:revision>4</cp:revision>
  <cp:lastPrinted>2018-01-09T12:10:00Z</cp:lastPrinted>
  <dcterms:created xsi:type="dcterms:W3CDTF">2018-01-31T08:37:00Z</dcterms:created>
  <dcterms:modified xsi:type="dcterms:W3CDTF">2018-01-31T09:04:00Z</dcterms:modified>
</cp:coreProperties>
</file>