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D6" w:rsidRDefault="00596DD6" w:rsidP="00596DD6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596DD6" w:rsidRDefault="00596DD6" w:rsidP="00596DD6">
      <w:pPr>
        <w:jc w:val="right"/>
        <w:rPr>
          <w:sz w:val="16"/>
        </w:rPr>
      </w:pPr>
    </w:p>
    <w:p w:rsidR="00596DD6" w:rsidRDefault="00596DD6" w:rsidP="00596D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596DD6" w:rsidRDefault="00596DD6" w:rsidP="00596DD6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Факультет </w:t>
      </w:r>
      <w:r>
        <w:rPr>
          <w:b/>
          <w:sz w:val="28"/>
          <w:szCs w:val="28"/>
          <w:u w:val="single"/>
          <w:lang w:val="ru-RU"/>
        </w:rPr>
        <w:t>укр</w:t>
      </w:r>
      <w:proofErr w:type="spellStart"/>
      <w:r>
        <w:rPr>
          <w:b/>
          <w:sz w:val="28"/>
          <w:szCs w:val="28"/>
          <w:u w:val="single"/>
        </w:rPr>
        <w:t>аїнської</w:t>
      </w:r>
      <w:proofErr w:type="spellEnd"/>
      <w:r>
        <w:rPr>
          <w:b/>
          <w:sz w:val="28"/>
          <w:szCs w:val="28"/>
          <w:u w:val="single"/>
        </w:rPr>
        <w:t xml:space="preserve"> й іноземної філології та мистецтвознавства</w:t>
      </w:r>
    </w:p>
    <w:p w:rsidR="00596DD6" w:rsidRDefault="00596DD6" w:rsidP="00596DD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596DD6" w:rsidRDefault="00596DD6" w:rsidP="00596D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зарубіжної літератури</w:t>
      </w:r>
    </w:p>
    <w:p w:rsidR="00596DD6" w:rsidRDefault="00596DD6" w:rsidP="00596DD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Pr="003D3545" w:rsidRDefault="00F829D4" w:rsidP="00596DD6">
      <w:pPr>
        <w:pStyle w:val="1"/>
        <w:rPr>
          <w:sz w:val="16"/>
          <w:szCs w:val="16"/>
          <w:lang w:val="ru-RU"/>
        </w:rPr>
      </w:pPr>
      <w:r>
        <w:rPr>
          <w:szCs w:val="28"/>
          <w:u w:val="single"/>
        </w:rPr>
        <w:t>Нові художні тенденції та літературний процес</w:t>
      </w:r>
    </w:p>
    <w:p w:rsidR="00596DD6" w:rsidRDefault="00596DD6" w:rsidP="00596DD6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 w:rsidR="00596DD6" w:rsidRDefault="00596DD6" w:rsidP="00596DD6">
      <w:pPr>
        <w:pStyle w:val="1"/>
        <w:rPr>
          <w:sz w:val="20"/>
        </w:rPr>
      </w:pPr>
    </w:p>
    <w:p w:rsidR="00596DD6" w:rsidRDefault="00596DD6" w:rsidP="00596DD6">
      <w:pPr>
        <w:rPr>
          <w:sz w:val="20"/>
        </w:rPr>
      </w:pPr>
    </w:p>
    <w:p w:rsidR="00596DD6" w:rsidRDefault="00596DD6" w:rsidP="00596DD6">
      <w:pPr>
        <w:rPr>
          <w:sz w:val="20"/>
        </w:rPr>
      </w:pPr>
    </w:p>
    <w:p w:rsidR="00596DD6" w:rsidRDefault="00596DD6" w:rsidP="00596DD6">
      <w:pPr>
        <w:pStyle w:val="1"/>
        <w:rPr>
          <w:sz w:val="20"/>
        </w:rPr>
      </w:pPr>
    </w:p>
    <w:p w:rsidR="00596DD6" w:rsidRDefault="00596DD6" w:rsidP="00596DD6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 бакалавра</w:t>
      </w: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напряму 6.020303 Філологія (німецька)</w:t>
      </w:r>
    </w:p>
    <w:p w:rsidR="00596DD6" w:rsidRDefault="00596DD6" w:rsidP="00596DD6">
      <w:pPr>
        <w:jc w:val="center"/>
        <w:rPr>
          <w:b/>
          <w:sz w:val="28"/>
          <w:szCs w:val="28"/>
        </w:rPr>
      </w:pP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D35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Шифр </w:t>
      </w:r>
      <w:r w:rsidR="00F829D4" w:rsidRPr="00F829D4">
        <w:rPr>
          <w:b/>
        </w:rPr>
        <w:t>ПП 3.19</w:t>
      </w:r>
      <w:r w:rsidRPr="003D3545">
        <w:rPr>
          <w:b/>
          <w:sz w:val="28"/>
          <w:szCs w:val="28"/>
        </w:rPr>
        <w:t>)</w:t>
      </w: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sz w:val="20"/>
        </w:rPr>
      </w:pPr>
    </w:p>
    <w:p w:rsidR="00596DD6" w:rsidRDefault="00596DD6" w:rsidP="00596DD6">
      <w:pPr>
        <w:jc w:val="center"/>
        <w:rPr>
          <w:b/>
          <w:sz w:val="20"/>
        </w:rPr>
      </w:pP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596DD6" w:rsidRDefault="00596DD6" w:rsidP="0059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6103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рік</w:t>
      </w:r>
    </w:p>
    <w:p w:rsidR="00596DD6" w:rsidRDefault="00596DD6" w:rsidP="00596DD6">
      <w:pPr>
        <w:spacing w:after="200" w:line="276" w:lineRule="auto"/>
      </w:pPr>
      <w:r>
        <w:br w:type="page"/>
      </w:r>
    </w:p>
    <w:p w:rsidR="00596DD6" w:rsidRDefault="00596DD6" w:rsidP="00596DD6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РОЗРОБЛЕНО ТА ВНЕСЕНО: </w:t>
      </w:r>
      <w:r>
        <w:rPr>
          <w:sz w:val="22"/>
          <w:szCs w:val="22"/>
          <w:u w:val="single"/>
        </w:rPr>
        <w:t>_Дніпровський національний університет ім. Олеся Гончара</w:t>
      </w:r>
    </w:p>
    <w:p w:rsidR="00596DD6" w:rsidRDefault="00596DD6" w:rsidP="00596D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</w:rPr>
      </w:pPr>
      <w:r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  <w:u w:val="single"/>
        </w:rPr>
        <w:t>к.філол.н</w:t>
      </w:r>
      <w:proofErr w:type="spellEnd"/>
      <w:r>
        <w:rPr>
          <w:sz w:val="22"/>
          <w:szCs w:val="22"/>
          <w:u w:val="single"/>
        </w:rPr>
        <w:t xml:space="preserve">., доц. </w:t>
      </w:r>
      <w:proofErr w:type="spellStart"/>
      <w:r>
        <w:rPr>
          <w:sz w:val="22"/>
          <w:szCs w:val="22"/>
          <w:u w:val="single"/>
        </w:rPr>
        <w:t>Пічугіна</w:t>
      </w:r>
      <w:proofErr w:type="spellEnd"/>
      <w:r>
        <w:rPr>
          <w:sz w:val="22"/>
          <w:szCs w:val="22"/>
          <w:u w:val="single"/>
        </w:rPr>
        <w:t xml:space="preserve"> Т. Є.</w:t>
      </w:r>
      <w:r>
        <w:rPr>
          <w:sz w:val="22"/>
          <w:szCs w:val="22"/>
        </w:rPr>
        <w:t xml:space="preserve"> </w:t>
      </w:r>
    </w:p>
    <w:p w:rsidR="00596DD6" w:rsidRDefault="00596DD6" w:rsidP="00596D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pPr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 6.0203</w:t>
      </w:r>
      <w:r>
        <w:rPr>
          <w:sz w:val="22"/>
          <w:szCs w:val="22"/>
          <w:lang w:val="ru-RU"/>
        </w:rPr>
        <w:t>03</w:t>
      </w:r>
      <w:r>
        <w:rPr>
          <w:sz w:val="22"/>
          <w:szCs w:val="22"/>
        </w:rPr>
        <w:t xml:space="preserve"> Філологія</w:t>
      </w:r>
      <w:r>
        <w:rPr>
          <w:sz w:val="22"/>
          <w:szCs w:val="22"/>
          <w:lang w:val="ru-RU"/>
        </w:rPr>
        <w:t xml:space="preserve"> </w:t>
      </w:r>
    </w:p>
    <w:p w:rsidR="00596DD6" w:rsidRDefault="00596DD6" w:rsidP="00596DD6">
      <w:pPr>
        <w:rPr>
          <w:sz w:val="22"/>
          <w:szCs w:val="22"/>
        </w:rPr>
      </w:pPr>
    </w:p>
    <w:p w:rsidR="00596DD6" w:rsidRDefault="00596DD6" w:rsidP="00596DD6">
      <w:r>
        <w:t>“</w:t>
      </w:r>
      <w:r w:rsidR="00261037">
        <w:t>05</w:t>
      </w:r>
      <w:r>
        <w:t xml:space="preserve">”  </w:t>
      </w:r>
      <w:r w:rsidR="00261037">
        <w:t>вересня</w:t>
      </w:r>
      <w:r>
        <w:t xml:space="preserve"> 201</w:t>
      </w:r>
      <w:r w:rsidR="00261037">
        <w:t>7</w:t>
      </w:r>
      <w:r>
        <w:t xml:space="preserve"> року, протокол № 1</w:t>
      </w:r>
    </w:p>
    <w:p w:rsidR="00596DD6" w:rsidRDefault="00596DD6" w:rsidP="00596DD6">
      <w:pPr>
        <w:spacing w:after="200" w:line="276" w:lineRule="auto"/>
      </w:pPr>
      <w:r>
        <w:br w:type="page"/>
      </w:r>
    </w:p>
    <w:p w:rsidR="00596DD6" w:rsidRPr="00DA78F2" w:rsidRDefault="00596DD6" w:rsidP="00596DD6">
      <w:pPr>
        <w:jc w:val="center"/>
        <w:rPr>
          <w:b/>
          <w:bCs/>
          <w:caps/>
        </w:rPr>
      </w:pPr>
      <w:r w:rsidRPr="00DA78F2">
        <w:rPr>
          <w:b/>
          <w:bCs/>
          <w:caps/>
        </w:rPr>
        <w:lastRenderedPageBreak/>
        <w:t>Вступ</w:t>
      </w:r>
    </w:p>
    <w:p w:rsidR="00596DD6" w:rsidRPr="00DA78F2" w:rsidRDefault="00596DD6" w:rsidP="00227370">
      <w:pPr>
        <w:pStyle w:val="a5"/>
        <w:ind w:left="0" w:firstLine="540"/>
        <w:jc w:val="both"/>
      </w:pPr>
      <w:r w:rsidRPr="00DA78F2">
        <w:t xml:space="preserve">Програма вивчення </w:t>
      </w:r>
      <w:r w:rsidR="00EB6DD8">
        <w:t>вибіркової</w:t>
      </w:r>
      <w:bookmarkStart w:id="0" w:name="_GoBack"/>
      <w:bookmarkEnd w:id="0"/>
      <w:r w:rsidRPr="00DA78F2">
        <w:t xml:space="preserve"> навчальної дисципліни «</w:t>
      </w:r>
      <w:r w:rsidR="00E21BDA">
        <w:t>Нові художні тенденції та літературний процес</w:t>
      </w:r>
      <w:r w:rsidRPr="00DA78F2">
        <w:t>» складена відповідно до освітньо-професійної програми підготовки бакалавра напряму 6.020303 Філологія (німецька).</w:t>
      </w:r>
    </w:p>
    <w:p w:rsidR="00596DD6" w:rsidRPr="00DA78F2" w:rsidRDefault="00596DD6" w:rsidP="00596DD6">
      <w:pPr>
        <w:ind w:firstLine="540"/>
        <w:jc w:val="both"/>
      </w:pPr>
      <w:r w:rsidRPr="00DA78F2">
        <w:rPr>
          <w:b/>
          <w:bCs/>
        </w:rPr>
        <w:t>Предметом</w:t>
      </w:r>
      <w:r w:rsidRPr="00DA78F2">
        <w:t xml:space="preserve"> вивчення навчальної дисципліни є </w:t>
      </w:r>
      <w:proofErr w:type="spellStart"/>
      <w:r w:rsidR="00F829D4">
        <w:rPr>
          <w:lang w:val="ru-RU"/>
        </w:rPr>
        <w:t>нові</w:t>
      </w:r>
      <w:proofErr w:type="spellEnd"/>
      <w:r w:rsidR="00F829D4">
        <w:rPr>
          <w:lang w:val="ru-RU"/>
        </w:rPr>
        <w:t xml:space="preserve"> </w:t>
      </w:r>
      <w:proofErr w:type="spellStart"/>
      <w:r w:rsidR="00F829D4">
        <w:rPr>
          <w:lang w:val="ru-RU"/>
        </w:rPr>
        <w:t>художні</w:t>
      </w:r>
      <w:proofErr w:type="spellEnd"/>
      <w:r w:rsidR="00F829D4">
        <w:rPr>
          <w:lang w:val="ru-RU"/>
        </w:rPr>
        <w:t xml:space="preserve"> </w:t>
      </w:r>
      <w:proofErr w:type="spellStart"/>
      <w:r w:rsidR="00F829D4">
        <w:rPr>
          <w:lang w:val="ru-RU"/>
        </w:rPr>
        <w:t>тенденції</w:t>
      </w:r>
      <w:proofErr w:type="spellEnd"/>
      <w:r w:rsidR="00F829D4">
        <w:rPr>
          <w:lang w:val="ru-RU"/>
        </w:rPr>
        <w:t xml:space="preserve"> в </w:t>
      </w:r>
      <w:proofErr w:type="spellStart"/>
      <w:r w:rsidR="00F829D4">
        <w:rPr>
          <w:lang w:val="ru-RU"/>
        </w:rPr>
        <w:t>літературному</w:t>
      </w:r>
      <w:proofErr w:type="spellEnd"/>
      <w:r w:rsidR="00F829D4">
        <w:rPr>
          <w:lang w:val="ru-RU"/>
        </w:rPr>
        <w:t xml:space="preserve"> процесс</w:t>
      </w:r>
      <w:r w:rsidR="00B27246">
        <w:t>і</w:t>
      </w:r>
      <w:r w:rsidR="00F829D4">
        <w:rPr>
          <w:lang w:val="ru-RU"/>
        </w:rPr>
        <w:t xml:space="preserve"> ХХ </w:t>
      </w:r>
      <w:proofErr w:type="spellStart"/>
      <w:r w:rsidR="00F829D4">
        <w:rPr>
          <w:lang w:val="ru-RU"/>
        </w:rPr>
        <w:t>століття</w:t>
      </w:r>
      <w:proofErr w:type="spellEnd"/>
      <w:r w:rsidR="00F829D4">
        <w:rPr>
          <w:lang w:val="ru-RU"/>
        </w:rPr>
        <w:t>.</w:t>
      </w:r>
    </w:p>
    <w:p w:rsidR="00596DD6" w:rsidRPr="00DA78F2" w:rsidRDefault="00596DD6" w:rsidP="00596DD6">
      <w:pPr>
        <w:ind w:firstLine="540"/>
        <w:jc w:val="both"/>
      </w:pPr>
      <w:r w:rsidRPr="00DA78F2">
        <w:rPr>
          <w:b/>
          <w:bCs/>
        </w:rPr>
        <w:t>Міждисциплінарні зв’язки</w:t>
      </w:r>
      <w:r w:rsidRPr="00DA78F2">
        <w:t xml:space="preserve">: історія зарубіжної літератури, вступ до літературознавства, основи наукових досліджень. </w:t>
      </w:r>
    </w:p>
    <w:p w:rsidR="00596DD6" w:rsidRPr="00DA78F2" w:rsidRDefault="00596DD6" w:rsidP="00596DD6">
      <w:pPr>
        <w:ind w:firstLine="540"/>
        <w:jc w:val="both"/>
      </w:pPr>
      <w:r w:rsidRPr="00DA78F2">
        <w:t>Програма навчальної дисципліни складається з таких змістових модулів:</w:t>
      </w:r>
    </w:p>
    <w:p w:rsidR="00F829D4" w:rsidRDefault="00F829D4" w:rsidP="00F829D4">
      <w:pPr>
        <w:pStyle w:val="a7"/>
        <w:numPr>
          <w:ilvl w:val="0"/>
          <w:numId w:val="2"/>
        </w:numPr>
        <w:jc w:val="both"/>
      </w:pPr>
      <w:r>
        <w:t>Духовна ситуація першої половини ХХ ст. та її відображення в літературі.</w:t>
      </w:r>
    </w:p>
    <w:p w:rsidR="00F829D4" w:rsidRDefault="00F829D4" w:rsidP="00F829D4">
      <w:pPr>
        <w:pStyle w:val="a7"/>
        <w:numPr>
          <w:ilvl w:val="0"/>
          <w:numId w:val="2"/>
        </w:numPr>
      </w:pPr>
      <w:r>
        <w:t>Оновлення художньої мови в другій половині ХХ ст.</w:t>
      </w:r>
    </w:p>
    <w:p w:rsidR="00596DD6" w:rsidRPr="00DA78F2" w:rsidRDefault="00596DD6" w:rsidP="00596DD6"/>
    <w:p w:rsidR="00596DD6" w:rsidRPr="00DA78F2" w:rsidRDefault="00596DD6" w:rsidP="00596DD6">
      <w:r w:rsidRPr="00DA78F2">
        <w:t>1. Мета та завдання навчальної дисципліни</w:t>
      </w:r>
    </w:p>
    <w:p w:rsidR="00F829D4" w:rsidRDefault="00596DD6" w:rsidP="00F829D4">
      <w:pPr>
        <w:ind w:firstLine="420"/>
        <w:jc w:val="both"/>
        <w:rPr>
          <w:i/>
        </w:rPr>
      </w:pPr>
      <w:r w:rsidRPr="00DA78F2">
        <w:t xml:space="preserve">1.1. Метою викладання навчальної дисципліни є </w:t>
      </w:r>
      <w:r w:rsidR="00F829D4">
        <w:t>продовжити підготовку філолога на основі засвоєння й осмислення фактів сучасного літературного процесу, особливостей співіснування в ньому традиційних та новаторських прийомів і засобів створення художнього образу, шляхів переосмислення традиційних тематичних пластів і мотивів, своєрідності трансформації класичних жанрів літератури Західної Європи та США.</w:t>
      </w:r>
    </w:p>
    <w:p w:rsidR="00596DD6" w:rsidRPr="00DA78F2" w:rsidRDefault="00596DD6" w:rsidP="00F829D4">
      <w:pPr>
        <w:ind w:firstLine="420"/>
        <w:jc w:val="both"/>
      </w:pPr>
    </w:p>
    <w:p w:rsidR="00596DD6" w:rsidRPr="00DA78F2" w:rsidRDefault="00596DD6" w:rsidP="00596DD6">
      <w:pPr>
        <w:pStyle w:val="a5"/>
        <w:jc w:val="both"/>
      </w:pPr>
      <w:r w:rsidRPr="00DA78F2">
        <w:t xml:space="preserve">1.2.Основними завданнями вивчення дисципліни </w:t>
      </w:r>
      <w:r w:rsidR="00227370">
        <w:t>«Нові художні тенденції та літературний процес»</w:t>
      </w:r>
      <w:r w:rsidRPr="00DA78F2">
        <w:t xml:space="preserve"> є:</w:t>
      </w:r>
    </w:p>
    <w:p w:rsidR="00F829D4" w:rsidRDefault="00F829D4" w:rsidP="00F829D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69" w:lineRule="exact"/>
        <w:ind w:left="10" w:right="-222" w:firstLine="530"/>
        <w:jc w:val="both"/>
        <w:rPr>
          <w:color w:val="000000"/>
          <w:spacing w:val="-18"/>
        </w:rPr>
      </w:pPr>
      <w:r>
        <w:t>1.</w:t>
      </w:r>
      <w:r>
        <w:rPr>
          <w:b/>
          <w:bCs/>
        </w:rPr>
        <w:t xml:space="preserve"> </w:t>
      </w:r>
      <w:r>
        <w:rPr>
          <w:color w:val="000000"/>
        </w:rPr>
        <w:t>Пояснити об'єктивні закономірності розвитку сучасної літератури</w:t>
      </w:r>
      <w:r>
        <w:t xml:space="preserve"> Західної Європи</w:t>
      </w:r>
      <w:r>
        <w:rPr>
          <w:color w:val="000000"/>
        </w:rPr>
        <w:t xml:space="preserve">, історико-літературного </w:t>
      </w:r>
      <w:r>
        <w:rPr>
          <w:color w:val="000000"/>
          <w:spacing w:val="-2"/>
        </w:rPr>
        <w:t xml:space="preserve">процесу у </w:t>
      </w:r>
      <w:r w:rsidR="00227370">
        <w:rPr>
          <w:color w:val="000000"/>
          <w:spacing w:val="-2"/>
        </w:rPr>
        <w:t>німецькій</w:t>
      </w:r>
      <w:r>
        <w:rPr>
          <w:color w:val="000000"/>
          <w:spacing w:val="-2"/>
        </w:rPr>
        <w:t xml:space="preserve"> літературі кінця ХХ-початку ХХІ ст</w:t>
      </w:r>
      <w:r w:rsidR="00C00118" w:rsidRPr="00C00118">
        <w:rPr>
          <w:color w:val="000000"/>
          <w:spacing w:val="-2"/>
        </w:rPr>
        <w:t>.</w:t>
      </w:r>
      <w:r>
        <w:rPr>
          <w:color w:val="000000"/>
          <w:spacing w:val="-2"/>
        </w:rPr>
        <w:t>;</w:t>
      </w:r>
    </w:p>
    <w:p w:rsidR="00F829D4" w:rsidRDefault="00F829D4" w:rsidP="00F829D4">
      <w:pPr>
        <w:widowControl w:val="0"/>
        <w:shd w:val="clear" w:color="auto" w:fill="FFFFFF"/>
        <w:tabs>
          <w:tab w:val="left" w:pos="250"/>
          <w:tab w:val="left" w:pos="9348"/>
        </w:tabs>
        <w:autoSpaceDE w:val="0"/>
        <w:autoSpaceDN w:val="0"/>
        <w:adjustRightInd w:val="0"/>
        <w:spacing w:line="269" w:lineRule="exact"/>
        <w:ind w:right="-165"/>
        <w:jc w:val="both"/>
        <w:rPr>
          <w:color w:val="000000"/>
          <w:spacing w:val="-9"/>
          <w:lang w:val="ru-RU"/>
        </w:rPr>
      </w:pPr>
      <w:r>
        <w:rPr>
          <w:color w:val="000000"/>
        </w:rPr>
        <w:t xml:space="preserve">        2. Ознайомити студентів з індивідуальною своєрідністю кожного письменника  та виз</w:t>
      </w:r>
      <w:r w:rsidR="00227370">
        <w:rPr>
          <w:color w:val="000000"/>
        </w:rPr>
        <w:t xml:space="preserve">начити його роль </w:t>
      </w:r>
      <w:r w:rsidR="00227370">
        <w:rPr>
          <w:color w:val="000000"/>
          <w:lang w:val="ru-RU"/>
        </w:rPr>
        <w:t xml:space="preserve">у </w:t>
      </w:r>
      <w:proofErr w:type="spellStart"/>
      <w:r w:rsidR="00227370">
        <w:rPr>
          <w:color w:val="000000"/>
          <w:lang w:val="ru-RU"/>
        </w:rPr>
        <w:t>сучасному</w:t>
      </w:r>
      <w:proofErr w:type="spellEnd"/>
      <w:r w:rsidR="00227370">
        <w:rPr>
          <w:color w:val="000000"/>
          <w:lang w:val="ru-RU"/>
        </w:rPr>
        <w:t xml:space="preserve"> </w:t>
      </w:r>
      <w:proofErr w:type="spellStart"/>
      <w:r w:rsidR="00227370">
        <w:rPr>
          <w:color w:val="000000"/>
          <w:lang w:val="ru-RU"/>
        </w:rPr>
        <w:t>літературному</w:t>
      </w:r>
      <w:proofErr w:type="spellEnd"/>
      <w:r w:rsidR="00227370">
        <w:rPr>
          <w:color w:val="000000"/>
          <w:lang w:val="ru-RU"/>
        </w:rPr>
        <w:t xml:space="preserve"> </w:t>
      </w:r>
      <w:proofErr w:type="spellStart"/>
      <w:r w:rsidR="00227370">
        <w:rPr>
          <w:color w:val="000000"/>
          <w:lang w:val="ru-RU"/>
        </w:rPr>
        <w:t>процесі</w:t>
      </w:r>
      <w:proofErr w:type="spellEnd"/>
      <w:r w:rsidR="00227370">
        <w:rPr>
          <w:color w:val="000000"/>
          <w:lang w:val="ru-RU"/>
        </w:rPr>
        <w:t xml:space="preserve"> </w:t>
      </w:r>
      <w:proofErr w:type="spellStart"/>
      <w:r w:rsidR="00227370">
        <w:rPr>
          <w:color w:val="000000"/>
          <w:lang w:val="ru-RU"/>
        </w:rPr>
        <w:t>Німеччини</w:t>
      </w:r>
      <w:proofErr w:type="spellEnd"/>
      <w:r w:rsidR="00227370">
        <w:rPr>
          <w:color w:val="000000"/>
          <w:lang w:val="ru-RU"/>
        </w:rPr>
        <w:t xml:space="preserve"> та </w:t>
      </w:r>
      <w:proofErr w:type="spellStart"/>
      <w:r w:rsidR="00227370">
        <w:rPr>
          <w:color w:val="000000"/>
          <w:lang w:val="ru-RU"/>
        </w:rPr>
        <w:t>Австрії</w:t>
      </w:r>
      <w:proofErr w:type="spellEnd"/>
      <w:r>
        <w:rPr>
          <w:color w:val="000000"/>
        </w:rPr>
        <w:t>;</w:t>
      </w:r>
    </w:p>
    <w:p w:rsidR="00F829D4" w:rsidRDefault="00F829D4" w:rsidP="00F829D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69" w:lineRule="exact"/>
        <w:ind w:right="-165"/>
        <w:jc w:val="both"/>
        <w:rPr>
          <w:color w:val="000000"/>
          <w:spacing w:val="-13"/>
        </w:rPr>
      </w:pPr>
      <w:r>
        <w:rPr>
          <w:color w:val="000000"/>
          <w:spacing w:val="1"/>
        </w:rPr>
        <w:t xml:space="preserve">        3. Ознайомити студентів з основними напрямками розвитку літературознавчої науки цього періоду;</w:t>
      </w:r>
    </w:p>
    <w:p w:rsidR="00F829D4" w:rsidRDefault="00F829D4" w:rsidP="00F829D4">
      <w:pPr>
        <w:ind w:firstLine="540"/>
        <w:jc w:val="both"/>
      </w:pPr>
      <w:r>
        <w:rPr>
          <w:color w:val="000000"/>
        </w:rPr>
        <w:t>4. Відпрацювати практичні навички аналізу творів художньої літератури</w:t>
      </w:r>
    </w:p>
    <w:p w:rsidR="00596DD6" w:rsidRPr="00DA78F2" w:rsidRDefault="00596DD6" w:rsidP="00596DD6">
      <w:pPr>
        <w:ind w:firstLine="540"/>
        <w:jc w:val="both"/>
      </w:pPr>
    </w:p>
    <w:p w:rsidR="00596DD6" w:rsidRPr="00DA78F2" w:rsidRDefault="00596DD6" w:rsidP="00596DD6">
      <w:pPr>
        <w:ind w:firstLine="540"/>
        <w:jc w:val="both"/>
      </w:pPr>
      <w:r w:rsidRPr="00DA78F2">
        <w:t>1.3. Згідно з вимогами освітньо-професійної програми студенти повинні:</w:t>
      </w:r>
    </w:p>
    <w:p w:rsidR="00596DD6" w:rsidRPr="00DA78F2" w:rsidRDefault="00596DD6" w:rsidP="00596DD6">
      <w:pPr>
        <w:ind w:firstLine="540"/>
        <w:jc w:val="both"/>
        <w:rPr>
          <w:b/>
          <w:bCs/>
          <w:i/>
          <w:iCs/>
        </w:rPr>
      </w:pPr>
      <w:r w:rsidRPr="00DA78F2">
        <w:rPr>
          <w:b/>
          <w:bCs/>
          <w:i/>
          <w:iCs/>
        </w:rPr>
        <w:t>знати :</w:t>
      </w:r>
    </w:p>
    <w:p w:rsidR="00F829D4" w:rsidRDefault="00F829D4" w:rsidP="00F829D4">
      <w:pPr>
        <w:numPr>
          <w:ilvl w:val="0"/>
          <w:numId w:val="7"/>
        </w:numPr>
        <w:ind w:left="714" w:hanging="357"/>
        <w:jc w:val="both"/>
      </w:pPr>
      <w:r>
        <w:t>основні теоретичні проблеми і сучасний стан їх вирішення;</w:t>
      </w:r>
    </w:p>
    <w:p w:rsidR="00F829D4" w:rsidRDefault="00F829D4" w:rsidP="00F829D4">
      <w:pPr>
        <w:pStyle w:val="a3"/>
        <w:numPr>
          <w:ilvl w:val="0"/>
          <w:numId w:val="7"/>
        </w:numPr>
        <w:ind w:left="714" w:hanging="357"/>
        <w:rPr>
          <w:sz w:val="24"/>
          <w:lang w:val="ru-RU"/>
        </w:rPr>
      </w:pPr>
      <w:r>
        <w:rPr>
          <w:sz w:val="24"/>
        </w:rPr>
        <w:t>основні складові літературного процесу Західної Європи в ХХ-ХХІ ст.;</w:t>
      </w:r>
    </w:p>
    <w:p w:rsidR="00F829D4" w:rsidRDefault="00F829D4" w:rsidP="00F829D4">
      <w:pPr>
        <w:pStyle w:val="a3"/>
        <w:numPr>
          <w:ilvl w:val="0"/>
          <w:numId w:val="7"/>
        </w:numPr>
        <w:ind w:left="714" w:hanging="357"/>
        <w:rPr>
          <w:sz w:val="24"/>
        </w:rPr>
      </w:pPr>
      <w:r>
        <w:rPr>
          <w:sz w:val="24"/>
        </w:rPr>
        <w:t>твори, що залучені до списку обов’язкової літератури;</w:t>
      </w:r>
    </w:p>
    <w:p w:rsidR="00F829D4" w:rsidRDefault="00F829D4" w:rsidP="00F829D4">
      <w:pPr>
        <w:pStyle w:val="a3"/>
        <w:numPr>
          <w:ilvl w:val="0"/>
          <w:numId w:val="7"/>
        </w:numPr>
        <w:ind w:left="714" w:hanging="357"/>
        <w:rPr>
          <w:sz w:val="24"/>
        </w:rPr>
      </w:pPr>
      <w:r>
        <w:rPr>
          <w:sz w:val="24"/>
        </w:rPr>
        <w:t>особливості співвідношення новаторських та традиційних рис у них.</w:t>
      </w:r>
    </w:p>
    <w:p w:rsidR="00596DD6" w:rsidRPr="00DA78F2" w:rsidRDefault="00596DD6" w:rsidP="00596DD6">
      <w:pPr>
        <w:jc w:val="both"/>
      </w:pPr>
    </w:p>
    <w:p w:rsidR="00596DD6" w:rsidRPr="00DA78F2" w:rsidRDefault="00596DD6" w:rsidP="00596DD6">
      <w:pPr>
        <w:ind w:firstLine="540"/>
        <w:jc w:val="both"/>
      </w:pPr>
      <w:r w:rsidRPr="00DA78F2">
        <w:rPr>
          <w:b/>
          <w:bCs/>
          <w:i/>
          <w:iCs/>
        </w:rPr>
        <w:t>вміти</w:t>
      </w:r>
      <w:r w:rsidRPr="00DA78F2">
        <w:t xml:space="preserve"> :</w:t>
      </w:r>
    </w:p>
    <w:p w:rsidR="00F829D4" w:rsidRDefault="00F829D4" w:rsidP="00F829D4">
      <w:pPr>
        <w:pStyle w:val="a3"/>
        <w:numPr>
          <w:ilvl w:val="0"/>
          <w:numId w:val="8"/>
        </w:numPr>
        <w:ind w:left="714" w:hanging="357"/>
        <w:rPr>
          <w:sz w:val="24"/>
        </w:rPr>
      </w:pPr>
      <w:r>
        <w:rPr>
          <w:sz w:val="24"/>
        </w:rPr>
        <w:t>дати оцінку існуючим науковим концепціям;</w:t>
      </w:r>
    </w:p>
    <w:p w:rsidR="00F829D4" w:rsidRDefault="00F829D4" w:rsidP="00F829D4">
      <w:pPr>
        <w:pStyle w:val="a3"/>
        <w:numPr>
          <w:ilvl w:val="0"/>
          <w:numId w:val="8"/>
        </w:numPr>
        <w:ind w:left="714" w:hanging="357"/>
        <w:rPr>
          <w:sz w:val="24"/>
        </w:rPr>
      </w:pPr>
      <w:r>
        <w:rPr>
          <w:sz w:val="24"/>
        </w:rPr>
        <w:t>охарактеризувати творчість письменників, що вивчаються;</w:t>
      </w:r>
    </w:p>
    <w:p w:rsidR="00F829D4" w:rsidRDefault="00F829D4" w:rsidP="00F829D4">
      <w:pPr>
        <w:pStyle w:val="a3"/>
        <w:numPr>
          <w:ilvl w:val="0"/>
          <w:numId w:val="8"/>
        </w:numPr>
        <w:ind w:left="714" w:hanging="357"/>
        <w:rPr>
          <w:sz w:val="24"/>
        </w:rPr>
      </w:pPr>
      <w:r>
        <w:rPr>
          <w:sz w:val="24"/>
        </w:rPr>
        <w:t xml:space="preserve">проаналізувати художній твір за запропонованою програмою та виявити його </w:t>
      </w:r>
      <w:proofErr w:type="spellStart"/>
      <w:r>
        <w:rPr>
          <w:sz w:val="24"/>
        </w:rPr>
        <w:t>поетикальні</w:t>
      </w:r>
      <w:proofErr w:type="spellEnd"/>
      <w:r>
        <w:rPr>
          <w:sz w:val="24"/>
        </w:rPr>
        <w:t xml:space="preserve"> особливості.</w:t>
      </w:r>
    </w:p>
    <w:p w:rsidR="00596DD6" w:rsidRPr="00DA78F2" w:rsidRDefault="00596DD6" w:rsidP="00596DD6">
      <w:pPr>
        <w:ind w:left="900"/>
        <w:jc w:val="both"/>
      </w:pPr>
    </w:p>
    <w:p w:rsidR="00596DD6" w:rsidRPr="00DA78F2" w:rsidRDefault="00596DD6" w:rsidP="00596DD6">
      <w:pPr>
        <w:pStyle w:val="a5"/>
        <w:jc w:val="both"/>
      </w:pPr>
      <w:r w:rsidRPr="00DA78F2">
        <w:t>На вивчення навча</w:t>
      </w:r>
      <w:r w:rsidR="00F829D4">
        <w:t>льної дисципліни відводиться 108 годин</w:t>
      </w:r>
      <w:r w:rsidRPr="00DA78F2">
        <w:t xml:space="preserve"> </w:t>
      </w:r>
      <w:r w:rsidR="00F829D4">
        <w:rPr>
          <w:lang w:val="ru-RU"/>
        </w:rPr>
        <w:t>/ 3</w:t>
      </w:r>
      <w:r w:rsidRPr="00DA78F2">
        <w:rPr>
          <w:lang w:val="ru-RU"/>
        </w:rPr>
        <w:t xml:space="preserve"> </w:t>
      </w:r>
      <w:r w:rsidRPr="00DA78F2">
        <w:t xml:space="preserve">кредити </w:t>
      </w:r>
      <w:r w:rsidRPr="00DA78F2">
        <w:rPr>
          <w:lang w:val="en-US"/>
        </w:rPr>
        <w:t>ECTS</w:t>
      </w:r>
      <w:r w:rsidRPr="00DA78F2">
        <w:t>.</w:t>
      </w:r>
    </w:p>
    <w:p w:rsidR="00596DD6" w:rsidRPr="00DA78F2" w:rsidRDefault="00596DD6" w:rsidP="00596DD6">
      <w:pPr>
        <w:pStyle w:val="a5"/>
        <w:jc w:val="both"/>
      </w:pPr>
    </w:p>
    <w:p w:rsidR="00596DD6" w:rsidRPr="00DA78F2" w:rsidRDefault="00596DD6" w:rsidP="00596DD6">
      <w:pPr>
        <w:spacing w:after="200" w:line="276" w:lineRule="auto"/>
        <w:rPr>
          <w:b/>
          <w:bCs/>
        </w:rPr>
      </w:pPr>
      <w:r w:rsidRPr="00DA78F2">
        <w:rPr>
          <w:b/>
          <w:bCs/>
        </w:rPr>
        <w:br w:type="page"/>
      </w:r>
    </w:p>
    <w:p w:rsidR="00596DD6" w:rsidRPr="00F829D4" w:rsidRDefault="00596DD6" w:rsidP="00F829D4">
      <w:pPr>
        <w:ind w:firstLine="540"/>
        <w:jc w:val="both"/>
      </w:pPr>
      <w:r w:rsidRPr="00F829D4">
        <w:rPr>
          <w:b/>
          <w:bCs/>
        </w:rPr>
        <w:lastRenderedPageBreak/>
        <w:t>2. Інформаційний обсяг</w:t>
      </w:r>
      <w:r w:rsidRPr="00F829D4">
        <w:t xml:space="preserve"> </w:t>
      </w:r>
      <w:r w:rsidRPr="00F829D4">
        <w:rPr>
          <w:b/>
        </w:rPr>
        <w:t>навчальної</w:t>
      </w:r>
      <w:r w:rsidRPr="00F829D4">
        <w:rPr>
          <w:b/>
          <w:bCs/>
        </w:rPr>
        <w:t xml:space="preserve"> дисципліни</w:t>
      </w:r>
      <w:r w:rsidRPr="00F829D4">
        <w:t xml:space="preserve"> </w:t>
      </w:r>
    </w:p>
    <w:p w:rsidR="00596DD6" w:rsidRPr="00F829D4" w:rsidRDefault="00596DD6" w:rsidP="00F829D4">
      <w:pPr>
        <w:ind w:firstLine="540"/>
        <w:jc w:val="both"/>
      </w:pPr>
    </w:p>
    <w:p w:rsidR="00F829D4" w:rsidRPr="00F829D4" w:rsidRDefault="00F829D4" w:rsidP="00F829D4">
      <w:pPr>
        <w:jc w:val="both"/>
      </w:pPr>
      <w:r w:rsidRPr="00F829D4">
        <w:rPr>
          <w:b/>
        </w:rPr>
        <w:t>ЗМІСТОВИЙ МОДУЛЬ І.</w:t>
      </w:r>
      <w:r w:rsidRPr="00F829D4">
        <w:t xml:space="preserve"> Духовна ситуація першої половини ХХ ст. та її відображення в літературі.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>ТЕМА 1:</w:t>
      </w:r>
      <w:r w:rsidRPr="00F829D4">
        <w:t xml:space="preserve"> Проблема відчуження особистості в культурі ХХ ст. </w:t>
      </w:r>
      <w:r w:rsidRPr="00F829D4">
        <w:rPr>
          <w:b/>
          <w:bCs/>
        </w:rPr>
        <w:t xml:space="preserve">Зміст: </w:t>
      </w:r>
      <w:r w:rsidRPr="00F829D4">
        <w:t xml:space="preserve">“Крах усіх ціннісних систем” на межі століть, розпад цілісної картини світу та соціально-історичний і морально-психологічний досвід ХХ ст. </w:t>
      </w:r>
    </w:p>
    <w:p w:rsidR="00F829D4" w:rsidRPr="00F829D4" w:rsidRDefault="00F829D4" w:rsidP="00F829D4">
      <w:pPr>
        <w:ind w:firstLine="708"/>
        <w:jc w:val="both"/>
      </w:pPr>
      <w:r w:rsidRPr="00F829D4">
        <w:t xml:space="preserve">Відокремлення та відчуження особистості як неоднозначний соціально-психологічний феномен і як проблема особистості в літературі та мистецтві; “стиль </w:t>
      </w:r>
      <w:proofErr w:type="spellStart"/>
      <w:r w:rsidRPr="00F829D4">
        <w:t>очуження</w:t>
      </w:r>
      <w:proofErr w:type="spellEnd"/>
      <w:r w:rsidRPr="00F829D4">
        <w:t xml:space="preserve">” та форми поглиблення та подолання відчуження на рівні поетики. Маркузе, Адорно, Беньямін, </w:t>
      </w:r>
      <w:proofErr w:type="spellStart"/>
      <w:r w:rsidRPr="00F829D4">
        <w:t>Зіммель</w:t>
      </w:r>
      <w:proofErr w:type="spellEnd"/>
      <w:r w:rsidRPr="00F829D4">
        <w:t xml:space="preserve"> про проблему відчуження. Проблема “маса та особистість” у культурі ХХ ст.; ідеологія маси та тоталітарна свідомість. Ніцше, Ортега-і-Гассет, </w:t>
      </w:r>
      <w:proofErr w:type="spellStart"/>
      <w:r w:rsidRPr="00F829D4">
        <w:t>Канетті</w:t>
      </w:r>
      <w:proofErr w:type="spellEnd"/>
      <w:r w:rsidRPr="00F829D4">
        <w:t xml:space="preserve"> про масу. Переоцінка уявлень про людину в добу модернізму:</w:t>
      </w:r>
      <w:r w:rsidRPr="00F829D4">
        <w:rPr>
          <w:b/>
          <w:bCs/>
        </w:rPr>
        <w:t xml:space="preserve"> </w:t>
      </w:r>
      <w:r w:rsidRPr="00F829D4">
        <w:t xml:space="preserve">структура особистості за </w:t>
      </w:r>
      <w:proofErr w:type="spellStart"/>
      <w:r w:rsidRPr="00F829D4">
        <w:t>Фройдом</w:t>
      </w:r>
      <w:proofErr w:type="spellEnd"/>
      <w:r w:rsidRPr="00F829D4">
        <w:t xml:space="preserve"> («</w:t>
      </w:r>
      <w:proofErr w:type="spellStart"/>
      <w:r w:rsidRPr="00F829D4">
        <w:t>едипів</w:t>
      </w:r>
      <w:proofErr w:type="spellEnd"/>
      <w:r w:rsidRPr="00F829D4">
        <w:t xml:space="preserve"> комплекс», «Ерос і </w:t>
      </w:r>
      <w:proofErr w:type="spellStart"/>
      <w:r w:rsidRPr="00F829D4">
        <w:t>Танатос</w:t>
      </w:r>
      <w:proofErr w:type="spellEnd"/>
      <w:r w:rsidRPr="00F829D4">
        <w:t xml:space="preserve">»); </w:t>
      </w:r>
      <w:proofErr w:type="spellStart"/>
      <w:r w:rsidRPr="00F829D4">
        <w:t>юнгіанська</w:t>
      </w:r>
      <w:proofErr w:type="spellEnd"/>
      <w:r w:rsidRPr="00F829D4">
        <w:t xml:space="preserve"> концепція структури особистості (поняття «колективного несвідомого», співвідношення свідомого та несвідомого в художній творчості). Ідея міфотворчості в культурі ХХ ст. 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>ТЕМА 2:</w:t>
      </w:r>
      <w:r w:rsidRPr="00F829D4">
        <w:t xml:space="preserve"> Оновлення художньої мови в літературі «втраченого покоління». </w:t>
      </w:r>
      <w:r w:rsidRPr="00F829D4">
        <w:rPr>
          <w:b/>
          <w:bCs/>
        </w:rPr>
        <w:t xml:space="preserve">Зміст: </w:t>
      </w:r>
      <w:r w:rsidRPr="00F829D4">
        <w:t>Ситуація кризи традиційних гуманістичних цінностей: “ціннісний вакуум” (</w:t>
      </w:r>
      <w:proofErr w:type="spellStart"/>
      <w:r w:rsidRPr="00F829D4">
        <w:t>Брох</w:t>
      </w:r>
      <w:proofErr w:type="spellEnd"/>
      <w:r w:rsidRPr="00F829D4">
        <w:t xml:space="preserve">) та Перша світова війна в духовній історії західного суспільства, світ як трагічне випробування моральних сил людини. Література «втраченого покоління»: походження терміну та його зміст. Роман Ремарка “На західному фронті без змін” як твір літератури «втраченого покоління»: тема втрати ілюзій, характер свідомості героїв, позиція автора. 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 xml:space="preserve">ТЕМА 3: </w:t>
      </w:r>
      <w:r w:rsidRPr="00F829D4">
        <w:rPr>
          <w:bCs/>
          <w:iCs/>
        </w:rPr>
        <w:t xml:space="preserve">Оновлення художньої мови у прозі модернізму. </w:t>
      </w:r>
      <w:r w:rsidRPr="00F829D4">
        <w:rPr>
          <w:b/>
          <w:bCs/>
        </w:rPr>
        <w:t xml:space="preserve">Зміст: </w:t>
      </w:r>
      <w:r w:rsidRPr="00F829D4">
        <w:t xml:space="preserve">Філософський психологізм у літературі ХХ ст. та його відмінність від традиційної психологічної прози. Дослідження структури особистості як культурно-історичного феномена та проблема цілісного розуміння людини. </w:t>
      </w:r>
      <w:proofErr w:type="spellStart"/>
      <w:r w:rsidRPr="00F829D4">
        <w:t>Проблематизація</w:t>
      </w:r>
      <w:proofErr w:type="spellEnd"/>
      <w:r w:rsidRPr="00F829D4">
        <w:t xml:space="preserve"> цілісності особистості, виявлення її внутрішніх протиріч, оцінка сучасного типу особистості з точки зору гуманізму. Значення психоаналізу в художній розробці проблеми особистості.</w:t>
      </w:r>
    </w:p>
    <w:p w:rsidR="00F829D4" w:rsidRPr="00F829D4" w:rsidRDefault="00F829D4" w:rsidP="00F829D4">
      <w:pPr>
        <w:ind w:firstLine="708"/>
        <w:jc w:val="both"/>
      </w:pPr>
      <w:r w:rsidRPr="00F829D4">
        <w:rPr>
          <w:bCs/>
          <w:iCs/>
        </w:rPr>
        <w:t>Проблема жанрової форми роману ХХ ст.: с</w:t>
      </w:r>
      <w:r w:rsidRPr="00F829D4">
        <w:t xml:space="preserve">піввідношення фабули та сюжету в романі ХХ ст.; проблема «автор та герой», </w:t>
      </w:r>
      <w:proofErr w:type="spellStart"/>
      <w:r w:rsidRPr="00F829D4">
        <w:t>тематизація</w:t>
      </w:r>
      <w:proofErr w:type="spellEnd"/>
      <w:r w:rsidRPr="00F829D4">
        <w:t xml:space="preserve"> оповіді в модерністській романній літературі та її художній смисл. Інтелектуальний роман ХХ ст.: полеміка з філософськими системами доби, особливості іронії, фрагментація та </w:t>
      </w:r>
      <w:proofErr w:type="spellStart"/>
      <w:r w:rsidRPr="00F829D4">
        <w:t>есеїзація</w:t>
      </w:r>
      <w:proofErr w:type="spellEnd"/>
      <w:r w:rsidRPr="00F829D4">
        <w:t xml:space="preserve"> оповіді, форми моделювання </w:t>
      </w:r>
      <w:proofErr w:type="spellStart"/>
      <w:r w:rsidRPr="00F829D4">
        <w:t>дійності</w:t>
      </w:r>
      <w:proofErr w:type="spellEnd"/>
      <w:r w:rsidRPr="00F829D4">
        <w:t xml:space="preserve"> в романі. Трилогія Г. </w:t>
      </w:r>
      <w:proofErr w:type="spellStart"/>
      <w:r w:rsidRPr="00F829D4">
        <w:t>Броха</w:t>
      </w:r>
      <w:proofErr w:type="spellEnd"/>
      <w:r w:rsidRPr="00F829D4">
        <w:t xml:space="preserve"> “Сновиди” як інтелектуальний роман.</w:t>
      </w:r>
    </w:p>
    <w:p w:rsidR="00F829D4" w:rsidRPr="00F829D4" w:rsidRDefault="00F829D4" w:rsidP="00F829D4">
      <w:pPr>
        <w:jc w:val="both"/>
      </w:pPr>
      <w:r w:rsidRPr="00F829D4">
        <w:t xml:space="preserve">Роман-монтаж: принцип роз’єднання елементів у різних прийомах монтажу в романі </w:t>
      </w:r>
      <w:proofErr w:type="spellStart"/>
      <w:r w:rsidRPr="00F829D4">
        <w:t>Дос</w:t>
      </w:r>
      <w:proofErr w:type="spellEnd"/>
      <w:r w:rsidRPr="00F829D4">
        <w:t xml:space="preserve"> </w:t>
      </w:r>
      <w:proofErr w:type="spellStart"/>
      <w:r w:rsidRPr="00F829D4">
        <w:t>Пасоса</w:t>
      </w:r>
      <w:proofErr w:type="spellEnd"/>
      <w:r w:rsidRPr="00F829D4">
        <w:t xml:space="preserve"> “</w:t>
      </w:r>
      <w:proofErr w:type="spellStart"/>
      <w:r w:rsidRPr="00F829D4">
        <w:t>Манхеттен</w:t>
      </w:r>
      <w:proofErr w:type="spellEnd"/>
      <w:r w:rsidRPr="00F829D4">
        <w:t xml:space="preserve">” та романі </w:t>
      </w:r>
      <w:proofErr w:type="spellStart"/>
      <w:r w:rsidRPr="00F829D4">
        <w:t>Дебліна</w:t>
      </w:r>
      <w:proofErr w:type="spellEnd"/>
      <w:r w:rsidRPr="00F829D4">
        <w:t xml:space="preserve"> “Берлін. </w:t>
      </w:r>
      <w:proofErr w:type="spellStart"/>
      <w:r w:rsidRPr="00F829D4">
        <w:t>Александрплац</w:t>
      </w:r>
      <w:proofErr w:type="spellEnd"/>
      <w:r w:rsidRPr="00F829D4">
        <w:t>”.</w:t>
      </w:r>
    </w:p>
    <w:p w:rsidR="00F829D4" w:rsidRPr="00F829D4" w:rsidRDefault="00F829D4" w:rsidP="00F829D4">
      <w:pPr>
        <w:ind w:firstLine="708"/>
        <w:jc w:val="both"/>
      </w:pPr>
      <w:r w:rsidRPr="00F829D4">
        <w:t>Філософсько-психологічна проза Кафки. Проблема відчуження особистості в романі “Замок”. Структура роману та структура особистості. Психоаналітичні мотиви в прозі Кафки.</w:t>
      </w:r>
    </w:p>
    <w:p w:rsidR="00F829D4" w:rsidRPr="00F829D4" w:rsidRDefault="00F829D4" w:rsidP="00F829D4">
      <w:pPr>
        <w:ind w:firstLine="708"/>
        <w:jc w:val="both"/>
      </w:pPr>
      <w:r w:rsidRPr="00F829D4">
        <w:t>Проблема особистості в творчості Гессе. “Я та інші” в сюжетно-композиційній системі роману “Степовий вовк”. Ідеї “аналітичної психології” та сюжет “</w:t>
      </w:r>
      <w:proofErr w:type="spellStart"/>
      <w:r w:rsidRPr="00F829D4">
        <w:t>індивідуації</w:t>
      </w:r>
      <w:proofErr w:type="spellEnd"/>
      <w:r w:rsidRPr="00F829D4">
        <w:t>”.</w:t>
      </w:r>
    </w:p>
    <w:p w:rsidR="00F829D4" w:rsidRPr="00F829D4" w:rsidRDefault="00F829D4" w:rsidP="00F829D4">
      <w:pPr>
        <w:jc w:val="both"/>
      </w:pPr>
      <w:r w:rsidRPr="00F829D4">
        <w:t xml:space="preserve">Гуманізм та антиномії буття особистості: раціональне/ірраціональне, моральне/естетичне, </w:t>
      </w:r>
      <w:proofErr w:type="spellStart"/>
      <w:r w:rsidRPr="00F829D4">
        <w:t>індивідуація</w:t>
      </w:r>
      <w:proofErr w:type="spellEnd"/>
      <w:r w:rsidRPr="00F829D4">
        <w:t xml:space="preserve">/злиття з колективом. Проблема особистості в романі-міфі Т. Манна “Йосип та його брати”: динаміка співвідношення колективного несвідомого та індивідуальної свідомості на основних етапах формування особистості. Поетика роману-міфу та її художня змістовність; символ і міф у романі. </w:t>
      </w:r>
      <w:proofErr w:type="spellStart"/>
      <w:r w:rsidRPr="00F829D4">
        <w:t>Маннівська</w:t>
      </w:r>
      <w:proofErr w:type="spellEnd"/>
      <w:r w:rsidRPr="00F829D4">
        <w:t xml:space="preserve"> концепція міфу та її антифашистська спрямованість. </w:t>
      </w:r>
    </w:p>
    <w:p w:rsidR="00F829D4" w:rsidRPr="00F829D4" w:rsidRDefault="00F829D4" w:rsidP="00F829D4">
      <w:pPr>
        <w:ind w:firstLine="708"/>
        <w:jc w:val="both"/>
        <w:rPr>
          <w:iCs/>
        </w:rPr>
      </w:pPr>
      <w:r w:rsidRPr="00F829D4">
        <w:rPr>
          <w:iCs/>
        </w:rPr>
        <w:t xml:space="preserve">Проблема становлення особистості в романі </w:t>
      </w:r>
      <w:proofErr w:type="spellStart"/>
      <w:r w:rsidRPr="00F829D4">
        <w:rPr>
          <w:iCs/>
        </w:rPr>
        <w:t>Музіля</w:t>
      </w:r>
      <w:proofErr w:type="spellEnd"/>
      <w:r w:rsidRPr="00F829D4">
        <w:rPr>
          <w:iCs/>
        </w:rPr>
        <w:t xml:space="preserve"> “Сум’яття вихованця </w:t>
      </w:r>
      <w:proofErr w:type="spellStart"/>
      <w:r w:rsidRPr="00F829D4">
        <w:rPr>
          <w:iCs/>
        </w:rPr>
        <w:t>Терлеса</w:t>
      </w:r>
      <w:proofErr w:type="spellEnd"/>
      <w:r w:rsidRPr="00F829D4">
        <w:rPr>
          <w:iCs/>
        </w:rPr>
        <w:t xml:space="preserve">”: психологія </w:t>
      </w:r>
      <w:proofErr w:type="spellStart"/>
      <w:r w:rsidRPr="00F829D4">
        <w:rPr>
          <w:iCs/>
        </w:rPr>
        <w:t>підлітка</w:t>
      </w:r>
      <w:proofErr w:type="spellEnd"/>
      <w:r w:rsidRPr="00F829D4">
        <w:rPr>
          <w:iCs/>
        </w:rPr>
        <w:t xml:space="preserve">, процес </w:t>
      </w:r>
      <w:proofErr w:type="spellStart"/>
      <w:r w:rsidRPr="00F829D4">
        <w:rPr>
          <w:iCs/>
        </w:rPr>
        <w:t>індивідуації</w:t>
      </w:r>
      <w:proofErr w:type="spellEnd"/>
      <w:r w:rsidRPr="00F829D4">
        <w:rPr>
          <w:iCs/>
        </w:rPr>
        <w:t xml:space="preserve">, проблема “іншого бачення”. 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 xml:space="preserve">ТЕМА 4. </w:t>
      </w:r>
      <w:r w:rsidRPr="00F829D4">
        <w:rPr>
          <w:bCs/>
          <w:iCs/>
        </w:rPr>
        <w:t xml:space="preserve">Художня мова лірики ХХ ст. </w:t>
      </w:r>
      <w:r w:rsidRPr="00F829D4">
        <w:rPr>
          <w:b/>
          <w:bCs/>
        </w:rPr>
        <w:t xml:space="preserve">Зміст: </w:t>
      </w:r>
      <w:r w:rsidRPr="00F829D4">
        <w:t>Лірика в ситуації краху ціннісних систем. «Дегуманізація» лірики. Вірш як «автономне словесне ціле». Руйнація традиційної ієрархії мотивів, відмова від «</w:t>
      </w:r>
      <w:proofErr w:type="spellStart"/>
      <w:r w:rsidRPr="00F829D4">
        <w:t>поетизмів</w:t>
      </w:r>
      <w:proofErr w:type="spellEnd"/>
      <w:r w:rsidRPr="00F829D4">
        <w:t xml:space="preserve">» та абстрактних слів. ліриці. Художні відкриття експресіоністів: лірика </w:t>
      </w:r>
      <w:proofErr w:type="spellStart"/>
      <w:r w:rsidRPr="00F829D4">
        <w:t>Тракля</w:t>
      </w:r>
      <w:proofErr w:type="spellEnd"/>
      <w:r w:rsidRPr="00F829D4">
        <w:t xml:space="preserve">, </w:t>
      </w:r>
      <w:proofErr w:type="spellStart"/>
      <w:r w:rsidRPr="00F829D4">
        <w:t>Гейма</w:t>
      </w:r>
      <w:proofErr w:type="spellEnd"/>
      <w:r w:rsidRPr="00F829D4">
        <w:t xml:space="preserve">, </w:t>
      </w:r>
      <w:proofErr w:type="spellStart"/>
      <w:r w:rsidRPr="00F829D4">
        <w:t>Бенна</w:t>
      </w:r>
      <w:proofErr w:type="spellEnd"/>
      <w:r w:rsidRPr="00F829D4">
        <w:t xml:space="preserve">, </w:t>
      </w:r>
      <w:proofErr w:type="spellStart"/>
      <w:r w:rsidRPr="00F829D4">
        <w:t>Ласкер-Шюлер</w:t>
      </w:r>
      <w:proofErr w:type="spellEnd"/>
      <w:r w:rsidRPr="00F829D4">
        <w:t xml:space="preserve">, </w:t>
      </w:r>
      <w:proofErr w:type="spellStart"/>
      <w:r w:rsidRPr="00F829D4">
        <w:t>Рубінера</w:t>
      </w:r>
      <w:proofErr w:type="spellEnd"/>
      <w:r w:rsidRPr="00F829D4">
        <w:t>.</w:t>
      </w:r>
    </w:p>
    <w:p w:rsidR="00F829D4" w:rsidRPr="00F829D4" w:rsidRDefault="00F829D4" w:rsidP="00F829D4">
      <w:r w:rsidRPr="00F829D4">
        <w:rPr>
          <w:b/>
        </w:rPr>
        <w:lastRenderedPageBreak/>
        <w:t>ЗМІСТОВИЙ МОДУЛЬ ІІ.</w:t>
      </w:r>
      <w:r w:rsidRPr="00F829D4">
        <w:t xml:space="preserve"> Оновлення художньої мови у другій половині ХХ ст.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 xml:space="preserve">ТЕМА 1. </w:t>
      </w:r>
      <w:r w:rsidRPr="00F829D4">
        <w:rPr>
          <w:bCs/>
          <w:iCs/>
        </w:rPr>
        <w:t xml:space="preserve">Художня мова драми ХХ ст. </w:t>
      </w:r>
      <w:r w:rsidRPr="00F829D4">
        <w:rPr>
          <w:b/>
          <w:bCs/>
        </w:rPr>
        <w:t xml:space="preserve">Зміст: </w:t>
      </w:r>
      <w:r w:rsidRPr="00F829D4">
        <w:t xml:space="preserve">Естетичні позиції Б. Брехта та його новації у створенні “епічної драми”: полеміка з естетикою “вживання” та розробка нових принципів акторської гри та засобів побудови “епічної драми”, сутність ефекту </w:t>
      </w:r>
      <w:proofErr w:type="spellStart"/>
      <w:r w:rsidRPr="00F829D4">
        <w:t>очуження</w:t>
      </w:r>
      <w:proofErr w:type="spellEnd"/>
      <w:r w:rsidRPr="00F829D4">
        <w:t xml:space="preserve"> та його реалізація в драматургічній і театральній практиці Брехта.</w:t>
      </w:r>
    </w:p>
    <w:p w:rsidR="00F829D4" w:rsidRPr="00F829D4" w:rsidRDefault="00F829D4" w:rsidP="00F829D4">
      <w:pPr>
        <w:ind w:firstLine="708"/>
        <w:jc w:val="both"/>
      </w:pPr>
      <w:r w:rsidRPr="00F829D4">
        <w:t>Проблема мови в сучасній драмі та „</w:t>
      </w:r>
      <w:r w:rsidRPr="00F829D4">
        <w:rPr>
          <w:lang w:val="de-DE"/>
        </w:rPr>
        <w:t>sprachreflektierende</w:t>
      </w:r>
      <w:r w:rsidRPr="00F829D4">
        <w:t xml:space="preserve"> </w:t>
      </w:r>
      <w:r w:rsidRPr="00F829D4">
        <w:rPr>
          <w:lang w:val="de-DE"/>
        </w:rPr>
        <w:t>Literatur</w:t>
      </w:r>
      <w:r w:rsidRPr="00F829D4">
        <w:t xml:space="preserve">“. Значення філософії Л. </w:t>
      </w:r>
      <w:proofErr w:type="spellStart"/>
      <w:r w:rsidRPr="00F829D4">
        <w:t>Віттгенштайна</w:t>
      </w:r>
      <w:proofErr w:type="spellEnd"/>
      <w:r w:rsidRPr="00F829D4">
        <w:t xml:space="preserve"> для повоєн</w:t>
      </w:r>
      <w:r w:rsidR="00B27246">
        <w:t xml:space="preserve">ної літератури. Драматургія П. </w:t>
      </w:r>
      <w:proofErr w:type="spellStart"/>
      <w:r w:rsidR="00B27246">
        <w:t>Г</w:t>
      </w:r>
      <w:r w:rsidRPr="00F829D4">
        <w:t>андке</w:t>
      </w:r>
      <w:proofErr w:type="spellEnd"/>
      <w:r w:rsidRPr="00F829D4">
        <w:t>. Мова як форма моделювання свідомості й поведінки людини та спосіб насильства на</w:t>
      </w:r>
      <w:r w:rsidR="00B27246">
        <w:t>д особистістю в п’єсі “</w:t>
      </w:r>
      <w:proofErr w:type="spellStart"/>
      <w:r w:rsidR="00B27246">
        <w:t>Каспар</w:t>
      </w:r>
      <w:proofErr w:type="spellEnd"/>
      <w:r w:rsidR="00B27246">
        <w:t>”.</w:t>
      </w:r>
    </w:p>
    <w:p w:rsidR="00F829D4" w:rsidRPr="00F829D4" w:rsidRDefault="00F829D4" w:rsidP="00F829D4">
      <w:pPr>
        <w:jc w:val="both"/>
      </w:pPr>
      <w:r w:rsidRPr="00F829D4">
        <w:rPr>
          <w:b/>
          <w:i/>
        </w:rPr>
        <w:t xml:space="preserve">ТЕМА 2: </w:t>
      </w:r>
      <w:r w:rsidRPr="00F829D4">
        <w:t>Художня мова роману у другій половині ХХ ст.</w:t>
      </w:r>
      <w:r w:rsidRPr="00F829D4">
        <w:rPr>
          <w:b/>
          <w:i/>
        </w:rPr>
        <w:t xml:space="preserve"> Зміст: </w:t>
      </w:r>
      <w:r w:rsidRPr="00F829D4">
        <w:t xml:space="preserve">“Трагічний гуманізм” та розвиток </w:t>
      </w:r>
      <w:proofErr w:type="spellStart"/>
      <w:r w:rsidRPr="00F829D4">
        <w:t>екзистенціалістських</w:t>
      </w:r>
      <w:proofErr w:type="spellEnd"/>
      <w:r w:rsidRPr="00F829D4">
        <w:t xml:space="preserve"> ідей у німецькомовній повоєнній літературі: </w:t>
      </w:r>
      <w:r w:rsidRPr="00F829D4">
        <w:rPr>
          <w:iCs/>
        </w:rPr>
        <w:t xml:space="preserve">жіноче “Я” в романі </w:t>
      </w:r>
      <w:proofErr w:type="spellStart"/>
      <w:r w:rsidRPr="00F829D4">
        <w:rPr>
          <w:iCs/>
        </w:rPr>
        <w:t>Бахман</w:t>
      </w:r>
      <w:proofErr w:type="spellEnd"/>
      <w:r w:rsidRPr="00F829D4">
        <w:rPr>
          <w:iCs/>
        </w:rPr>
        <w:t xml:space="preserve"> “</w:t>
      </w:r>
      <w:proofErr w:type="spellStart"/>
      <w:r w:rsidRPr="00F829D4">
        <w:rPr>
          <w:iCs/>
        </w:rPr>
        <w:t>Маліна</w:t>
      </w:r>
      <w:proofErr w:type="spellEnd"/>
      <w:r w:rsidRPr="00F829D4">
        <w:rPr>
          <w:iCs/>
        </w:rPr>
        <w:t xml:space="preserve">”: я та інший, </w:t>
      </w:r>
      <w:r w:rsidRPr="00F829D4">
        <w:t>тема патріархату, мовна криза та особливості її актуалізації в романі;</w:t>
      </w:r>
      <w:r w:rsidRPr="00F829D4">
        <w:rPr>
          <w:b/>
          <w:i/>
        </w:rPr>
        <w:t xml:space="preserve"> </w:t>
      </w:r>
      <w:r w:rsidRPr="00F829D4">
        <w:t>проблема ідентичн</w:t>
      </w:r>
      <w:r w:rsidR="00B27246">
        <w:t>ості особистості в творчості М. </w:t>
      </w:r>
      <w:r w:rsidRPr="00F829D4">
        <w:t>Фріша: “справжнє” та “несправжнє” буття, “Я” та “не-Я”, особистість та роль, співвідношення сутності та існування – проблема самовизначення та відповідальності особистості: “</w:t>
      </w:r>
      <w:proofErr w:type="spellStart"/>
      <w:r w:rsidRPr="00F829D4">
        <w:t>Штіллер</w:t>
      </w:r>
      <w:proofErr w:type="spellEnd"/>
      <w:r w:rsidRPr="00F829D4">
        <w:t>”, “</w:t>
      </w:r>
      <w:r w:rsidRPr="00F829D4">
        <w:rPr>
          <w:lang w:val="de-DE"/>
        </w:rPr>
        <w:t>Mein</w:t>
      </w:r>
      <w:r w:rsidRPr="00F829D4">
        <w:t xml:space="preserve"> </w:t>
      </w:r>
      <w:r w:rsidRPr="00F829D4">
        <w:rPr>
          <w:lang w:val="de-DE"/>
        </w:rPr>
        <w:t>Name</w:t>
      </w:r>
      <w:r w:rsidRPr="00F829D4">
        <w:t xml:space="preserve"> </w:t>
      </w:r>
      <w:r w:rsidRPr="00F829D4">
        <w:rPr>
          <w:lang w:val="de-DE"/>
        </w:rPr>
        <w:t>sei</w:t>
      </w:r>
      <w:r w:rsidRPr="00F829D4">
        <w:t xml:space="preserve"> </w:t>
      </w:r>
      <w:r w:rsidRPr="00F829D4">
        <w:rPr>
          <w:lang w:val="de-DE"/>
        </w:rPr>
        <w:t>Gantenbein</w:t>
      </w:r>
      <w:r w:rsidRPr="00F829D4">
        <w:t>“. Психологія сучасної людини та міф у романі „</w:t>
      </w:r>
      <w:r w:rsidRPr="00F829D4">
        <w:rPr>
          <w:lang w:val="de-DE"/>
        </w:rPr>
        <w:t>Homo</w:t>
      </w:r>
      <w:r w:rsidRPr="00F829D4">
        <w:t xml:space="preserve"> </w:t>
      </w:r>
      <w:proofErr w:type="spellStart"/>
      <w:r w:rsidRPr="00F829D4">
        <w:rPr>
          <w:lang w:val="de-DE"/>
        </w:rPr>
        <w:t>faber</w:t>
      </w:r>
      <w:proofErr w:type="spellEnd"/>
      <w:r w:rsidRPr="00F829D4">
        <w:t>“.</w:t>
      </w:r>
    </w:p>
    <w:p w:rsidR="00F829D4" w:rsidRPr="00F829D4" w:rsidRDefault="00F829D4" w:rsidP="00F829D4">
      <w:pPr>
        <w:ind w:firstLine="708"/>
        <w:jc w:val="both"/>
      </w:pPr>
      <w:r w:rsidRPr="00F829D4">
        <w:rPr>
          <w:bCs/>
          <w:iCs/>
        </w:rPr>
        <w:t>Проблема особистості у добу постмодернізму</w:t>
      </w:r>
      <w:r w:rsidRPr="00F829D4">
        <w:rPr>
          <w:bCs/>
        </w:rPr>
        <w:t xml:space="preserve">: проблема </w:t>
      </w:r>
      <w:r w:rsidRPr="00F829D4">
        <w:t xml:space="preserve">особистості у зв’язку зі зміною психології людини в ситуації сучасних форм технізації побуту. Постмодерністська соціологія: М. Фуко, Адорно й </w:t>
      </w:r>
      <w:proofErr w:type="spellStart"/>
      <w:r w:rsidRPr="00F829D4">
        <w:t>Горкгаймер</w:t>
      </w:r>
      <w:proofErr w:type="spellEnd"/>
      <w:r w:rsidRPr="00F829D4">
        <w:t xml:space="preserve">, Ю. </w:t>
      </w:r>
      <w:proofErr w:type="spellStart"/>
      <w:r w:rsidRPr="00F829D4">
        <w:t>Габермас</w:t>
      </w:r>
      <w:proofErr w:type="spellEnd"/>
      <w:r w:rsidRPr="00F829D4">
        <w:t xml:space="preserve">. Міфи та </w:t>
      </w:r>
      <w:proofErr w:type="spellStart"/>
      <w:r w:rsidRPr="00F829D4">
        <w:t>симулякри</w:t>
      </w:r>
      <w:proofErr w:type="spellEnd"/>
      <w:r w:rsidRPr="00F829D4">
        <w:t xml:space="preserve"> – несвідоме та міф у постмодернізмі. Концепція маргінальної особистості. Трансформація ідей </w:t>
      </w:r>
      <w:proofErr w:type="spellStart"/>
      <w:r w:rsidRPr="00F829D4">
        <w:t>Фройда</w:t>
      </w:r>
      <w:proofErr w:type="spellEnd"/>
      <w:r w:rsidRPr="00F829D4">
        <w:t xml:space="preserve"> в постмодерністській науковій рефлексії: </w:t>
      </w:r>
      <w:proofErr w:type="spellStart"/>
      <w:r w:rsidRPr="00F829D4">
        <w:t>Дельоз</w:t>
      </w:r>
      <w:proofErr w:type="spellEnd"/>
      <w:r w:rsidRPr="00F829D4">
        <w:t xml:space="preserve">, </w:t>
      </w:r>
      <w:proofErr w:type="spellStart"/>
      <w:r w:rsidRPr="00F829D4">
        <w:t>Гваттарі</w:t>
      </w:r>
      <w:proofErr w:type="spellEnd"/>
      <w:r w:rsidRPr="00F829D4">
        <w:t xml:space="preserve">. </w:t>
      </w:r>
    </w:p>
    <w:p w:rsidR="00F829D4" w:rsidRPr="00F829D4" w:rsidRDefault="00F829D4" w:rsidP="00F829D4">
      <w:pPr>
        <w:ind w:firstLine="708"/>
        <w:jc w:val="both"/>
      </w:pPr>
      <w:r w:rsidRPr="00F829D4">
        <w:t xml:space="preserve">Постмодерністський роман: проблема «нового історизму» в постмодерністській прозі: </w:t>
      </w:r>
      <w:r w:rsidR="00B27246">
        <w:t>Середні віки в романістиці Д. </w:t>
      </w:r>
      <w:proofErr w:type="spellStart"/>
      <w:r w:rsidR="00B27246">
        <w:t>Кюна</w:t>
      </w:r>
      <w:proofErr w:type="spellEnd"/>
      <w:r w:rsidR="00B27246">
        <w:t xml:space="preserve">, </w:t>
      </w:r>
      <w:r w:rsidRPr="00F829D4">
        <w:t>історія Х</w:t>
      </w:r>
      <w:r w:rsidRPr="00F829D4">
        <w:rPr>
          <w:lang w:val="en-US"/>
        </w:rPr>
        <w:t>V</w:t>
      </w:r>
      <w:r w:rsidRPr="00F829D4">
        <w:t>ІІІ століття як історія запахів у романі П. </w:t>
      </w:r>
      <w:proofErr w:type="spellStart"/>
      <w:r w:rsidRPr="00F829D4">
        <w:t>Зюскінда</w:t>
      </w:r>
      <w:proofErr w:type="spellEnd"/>
      <w:r w:rsidRPr="00F829D4">
        <w:t xml:space="preserve"> «П</w:t>
      </w:r>
      <w:r w:rsidR="00B27246">
        <w:t xml:space="preserve">арфуми»; ХІХ століття в романі </w:t>
      </w:r>
      <w:r w:rsidRPr="00F829D4">
        <w:t>Д. </w:t>
      </w:r>
      <w:proofErr w:type="spellStart"/>
      <w:r w:rsidRPr="00F829D4">
        <w:t>Кельмана</w:t>
      </w:r>
      <w:proofErr w:type="spellEnd"/>
      <w:r w:rsidR="00B27246">
        <w:t xml:space="preserve"> «Вимірюючи світ»</w:t>
      </w:r>
      <w:r w:rsidRPr="00F829D4">
        <w:t>; перетинання минулого й сучасності в романі Р. </w:t>
      </w:r>
      <w:proofErr w:type="spellStart"/>
      <w:r w:rsidRPr="00F829D4">
        <w:t>Менассе</w:t>
      </w:r>
      <w:proofErr w:type="spellEnd"/>
      <w:r w:rsidRPr="00F829D4">
        <w:t xml:space="preserve"> «Вигнання з пекла».</w:t>
      </w:r>
    </w:p>
    <w:p w:rsidR="00596DD6" w:rsidRPr="00F829D4" w:rsidRDefault="00596DD6" w:rsidP="00F829D4">
      <w:pPr>
        <w:jc w:val="both"/>
        <w:rPr>
          <w:bCs/>
        </w:rPr>
      </w:pPr>
    </w:p>
    <w:p w:rsidR="00596DD6" w:rsidRPr="00F829D4" w:rsidRDefault="00596DD6" w:rsidP="00F829D4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F829D4">
        <w:rPr>
          <w:rFonts w:ascii="Times New Roman" w:hAnsi="Times New Roman" w:cs="Times New Roman"/>
          <w:color w:val="auto"/>
        </w:rPr>
        <w:t>3. Рекомендована література</w:t>
      </w:r>
    </w:p>
    <w:p w:rsidR="00F829D4" w:rsidRPr="00F829D4" w:rsidRDefault="00F829D4" w:rsidP="00F829D4">
      <w:pPr>
        <w:shd w:val="clear" w:color="auto" w:fill="FFFFFF"/>
        <w:jc w:val="center"/>
        <w:rPr>
          <w:b/>
          <w:bCs/>
          <w:spacing w:val="-6"/>
        </w:rPr>
      </w:pPr>
      <w:r w:rsidRPr="00F829D4">
        <w:rPr>
          <w:b/>
          <w:bCs/>
          <w:spacing w:val="-6"/>
        </w:rPr>
        <w:t>Базова</w:t>
      </w:r>
    </w:p>
    <w:p w:rsidR="00F829D4" w:rsidRPr="00F829D4" w:rsidRDefault="00F829D4" w:rsidP="00F829D4">
      <w:pPr>
        <w:shd w:val="clear" w:color="auto" w:fill="FFFFFF"/>
        <w:jc w:val="both"/>
        <w:rPr>
          <w:b/>
        </w:rPr>
      </w:pP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lang w:val="ru-RU"/>
        </w:rPr>
      </w:pPr>
      <w:proofErr w:type="spellStart"/>
      <w:r w:rsidRPr="00F829D4">
        <w:t>Дудова</w:t>
      </w:r>
      <w:proofErr w:type="spellEnd"/>
      <w:r w:rsidRPr="00F829D4">
        <w:t xml:space="preserve"> Л., </w:t>
      </w:r>
      <w:proofErr w:type="spellStart"/>
      <w:r w:rsidRPr="00F829D4">
        <w:t>Михальская</w:t>
      </w:r>
      <w:proofErr w:type="spellEnd"/>
      <w:r w:rsidRPr="00F829D4">
        <w:t xml:space="preserve"> Н., </w:t>
      </w:r>
      <w:proofErr w:type="spellStart"/>
      <w:r w:rsidRPr="00F829D4">
        <w:t>Трыков</w:t>
      </w:r>
      <w:proofErr w:type="spellEnd"/>
      <w:r w:rsidRPr="00F829D4">
        <w:t xml:space="preserve"> В. </w:t>
      </w:r>
      <w:proofErr w:type="spellStart"/>
      <w:r w:rsidRPr="00F829D4">
        <w:t>Модернизм</w:t>
      </w:r>
      <w:proofErr w:type="spellEnd"/>
      <w:r w:rsidRPr="00F829D4">
        <w:t xml:space="preserve"> в </w:t>
      </w:r>
      <w:proofErr w:type="spellStart"/>
      <w:r w:rsidRPr="00F829D4">
        <w:t>зарубежной</w:t>
      </w:r>
      <w:proofErr w:type="spellEnd"/>
      <w:r w:rsidRPr="00F829D4">
        <w:t xml:space="preserve"> </w:t>
      </w:r>
      <w:proofErr w:type="spellStart"/>
      <w:r w:rsidRPr="00F829D4">
        <w:t>литературе</w:t>
      </w:r>
      <w:proofErr w:type="spellEnd"/>
      <w:r w:rsidRPr="00F829D4">
        <w:t xml:space="preserve">: </w:t>
      </w:r>
      <w:proofErr w:type="spellStart"/>
      <w:r w:rsidRPr="00F829D4">
        <w:t>Учебное</w:t>
      </w:r>
      <w:proofErr w:type="spellEnd"/>
      <w:r w:rsidRPr="00F829D4">
        <w:t xml:space="preserve"> </w:t>
      </w:r>
      <w:proofErr w:type="spellStart"/>
      <w:r w:rsidRPr="00F829D4">
        <w:t>пособие</w:t>
      </w:r>
      <w:proofErr w:type="spellEnd"/>
      <w:r w:rsidRPr="00F829D4">
        <w:t>. – М.,1998.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Дудова</w:t>
      </w:r>
      <w:proofErr w:type="spellEnd"/>
      <w:r w:rsidRPr="00F829D4">
        <w:t xml:space="preserve"> Л., </w:t>
      </w:r>
      <w:proofErr w:type="spellStart"/>
      <w:r w:rsidRPr="00F829D4">
        <w:t>Михальская</w:t>
      </w:r>
      <w:proofErr w:type="spellEnd"/>
      <w:r w:rsidRPr="00F829D4">
        <w:t xml:space="preserve"> Н. </w:t>
      </w:r>
      <w:proofErr w:type="spellStart"/>
      <w:r w:rsidRPr="00F829D4">
        <w:t>Модернизм</w:t>
      </w:r>
      <w:proofErr w:type="spellEnd"/>
      <w:r w:rsidRPr="00F829D4">
        <w:t xml:space="preserve">. </w:t>
      </w:r>
      <w:proofErr w:type="spellStart"/>
      <w:r w:rsidRPr="00F829D4">
        <w:t>Литература</w:t>
      </w:r>
      <w:proofErr w:type="spellEnd"/>
      <w:r w:rsidRPr="00F829D4">
        <w:t xml:space="preserve"> </w:t>
      </w:r>
      <w:proofErr w:type="spellStart"/>
      <w:r w:rsidRPr="00F829D4">
        <w:t>Австрии</w:t>
      </w:r>
      <w:proofErr w:type="spellEnd"/>
      <w:r w:rsidRPr="00F829D4">
        <w:t xml:space="preserve">, </w:t>
      </w:r>
      <w:proofErr w:type="spellStart"/>
      <w:r w:rsidRPr="00F829D4">
        <w:t>Англии</w:t>
      </w:r>
      <w:proofErr w:type="spellEnd"/>
      <w:r w:rsidRPr="00F829D4">
        <w:t xml:space="preserve">, </w:t>
      </w:r>
      <w:proofErr w:type="spellStart"/>
      <w:r w:rsidRPr="00F829D4">
        <w:t>Германии</w:t>
      </w:r>
      <w:proofErr w:type="spellEnd"/>
      <w:r w:rsidRPr="00F829D4">
        <w:t xml:space="preserve">. Практикум. – М.,1994 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29D4">
        <w:t xml:space="preserve">Наливайко Д. Декаданс, </w:t>
      </w:r>
      <w:proofErr w:type="spellStart"/>
      <w:r w:rsidRPr="00F829D4">
        <w:t>модернизм</w:t>
      </w:r>
      <w:proofErr w:type="spellEnd"/>
      <w:r w:rsidRPr="00F829D4">
        <w:t xml:space="preserve">, авангардизм // Наливайко Д. </w:t>
      </w:r>
      <w:proofErr w:type="spellStart"/>
      <w:r w:rsidRPr="00F829D4">
        <w:t>Искусство</w:t>
      </w:r>
      <w:proofErr w:type="spellEnd"/>
      <w:r w:rsidRPr="00F829D4">
        <w:t xml:space="preserve">: </w:t>
      </w:r>
      <w:proofErr w:type="spellStart"/>
      <w:r w:rsidRPr="00F829D4">
        <w:t>направления</w:t>
      </w:r>
      <w:proofErr w:type="spellEnd"/>
      <w:r w:rsidRPr="00F829D4">
        <w:t xml:space="preserve">, </w:t>
      </w:r>
      <w:proofErr w:type="spellStart"/>
      <w:r w:rsidRPr="00F829D4">
        <w:t>течения</w:t>
      </w:r>
      <w:proofErr w:type="spellEnd"/>
      <w:r w:rsidRPr="00F829D4">
        <w:t xml:space="preserve">, </w:t>
      </w:r>
      <w:proofErr w:type="spellStart"/>
      <w:r w:rsidRPr="00F829D4">
        <w:t>стили</w:t>
      </w:r>
      <w:proofErr w:type="spellEnd"/>
      <w:r w:rsidRPr="00F829D4">
        <w:t>. – К.,1985.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Руднев</w:t>
      </w:r>
      <w:proofErr w:type="spellEnd"/>
      <w:r w:rsidRPr="00F829D4">
        <w:t xml:space="preserve"> В. </w:t>
      </w:r>
      <w:proofErr w:type="spellStart"/>
      <w:r w:rsidRPr="00F829D4">
        <w:t>Словарь</w:t>
      </w:r>
      <w:proofErr w:type="spellEnd"/>
      <w:r w:rsidRPr="00F829D4">
        <w:t xml:space="preserve"> </w:t>
      </w:r>
      <w:proofErr w:type="spellStart"/>
      <w:r w:rsidRPr="00F829D4">
        <w:t>культуры</w:t>
      </w:r>
      <w:proofErr w:type="spellEnd"/>
      <w:r w:rsidRPr="00F829D4">
        <w:t xml:space="preserve"> ХХ </w:t>
      </w:r>
      <w:proofErr w:type="spellStart"/>
      <w:r w:rsidRPr="00F829D4">
        <w:t>века</w:t>
      </w:r>
      <w:proofErr w:type="spellEnd"/>
      <w:r w:rsidRPr="00F829D4">
        <w:t>. – М.,1997.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Литература</w:t>
      </w:r>
      <w:proofErr w:type="spellEnd"/>
      <w:r w:rsidRPr="00F829D4">
        <w:t xml:space="preserve"> ХХ </w:t>
      </w:r>
      <w:proofErr w:type="spellStart"/>
      <w:r w:rsidRPr="00F829D4">
        <w:t>века</w:t>
      </w:r>
      <w:proofErr w:type="spellEnd"/>
      <w:r w:rsidRPr="00F829D4">
        <w:t xml:space="preserve">: </w:t>
      </w:r>
      <w:proofErr w:type="spellStart"/>
      <w:r w:rsidRPr="00F829D4">
        <w:t>Итоги</w:t>
      </w:r>
      <w:proofErr w:type="spellEnd"/>
      <w:r w:rsidRPr="00F829D4">
        <w:t xml:space="preserve"> и </w:t>
      </w:r>
      <w:proofErr w:type="spellStart"/>
      <w:r w:rsidRPr="00F829D4">
        <w:t>перспективы</w:t>
      </w:r>
      <w:proofErr w:type="spellEnd"/>
      <w:r w:rsidRPr="00F829D4">
        <w:t xml:space="preserve"> </w:t>
      </w:r>
      <w:proofErr w:type="spellStart"/>
      <w:r w:rsidRPr="00F829D4">
        <w:t>изучения</w:t>
      </w:r>
      <w:proofErr w:type="spellEnd"/>
      <w:r w:rsidRPr="00F829D4">
        <w:t>. – М.,2003.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Зарубежная</w:t>
      </w:r>
      <w:proofErr w:type="spellEnd"/>
      <w:r w:rsidRPr="00F829D4">
        <w:t xml:space="preserve"> </w:t>
      </w:r>
      <w:proofErr w:type="spellStart"/>
      <w:r w:rsidRPr="00F829D4">
        <w:t>литература</w:t>
      </w:r>
      <w:proofErr w:type="spellEnd"/>
      <w:r w:rsidRPr="00F829D4">
        <w:t xml:space="preserve"> ХХ в. </w:t>
      </w:r>
      <w:proofErr w:type="spellStart"/>
      <w:r w:rsidRPr="00F829D4">
        <w:t>Учебник</w:t>
      </w:r>
      <w:proofErr w:type="spellEnd"/>
      <w:r w:rsidRPr="00F829D4">
        <w:t>. /</w:t>
      </w:r>
      <w:proofErr w:type="spellStart"/>
      <w:r w:rsidRPr="00F829D4">
        <w:t>Под</w:t>
      </w:r>
      <w:proofErr w:type="spellEnd"/>
      <w:r w:rsidRPr="00F829D4">
        <w:t xml:space="preserve">  </w:t>
      </w:r>
      <w:proofErr w:type="spellStart"/>
      <w:r w:rsidRPr="00F829D4">
        <w:t>ред.Л.Андреева</w:t>
      </w:r>
      <w:proofErr w:type="spellEnd"/>
      <w:r w:rsidRPr="00F829D4">
        <w:t>. – М.,1996.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Шабловская</w:t>
      </w:r>
      <w:proofErr w:type="spellEnd"/>
      <w:r w:rsidRPr="00F829D4">
        <w:t xml:space="preserve"> И. </w:t>
      </w:r>
      <w:proofErr w:type="spellStart"/>
      <w:r w:rsidRPr="00F829D4">
        <w:t>История</w:t>
      </w:r>
      <w:proofErr w:type="spellEnd"/>
      <w:r w:rsidRPr="00F829D4">
        <w:t xml:space="preserve"> </w:t>
      </w:r>
      <w:proofErr w:type="spellStart"/>
      <w:r w:rsidRPr="00F829D4">
        <w:t>зарубежной</w:t>
      </w:r>
      <w:proofErr w:type="spellEnd"/>
      <w:r w:rsidRPr="00F829D4">
        <w:t xml:space="preserve"> </w:t>
      </w:r>
      <w:proofErr w:type="spellStart"/>
      <w:r w:rsidRPr="00F829D4">
        <w:t>литературы</w:t>
      </w:r>
      <w:proofErr w:type="spellEnd"/>
      <w:r w:rsidRPr="00F829D4">
        <w:t xml:space="preserve"> ХХ в. (</w:t>
      </w:r>
      <w:proofErr w:type="spellStart"/>
      <w:r w:rsidRPr="00F829D4">
        <w:t>первая</w:t>
      </w:r>
      <w:proofErr w:type="spellEnd"/>
      <w:r w:rsidRPr="00F829D4">
        <w:t xml:space="preserve"> половина). – Минск,1998.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29D4">
        <w:t xml:space="preserve">Куликова И. </w:t>
      </w:r>
      <w:proofErr w:type="spellStart"/>
      <w:r w:rsidRPr="00F829D4">
        <w:t>Сюрреализм</w:t>
      </w:r>
      <w:proofErr w:type="spellEnd"/>
      <w:r w:rsidRPr="00F829D4">
        <w:t xml:space="preserve"> в </w:t>
      </w:r>
      <w:proofErr w:type="spellStart"/>
      <w:r w:rsidRPr="00F829D4">
        <w:t>искусстве</w:t>
      </w:r>
      <w:proofErr w:type="spellEnd"/>
      <w:r w:rsidRPr="00F829D4">
        <w:t>. – М., 1995.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Экспрессионизм</w:t>
      </w:r>
      <w:proofErr w:type="spellEnd"/>
      <w:r w:rsidRPr="00F829D4">
        <w:t xml:space="preserve">: </w:t>
      </w:r>
      <w:proofErr w:type="spellStart"/>
      <w:r w:rsidRPr="00F829D4">
        <w:t>Драматургия</w:t>
      </w:r>
      <w:proofErr w:type="spellEnd"/>
      <w:r w:rsidRPr="00F829D4">
        <w:t xml:space="preserve">. </w:t>
      </w:r>
      <w:proofErr w:type="spellStart"/>
      <w:r w:rsidRPr="00F829D4">
        <w:t>Живопись</w:t>
      </w:r>
      <w:proofErr w:type="spellEnd"/>
      <w:r w:rsidRPr="00F829D4">
        <w:t xml:space="preserve">. </w:t>
      </w:r>
      <w:proofErr w:type="spellStart"/>
      <w:r w:rsidRPr="00F829D4">
        <w:t>Графика</w:t>
      </w:r>
      <w:proofErr w:type="spellEnd"/>
      <w:r w:rsidRPr="00F829D4">
        <w:t xml:space="preserve">. </w:t>
      </w:r>
      <w:proofErr w:type="spellStart"/>
      <w:r w:rsidRPr="00F829D4">
        <w:t>Музыка</w:t>
      </w:r>
      <w:proofErr w:type="spellEnd"/>
      <w:r w:rsidRPr="00F829D4">
        <w:t xml:space="preserve">. </w:t>
      </w:r>
      <w:proofErr w:type="spellStart"/>
      <w:r w:rsidRPr="00F829D4">
        <w:t>Киноискусство</w:t>
      </w:r>
      <w:proofErr w:type="spellEnd"/>
      <w:r w:rsidRPr="00F829D4">
        <w:t>: Сб ст. – М., 1966.</w:t>
      </w:r>
    </w:p>
    <w:p w:rsidR="00F829D4" w:rsidRPr="00F829D4" w:rsidRDefault="00F829D4" w:rsidP="00F829D4">
      <w:pPr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F829D4">
        <w:t>Постмодернизм</w:t>
      </w:r>
      <w:proofErr w:type="spellEnd"/>
      <w:r w:rsidRPr="00F829D4">
        <w:t xml:space="preserve">. </w:t>
      </w:r>
      <w:proofErr w:type="spellStart"/>
      <w:r w:rsidRPr="00F829D4">
        <w:t>Энциклопедия</w:t>
      </w:r>
      <w:proofErr w:type="spellEnd"/>
      <w:r w:rsidRPr="00F829D4">
        <w:t xml:space="preserve">. – </w:t>
      </w:r>
      <w:proofErr w:type="spellStart"/>
      <w:r w:rsidRPr="00F829D4">
        <w:t>Минск</w:t>
      </w:r>
      <w:proofErr w:type="spellEnd"/>
      <w:r w:rsidRPr="00F829D4">
        <w:t>, 2001.</w:t>
      </w:r>
    </w:p>
    <w:p w:rsidR="00596DD6" w:rsidRPr="00F829D4" w:rsidRDefault="00596DD6" w:rsidP="00F829D4">
      <w:pPr>
        <w:shd w:val="clear" w:color="auto" w:fill="FFFFFF"/>
        <w:jc w:val="center"/>
        <w:rPr>
          <w:b/>
          <w:bCs/>
          <w:spacing w:val="-6"/>
        </w:rPr>
      </w:pPr>
    </w:p>
    <w:p w:rsidR="00596DD6" w:rsidRPr="00F829D4" w:rsidRDefault="00596DD6" w:rsidP="00F829D4">
      <w:pPr>
        <w:shd w:val="clear" w:color="auto" w:fill="FFFFFF"/>
        <w:jc w:val="center"/>
        <w:rPr>
          <w:b/>
          <w:bCs/>
          <w:spacing w:val="-6"/>
        </w:rPr>
      </w:pPr>
      <w:r w:rsidRPr="00F829D4">
        <w:rPr>
          <w:b/>
          <w:bCs/>
          <w:spacing w:val="-6"/>
        </w:rPr>
        <w:t>Допоміжна</w:t>
      </w:r>
    </w:p>
    <w:p w:rsidR="00596DD6" w:rsidRPr="00F829D4" w:rsidRDefault="00596DD6" w:rsidP="00F829D4">
      <w:pPr>
        <w:shd w:val="clear" w:color="auto" w:fill="FFFFFF"/>
        <w:jc w:val="center"/>
        <w:rPr>
          <w:b/>
          <w:bCs/>
          <w:spacing w:val="-6"/>
        </w:rPr>
      </w:pP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proofErr w:type="spellStart"/>
      <w:r w:rsidRPr="00F829D4">
        <w:t>Зверев</w:t>
      </w:r>
      <w:proofErr w:type="spellEnd"/>
      <w:r w:rsidRPr="00F829D4">
        <w:t xml:space="preserve"> А. </w:t>
      </w:r>
      <w:proofErr w:type="spellStart"/>
      <w:r w:rsidRPr="00F829D4">
        <w:t>Модернизм</w:t>
      </w:r>
      <w:proofErr w:type="spellEnd"/>
      <w:r w:rsidRPr="00F829D4">
        <w:t xml:space="preserve"> // </w:t>
      </w:r>
      <w:proofErr w:type="spellStart"/>
      <w:r w:rsidRPr="00F829D4">
        <w:t>Литературная</w:t>
      </w:r>
      <w:proofErr w:type="spellEnd"/>
      <w:r w:rsidRPr="00F829D4">
        <w:t xml:space="preserve"> </w:t>
      </w:r>
      <w:proofErr w:type="spellStart"/>
      <w:r w:rsidRPr="00F829D4">
        <w:t>энциклопедия</w:t>
      </w:r>
      <w:proofErr w:type="spellEnd"/>
      <w:r w:rsidRPr="00F829D4">
        <w:t xml:space="preserve"> </w:t>
      </w:r>
      <w:proofErr w:type="spellStart"/>
      <w:r w:rsidRPr="00F829D4">
        <w:t>терминов</w:t>
      </w:r>
      <w:proofErr w:type="spellEnd"/>
      <w:r w:rsidRPr="00F829D4">
        <w:t xml:space="preserve"> и понятий /</w:t>
      </w:r>
      <w:proofErr w:type="spellStart"/>
      <w:r w:rsidRPr="00F829D4">
        <w:t>Под</w:t>
      </w:r>
      <w:proofErr w:type="spellEnd"/>
      <w:r w:rsidRPr="00F829D4">
        <w:t xml:space="preserve"> </w:t>
      </w:r>
      <w:proofErr w:type="spellStart"/>
      <w:r w:rsidRPr="00F829D4">
        <w:t>ред.А.Николюкина</w:t>
      </w:r>
      <w:proofErr w:type="spellEnd"/>
      <w:r w:rsidRPr="00F829D4">
        <w:t>. – М.,2001.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r w:rsidRPr="00F829D4">
        <w:t>Модернізм: Визначення. Теорія. Практика // Тема.№3.1999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proofErr w:type="spellStart"/>
      <w:r w:rsidRPr="00F829D4">
        <w:t>Зверев</w:t>
      </w:r>
      <w:proofErr w:type="spellEnd"/>
      <w:r w:rsidRPr="00F829D4">
        <w:t xml:space="preserve"> А. ХХ </w:t>
      </w:r>
      <w:proofErr w:type="spellStart"/>
      <w:r w:rsidRPr="00F829D4">
        <w:t>век</w:t>
      </w:r>
      <w:proofErr w:type="spellEnd"/>
      <w:r w:rsidRPr="00F829D4">
        <w:t xml:space="preserve"> </w:t>
      </w:r>
      <w:proofErr w:type="spellStart"/>
      <w:r w:rsidRPr="00F829D4">
        <w:t>как</w:t>
      </w:r>
      <w:proofErr w:type="spellEnd"/>
      <w:r w:rsidRPr="00F829D4">
        <w:t xml:space="preserve"> </w:t>
      </w:r>
      <w:proofErr w:type="spellStart"/>
      <w:r w:rsidRPr="00F829D4">
        <w:t>литературная</w:t>
      </w:r>
      <w:proofErr w:type="spellEnd"/>
      <w:r w:rsidRPr="00F829D4">
        <w:t xml:space="preserve"> </w:t>
      </w:r>
      <w:proofErr w:type="spellStart"/>
      <w:r w:rsidRPr="00F829D4">
        <w:t>эпоха</w:t>
      </w:r>
      <w:proofErr w:type="spellEnd"/>
      <w:r w:rsidRPr="00F829D4">
        <w:t xml:space="preserve"> // </w:t>
      </w:r>
      <w:proofErr w:type="spellStart"/>
      <w:r w:rsidRPr="00F829D4">
        <w:t>Вопросы</w:t>
      </w:r>
      <w:proofErr w:type="spellEnd"/>
      <w:r w:rsidRPr="00F829D4">
        <w:t xml:space="preserve"> </w:t>
      </w:r>
      <w:proofErr w:type="spellStart"/>
      <w:r w:rsidRPr="00F829D4">
        <w:t>литературы</w:t>
      </w:r>
      <w:proofErr w:type="spellEnd"/>
      <w:r w:rsidRPr="00F829D4">
        <w:t>. Вып.2,1992.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r w:rsidRPr="00F829D4">
        <w:lastRenderedPageBreak/>
        <w:t xml:space="preserve">Якимович А. Культура ХХ </w:t>
      </w:r>
      <w:proofErr w:type="spellStart"/>
      <w:r w:rsidRPr="00F829D4">
        <w:t>века</w:t>
      </w:r>
      <w:proofErr w:type="spellEnd"/>
      <w:r w:rsidRPr="00F829D4">
        <w:t xml:space="preserve"> // </w:t>
      </w:r>
      <w:proofErr w:type="spellStart"/>
      <w:r w:rsidRPr="00F829D4">
        <w:t>Культурология</w:t>
      </w:r>
      <w:proofErr w:type="spellEnd"/>
      <w:r w:rsidRPr="00F829D4">
        <w:t xml:space="preserve">. ХХ </w:t>
      </w:r>
      <w:proofErr w:type="spellStart"/>
      <w:r w:rsidRPr="00F829D4">
        <w:t>век</w:t>
      </w:r>
      <w:proofErr w:type="spellEnd"/>
      <w:r w:rsidRPr="00F829D4">
        <w:t xml:space="preserve">. </w:t>
      </w:r>
      <w:proofErr w:type="spellStart"/>
      <w:r w:rsidRPr="00F829D4">
        <w:t>Энциклопедия</w:t>
      </w:r>
      <w:proofErr w:type="spellEnd"/>
      <w:r w:rsidRPr="00F829D4">
        <w:t>. Т.1- СПб,1998.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proofErr w:type="spellStart"/>
      <w:r w:rsidRPr="00F829D4">
        <w:t>Самосознание</w:t>
      </w:r>
      <w:proofErr w:type="spellEnd"/>
      <w:r w:rsidRPr="00F829D4">
        <w:t xml:space="preserve"> </w:t>
      </w:r>
      <w:proofErr w:type="spellStart"/>
      <w:r w:rsidRPr="00F829D4">
        <w:t>культуры</w:t>
      </w:r>
      <w:proofErr w:type="spellEnd"/>
      <w:r w:rsidRPr="00F829D4">
        <w:t xml:space="preserve"> и </w:t>
      </w:r>
      <w:proofErr w:type="spellStart"/>
      <w:r w:rsidRPr="00F829D4">
        <w:t>искусства</w:t>
      </w:r>
      <w:proofErr w:type="spellEnd"/>
      <w:r w:rsidRPr="00F829D4">
        <w:t xml:space="preserve"> ХХ </w:t>
      </w:r>
      <w:proofErr w:type="spellStart"/>
      <w:r w:rsidRPr="00F829D4">
        <w:t>века</w:t>
      </w:r>
      <w:proofErr w:type="spellEnd"/>
      <w:r w:rsidRPr="00F829D4">
        <w:t xml:space="preserve">. </w:t>
      </w:r>
      <w:proofErr w:type="spellStart"/>
      <w:r w:rsidRPr="00F829D4">
        <w:t>Западная</w:t>
      </w:r>
      <w:proofErr w:type="spellEnd"/>
      <w:r w:rsidRPr="00F829D4">
        <w:t xml:space="preserve"> </w:t>
      </w:r>
      <w:proofErr w:type="spellStart"/>
      <w:r w:rsidRPr="00F829D4">
        <w:t>Европа</w:t>
      </w:r>
      <w:proofErr w:type="spellEnd"/>
      <w:r w:rsidRPr="00F829D4">
        <w:t xml:space="preserve"> и США. – М., СПб,2000.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r w:rsidRPr="00F829D4">
        <w:t xml:space="preserve">Якимович А. </w:t>
      </w:r>
      <w:proofErr w:type="spellStart"/>
      <w:r w:rsidRPr="00F829D4">
        <w:t>Магическая</w:t>
      </w:r>
      <w:proofErr w:type="spellEnd"/>
      <w:r w:rsidRPr="00F829D4">
        <w:t xml:space="preserve"> </w:t>
      </w:r>
      <w:proofErr w:type="spellStart"/>
      <w:r w:rsidRPr="00F829D4">
        <w:t>вселенная</w:t>
      </w:r>
      <w:proofErr w:type="spellEnd"/>
      <w:r w:rsidRPr="00F829D4">
        <w:t xml:space="preserve">. </w:t>
      </w:r>
      <w:proofErr w:type="spellStart"/>
      <w:r w:rsidRPr="00F829D4">
        <w:t>Очерки</w:t>
      </w:r>
      <w:proofErr w:type="spellEnd"/>
      <w:r w:rsidRPr="00F829D4">
        <w:t xml:space="preserve"> по </w:t>
      </w:r>
      <w:proofErr w:type="spellStart"/>
      <w:r w:rsidRPr="00F829D4">
        <w:t>искусству</w:t>
      </w:r>
      <w:proofErr w:type="spellEnd"/>
      <w:r w:rsidRPr="00F829D4">
        <w:t xml:space="preserve">, </w:t>
      </w:r>
      <w:proofErr w:type="spellStart"/>
      <w:r w:rsidRPr="00F829D4">
        <w:t>философии</w:t>
      </w:r>
      <w:proofErr w:type="spellEnd"/>
      <w:r w:rsidRPr="00F829D4">
        <w:t xml:space="preserve"> и </w:t>
      </w:r>
      <w:proofErr w:type="spellStart"/>
      <w:r w:rsidRPr="00F829D4">
        <w:t>литературе</w:t>
      </w:r>
      <w:proofErr w:type="spellEnd"/>
      <w:r w:rsidRPr="00F829D4">
        <w:t xml:space="preserve"> ХХ </w:t>
      </w:r>
      <w:proofErr w:type="spellStart"/>
      <w:r w:rsidRPr="00F829D4">
        <w:t>века</w:t>
      </w:r>
      <w:proofErr w:type="spellEnd"/>
      <w:r w:rsidRPr="00F829D4">
        <w:t>. – М.,1995.</w:t>
      </w:r>
    </w:p>
    <w:p w:rsidR="00F829D4" w:rsidRPr="00F829D4" w:rsidRDefault="00F829D4" w:rsidP="00F829D4">
      <w:pPr>
        <w:pStyle w:val="a7"/>
        <w:numPr>
          <w:ilvl w:val="0"/>
          <w:numId w:val="11"/>
        </w:numPr>
        <w:overflowPunct w:val="0"/>
        <w:autoSpaceDE w:val="0"/>
        <w:autoSpaceDN w:val="0"/>
        <w:adjustRightInd w:val="0"/>
        <w:ind w:left="426" w:hanging="426"/>
        <w:jc w:val="both"/>
      </w:pPr>
      <w:proofErr w:type="spellStart"/>
      <w:r w:rsidRPr="00F829D4">
        <w:t>Борев</w:t>
      </w:r>
      <w:proofErr w:type="spellEnd"/>
      <w:r w:rsidRPr="00F829D4">
        <w:t xml:space="preserve"> Ю. </w:t>
      </w:r>
      <w:proofErr w:type="spellStart"/>
      <w:r w:rsidRPr="00F829D4">
        <w:t>Художественные</w:t>
      </w:r>
      <w:proofErr w:type="spellEnd"/>
      <w:r w:rsidRPr="00F829D4">
        <w:t xml:space="preserve"> </w:t>
      </w:r>
      <w:proofErr w:type="spellStart"/>
      <w:r w:rsidRPr="00F829D4">
        <w:t>направления</w:t>
      </w:r>
      <w:proofErr w:type="spellEnd"/>
      <w:r w:rsidRPr="00F829D4">
        <w:t xml:space="preserve"> в </w:t>
      </w:r>
      <w:proofErr w:type="spellStart"/>
      <w:r w:rsidRPr="00F829D4">
        <w:t>искусстве</w:t>
      </w:r>
      <w:proofErr w:type="spellEnd"/>
      <w:r w:rsidRPr="00F829D4">
        <w:t xml:space="preserve"> ХХ </w:t>
      </w:r>
      <w:proofErr w:type="spellStart"/>
      <w:r w:rsidRPr="00F829D4">
        <w:t>века</w:t>
      </w:r>
      <w:proofErr w:type="spellEnd"/>
      <w:r w:rsidRPr="00F829D4">
        <w:t>. – К.,1986.</w:t>
      </w:r>
    </w:p>
    <w:p w:rsidR="00F829D4" w:rsidRDefault="00F829D4" w:rsidP="00F829D4">
      <w:pPr>
        <w:pStyle w:val="a7"/>
        <w:ind w:left="0"/>
        <w:jc w:val="center"/>
        <w:rPr>
          <w:b/>
        </w:rPr>
      </w:pPr>
    </w:p>
    <w:p w:rsidR="00596DD6" w:rsidRPr="00F829D4" w:rsidRDefault="00596DD6" w:rsidP="00F829D4">
      <w:pPr>
        <w:pStyle w:val="a7"/>
        <w:ind w:left="0"/>
        <w:jc w:val="center"/>
        <w:rPr>
          <w:b/>
        </w:rPr>
      </w:pPr>
      <w:r w:rsidRPr="00F829D4">
        <w:rPr>
          <w:b/>
        </w:rPr>
        <w:t>Методична література</w:t>
      </w:r>
    </w:p>
    <w:p w:rsidR="00F829D4" w:rsidRPr="00F829D4" w:rsidRDefault="00F829D4" w:rsidP="00F829D4">
      <w:pPr>
        <w:numPr>
          <w:ilvl w:val="0"/>
          <w:numId w:val="6"/>
        </w:numPr>
        <w:jc w:val="both"/>
      </w:pPr>
      <w:proofErr w:type="spellStart"/>
      <w:r w:rsidRPr="00F829D4">
        <w:t>Пічугіна</w:t>
      </w:r>
      <w:proofErr w:type="spellEnd"/>
      <w:r w:rsidRPr="00F829D4">
        <w:t xml:space="preserve"> Т. Є. Провідні художні тенденції в західноєвропейській літературі ХХ століття. Посібник. – Дніпропетровськ, 2013.</w:t>
      </w:r>
    </w:p>
    <w:p w:rsidR="00596DD6" w:rsidRDefault="00596DD6" w:rsidP="00596DD6">
      <w:pPr>
        <w:numPr>
          <w:ilvl w:val="0"/>
          <w:numId w:val="6"/>
        </w:numPr>
        <w:spacing w:after="200" w:line="276" w:lineRule="auto"/>
        <w:jc w:val="both"/>
      </w:pPr>
      <w:r>
        <w:br w:type="page"/>
      </w:r>
    </w:p>
    <w:p w:rsidR="00596DD6" w:rsidRDefault="00596DD6" w:rsidP="00596DD6">
      <w:pPr>
        <w:pStyle w:val="3"/>
        <w:keepLines w:val="0"/>
        <w:numPr>
          <w:ilvl w:val="0"/>
          <w:numId w:val="1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Форма підсумкового контролю успішності навчання – залік.</w:t>
      </w:r>
    </w:p>
    <w:p w:rsidR="00596DD6" w:rsidRDefault="00596DD6" w:rsidP="00596DD6"/>
    <w:p w:rsidR="00596DD6" w:rsidRDefault="00596DD6" w:rsidP="00596DD6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596DD6" w:rsidRDefault="00596DD6" w:rsidP="00596DD6">
      <w:pPr>
        <w:pStyle w:val="a7"/>
        <w:rPr>
          <w:b/>
          <w:bCs/>
          <w:sz w:val="22"/>
          <w:szCs w:val="22"/>
        </w:rPr>
      </w:pP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за змістом він включає перевірку ступеня розуміння та засвоєння студентом навчального матеріалу, умінь самостійно аналізувати художні тексти та навчально-методичну літературу,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здійснюється також у формі письмової контрольної роботи, яка охоплює матеріал тем змістовного модуля.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p w:rsidR="00596DD6" w:rsidRDefault="00596DD6" w:rsidP="00596DD6">
      <w:pPr>
        <w:spacing w:after="200" w:line="276" w:lineRule="auto"/>
      </w:pPr>
    </w:p>
    <w:p w:rsidR="00596DD6" w:rsidRDefault="00596DD6" w:rsidP="00596DD6"/>
    <w:p w:rsidR="00596DD6" w:rsidRDefault="00596DD6" w:rsidP="00596DD6">
      <w:pPr>
        <w:pStyle w:val="3"/>
        <w:keepLines w:val="0"/>
        <w:numPr>
          <w:ilvl w:val="0"/>
          <w:numId w:val="1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Форма підсумкового контролю успішності навчання – залік.</w:t>
      </w:r>
    </w:p>
    <w:p w:rsidR="00596DD6" w:rsidRDefault="00596DD6" w:rsidP="00596DD6"/>
    <w:p w:rsidR="00596DD6" w:rsidRDefault="00596DD6" w:rsidP="00596DD6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596DD6" w:rsidRDefault="00596DD6" w:rsidP="00596DD6">
      <w:pPr>
        <w:pStyle w:val="a7"/>
        <w:rPr>
          <w:b/>
          <w:bCs/>
          <w:sz w:val="22"/>
          <w:szCs w:val="22"/>
        </w:rPr>
      </w:pP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за змістом він включає перевірку ступеня розуміння та засвоєння студентом навчального матеріалу, умінь самостійно аналізувати художні тексти та навчально-методичну літературу,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здійснюється також у формі письмової контрольної роботи, яка охоплює матеріал тем змістовного модуля.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596DD6" w:rsidRDefault="00596DD6" w:rsidP="00596DD6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p w:rsidR="00596DD6" w:rsidRDefault="00596DD6" w:rsidP="00596DD6"/>
    <w:p w:rsidR="00596DD6" w:rsidRDefault="00596DD6" w:rsidP="00596DD6"/>
    <w:p w:rsidR="00641354" w:rsidRDefault="00641354"/>
    <w:sectPr w:rsidR="00641354" w:rsidSect="0064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94A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7C1191"/>
    <w:multiLevelType w:val="hybridMultilevel"/>
    <w:tmpl w:val="2B445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96F91"/>
    <w:multiLevelType w:val="hybridMultilevel"/>
    <w:tmpl w:val="D1BE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7028"/>
    <w:multiLevelType w:val="hybridMultilevel"/>
    <w:tmpl w:val="EF0423A4"/>
    <w:lvl w:ilvl="0" w:tplc="EECA51D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D3963"/>
    <w:multiLevelType w:val="hybridMultilevel"/>
    <w:tmpl w:val="B120C9E6"/>
    <w:lvl w:ilvl="0" w:tplc="EECA51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8797B"/>
    <w:multiLevelType w:val="hybridMultilevel"/>
    <w:tmpl w:val="F33CE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E1971"/>
    <w:multiLevelType w:val="hybridMultilevel"/>
    <w:tmpl w:val="5C40A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1768D3"/>
    <w:multiLevelType w:val="hybridMultilevel"/>
    <w:tmpl w:val="9662DA42"/>
    <w:lvl w:ilvl="0" w:tplc="E0F6F8D4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B100EA"/>
    <w:multiLevelType w:val="hybridMultilevel"/>
    <w:tmpl w:val="7240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388F"/>
    <w:multiLevelType w:val="hybridMultilevel"/>
    <w:tmpl w:val="B4B65C28"/>
    <w:lvl w:ilvl="0" w:tplc="06FC6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DD6"/>
    <w:rsid w:val="00227370"/>
    <w:rsid w:val="00261037"/>
    <w:rsid w:val="004332FC"/>
    <w:rsid w:val="00596DD6"/>
    <w:rsid w:val="00641354"/>
    <w:rsid w:val="0073564A"/>
    <w:rsid w:val="00B27246"/>
    <w:rsid w:val="00C00118"/>
    <w:rsid w:val="00E21BDA"/>
    <w:rsid w:val="00E256C8"/>
    <w:rsid w:val="00E543E6"/>
    <w:rsid w:val="00E629D8"/>
    <w:rsid w:val="00EB6DD8"/>
    <w:rsid w:val="00EF56D9"/>
    <w:rsid w:val="00F45BC8"/>
    <w:rsid w:val="00F829D4"/>
    <w:rsid w:val="00F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59B"/>
  <w15:docId w15:val="{BFFC0A50-B7E3-41FA-885E-17BD1E2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DD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D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596DD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6D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596D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96DD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96DD6"/>
    <w:pPr>
      <w:ind w:left="720"/>
      <w:contextualSpacing/>
    </w:pPr>
  </w:style>
  <w:style w:type="paragraph" w:customStyle="1" w:styleId="11">
    <w:name w:val="Без интервала1"/>
    <w:rsid w:val="00596DD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semiHidden/>
    <w:unhideWhenUsed/>
    <w:rsid w:val="00596D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96DD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1766</Words>
  <Characters>10069</Characters>
  <Application>Microsoft Office Word</Application>
  <DocSecurity>0</DocSecurity>
  <Lines>83</Lines>
  <Paragraphs>23</Paragraphs>
  <ScaleCrop>false</ScaleCrop>
  <Company>Microsoft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9</cp:revision>
  <cp:lastPrinted>2014-10-07T05:41:00Z</cp:lastPrinted>
  <dcterms:created xsi:type="dcterms:W3CDTF">2014-10-06T04:39:00Z</dcterms:created>
  <dcterms:modified xsi:type="dcterms:W3CDTF">2018-01-23T03:32:00Z</dcterms:modified>
</cp:coreProperties>
</file>