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ED" w:rsidRPr="00A43984" w:rsidRDefault="00EF50ED" w:rsidP="00EF50ED">
      <w:pPr>
        <w:pStyle w:val="1"/>
        <w:rPr>
          <w:b/>
          <w:caps/>
          <w:szCs w:val="28"/>
        </w:rPr>
      </w:pPr>
      <w:r w:rsidRPr="00A43984">
        <w:rPr>
          <w:b/>
          <w:caps/>
          <w:szCs w:val="28"/>
        </w:rPr>
        <w:t>Міністерство освіти і науки</w:t>
      </w:r>
      <w:r>
        <w:rPr>
          <w:b/>
          <w:caps/>
          <w:szCs w:val="28"/>
        </w:rPr>
        <w:t xml:space="preserve"> України</w:t>
      </w:r>
    </w:p>
    <w:p w:rsidR="00EF50ED" w:rsidRDefault="00EF50ED" w:rsidP="00EF50ED">
      <w:pPr>
        <w:jc w:val="right"/>
        <w:rPr>
          <w:sz w:val="16"/>
        </w:rPr>
      </w:pPr>
    </w:p>
    <w:p w:rsidR="00EF50ED" w:rsidRDefault="00EF50ED" w:rsidP="00EF50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Дніпровський національний університет </w:t>
      </w:r>
      <w:r w:rsidRPr="009E7645">
        <w:rPr>
          <w:b/>
          <w:sz w:val="28"/>
          <w:szCs w:val="28"/>
          <w:u w:val="single"/>
        </w:rPr>
        <w:t>імені</w:t>
      </w:r>
      <w:r>
        <w:rPr>
          <w:b/>
          <w:sz w:val="28"/>
          <w:szCs w:val="28"/>
          <w:u w:val="single"/>
        </w:rPr>
        <w:t xml:space="preserve"> Олеся Гончара</w:t>
      </w:r>
    </w:p>
    <w:p w:rsidR="00EF50ED" w:rsidRDefault="00EF50ED" w:rsidP="00EF50ED">
      <w:pPr>
        <w:jc w:val="center"/>
        <w:rPr>
          <w:b/>
          <w:sz w:val="20"/>
          <w:szCs w:val="20"/>
          <w:u w:val="single"/>
        </w:rPr>
      </w:pPr>
      <w:r>
        <w:rPr>
          <w:b/>
          <w:sz w:val="28"/>
          <w:szCs w:val="28"/>
          <w:u w:val="single"/>
        </w:rPr>
        <w:t>Факультет_української й іноземної філології та мистецтвознавства</w:t>
      </w:r>
    </w:p>
    <w:p w:rsidR="00EF50ED" w:rsidRPr="005838C1" w:rsidRDefault="00EF50ED" w:rsidP="00EF50ED">
      <w:pPr>
        <w:jc w:val="center"/>
        <w:rPr>
          <w:sz w:val="16"/>
          <w:szCs w:val="16"/>
        </w:rPr>
      </w:pPr>
      <w:r w:rsidRPr="005838C1">
        <w:rPr>
          <w:sz w:val="16"/>
          <w:szCs w:val="16"/>
        </w:rPr>
        <w:t>(назва)</w:t>
      </w:r>
    </w:p>
    <w:p w:rsidR="00EF50ED" w:rsidRDefault="00EF50ED" w:rsidP="00EF50E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Кафедра загального та </w:t>
      </w:r>
      <w:r w:rsidRPr="003F1956">
        <w:rPr>
          <w:b/>
          <w:sz w:val="28"/>
          <w:szCs w:val="28"/>
          <w:u w:val="single"/>
        </w:rPr>
        <w:t>слов’янського</w:t>
      </w:r>
      <w:r>
        <w:rPr>
          <w:b/>
          <w:sz w:val="28"/>
          <w:szCs w:val="28"/>
          <w:u w:val="single"/>
        </w:rPr>
        <w:t xml:space="preserve"> мовознавства</w:t>
      </w:r>
    </w:p>
    <w:p w:rsidR="00EF50ED" w:rsidRPr="005838C1" w:rsidRDefault="00EF50ED" w:rsidP="00EF50ED">
      <w:pPr>
        <w:jc w:val="center"/>
        <w:rPr>
          <w:sz w:val="16"/>
          <w:szCs w:val="16"/>
        </w:rPr>
      </w:pPr>
      <w:r w:rsidRPr="005838C1">
        <w:rPr>
          <w:sz w:val="16"/>
          <w:szCs w:val="16"/>
        </w:rPr>
        <w:t>(назва)</w:t>
      </w: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Pr="00403C03" w:rsidRDefault="00EF50ED" w:rsidP="00EF50ED">
      <w:pPr>
        <w:jc w:val="center"/>
        <w:rPr>
          <w:sz w:val="32"/>
          <w:szCs w:val="32"/>
          <w:lang w:val="ru-RU"/>
        </w:rPr>
      </w:pPr>
      <w:r w:rsidRPr="00403C03">
        <w:rPr>
          <w:b/>
          <w:sz w:val="32"/>
          <w:szCs w:val="32"/>
          <w:lang w:val="ru-RU"/>
        </w:rPr>
        <w:t>ЛІНГВІСТИЧНИЙ АНАЛ</w:t>
      </w:r>
      <w:r w:rsidRPr="00540341">
        <w:rPr>
          <w:b/>
          <w:sz w:val="32"/>
          <w:szCs w:val="32"/>
        </w:rPr>
        <w:t>І</w:t>
      </w:r>
      <w:proofErr w:type="gramStart"/>
      <w:r w:rsidRPr="00540341">
        <w:rPr>
          <w:b/>
          <w:sz w:val="32"/>
          <w:szCs w:val="32"/>
        </w:rPr>
        <w:t>З</w:t>
      </w:r>
      <w:proofErr w:type="gramEnd"/>
      <w:r w:rsidRPr="00403C03">
        <w:rPr>
          <w:b/>
          <w:sz w:val="32"/>
          <w:szCs w:val="32"/>
          <w:lang w:val="ru-RU"/>
        </w:rPr>
        <w:t xml:space="preserve"> ТЕКСТУ</w:t>
      </w:r>
    </w:p>
    <w:p w:rsidR="00EF50ED" w:rsidRPr="003B41B5" w:rsidRDefault="00EF50ED" w:rsidP="00EF50ED">
      <w:pPr>
        <w:pStyle w:val="1"/>
        <w:rPr>
          <w:sz w:val="16"/>
          <w:szCs w:val="16"/>
          <w:lang w:val="ru-RU"/>
        </w:rPr>
      </w:pPr>
      <w:r w:rsidRPr="003B41B5">
        <w:rPr>
          <w:sz w:val="16"/>
          <w:szCs w:val="16"/>
          <w:lang w:val="ru-RU"/>
        </w:rPr>
        <w:t>(</w:t>
      </w:r>
      <w:r>
        <w:rPr>
          <w:sz w:val="16"/>
          <w:szCs w:val="16"/>
        </w:rPr>
        <w:t>назва навчальної дисципліни</w:t>
      </w:r>
      <w:r w:rsidRPr="003B41B5">
        <w:rPr>
          <w:sz w:val="16"/>
          <w:szCs w:val="16"/>
          <w:lang w:val="ru-RU"/>
        </w:rPr>
        <w:t>)</w:t>
      </w:r>
    </w:p>
    <w:p w:rsidR="00EF50ED" w:rsidRDefault="00EF50ED" w:rsidP="00EF50ED">
      <w:pPr>
        <w:pStyle w:val="1"/>
        <w:rPr>
          <w:sz w:val="20"/>
        </w:rPr>
      </w:pPr>
    </w:p>
    <w:p w:rsidR="00EF50ED" w:rsidRDefault="00EF50ED" w:rsidP="00EF50ED">
      <w:pPr>
        <w:rPr>
          <w:sz w:val="20"/>
        </w:rPr>
      </w:pPr>
    </w:p>
    <w:p w:rsidR="00EF50ED" w:rsidRDefault="00EF50ED" w:rsidP="00EF50ED">
      <w:pPr>
        <w:rPr>
          <w:sz w:val="20"/>
        </w:rPr>
      </w:pPr>
    </w:p>
    <w:p w:rsidR="00EF50ED" w:rsidRDefault="00EF50ED" w:rsidP="00EF50ED">
      <w:pPr>
        <w:pStyle w:val="1"/>
        <w:rPr>
          <w:sz w:val="20"/>
        </w:rPr>
      </w:pPr>
    </w:p>
    <w:p w:rsidR="00EF50ED" w:rsidRPr="00087882" w:rsidRDefault="00EF50ED" w:rsidP="00EF50ED">
      <w:pPr>
        <w:pStyle w:val="1"/>
        <w:rPr>
          <w:b/>
          <w:caps/>
          <w:szCs w:val="28"/>
        </w:rPr>
      </w:pPr>
      <w:r w:rsidRPr="00087882">
        <w:rPr>
          <w:b/>
          <w:caps/>
          <w:szCs w:val="28"/>
        </w:rPr>
        <w:t>Програма</w:t>
      </w:r>
    </w:p>
    <w:p w:rsidR="00EF50ED" w:rsidRPr="00087882" w:rsidRDefault="00EF50ED" w:rsidP="00EF5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вибіркової </w:t>
      </w:r>
      <w:r w:rsidRPr="00087882">
        <w:rPr>
          <w:b/>
          <w:sz w:val="28"/>
          <w:szCs w:val="28"/>
        </w:rPr>
        <w:t xml:space="preserve"> навчальної </w:t>
      </w:r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дисципліни </w:t>
      </w:r>
    </w:p>
    <w:p w:rsidR="00EF50ED" w:rsidRPr="00403C03" w:rsidRDefault="00EF50ED" w:rsidP="00EF50ED">
      <w:pPr>
        <w:jc w:val="center"/>
        <w:rPr>
          <w:b/>
          <w:sz w:val="28"/>
          <w:szCs w:val="28"/>
        </w:rPr>
      </w:pPr>
      <w:r w:rsidRPr="00087882">
        <w:rPr>
          <w:b/>
          <w:sz w:val="28"/>
          <w:szCs w:val="28"/>
        </w:rPr>
        <w:t xml:space="preserve">підготовки </w:t>
      </w:r>
      <w:r w:rsidRPr="00403C0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бакалавра</w:t>
      </w:r>
      <w:r w:rsidRPr="00403C03">
        <w:rPr>
          <w:b/>
          <w:sz w:val="28"/>
          <w:szCs w:val="28"/>
        </w:rPr>
        <w:t>_____</w:t>
      </w:r>
    </w:p>
    <w:p w:rsidR="00EF50ED" w:rsidRPr="000736E5" w:rsidRDefault="00EF50ED" w:rsidP="00EF50ED">
      <w:pPr>
        <w:jc w:val="center"/>
        <w:rPr>
          <w:b/>
          <w:color w:val="000000" w:themeColor="text1"/>
          <w:sz w:val="16"/>
          <w:szCs w:val="16"/>
        </w:rPr>
      </w:pPr>
      <w:r w:rsidRPr="000736E5">
        <w:rPr>
          <w:b/>
          <w:color w:val="000000" w:themeColor="text1"/>
          <w:sz w:val="16"/>
          <w:szCs w:val="16"/>
        </w:rPr>
        <w:t>(назва освітнього рівня)</w:t>
      </w:r>
    </w:p>
    <w:p w:rsidR="00EF50ED" w:rsidRPr="005838C1" w:rsidRDefault="00EF50ED" w:rsidP="00EF50ED">
      <w:pPr>
        <w:widowControl w:val="0"/>
        <w:ind w:firstLine="2694"/>
        <w:rPr>
          <w:b/>
          <w:lang w:eastAsia="uk-UA"/>
        </w:rPr>
      </w:pPr>
      <w:r w:rsidRPr="00087882">
        <w:rPr>
          <w:b/>
          <w:sz w:val="28"/>
          <w:szCs w:val="28"/>
        </w:rPr>
        <w:t xml:space="preserve">напряму </w:t>
      </w:r>
      <w:r>
        <w:rPr>
          <w:b/>
          <w:sz w:val="28"/>
          <w:szCs w:val="28"/>
        </w:rPr>
        <w:t>__</w:t>
      </w:r>
      <w:r w:rsidRPr="005838C1">
        <w:rPr>
          <w:b/>
          <w:sz w:val="28"/>
          <w:szCs w:val="28"/>
          <w:lang w:eastAsia="uk-UA"/>
        </w:rPr>
        <w:t>6.020303 Філологія (російська)</w:t>
      </w:r>
    </w:p>
    <w:p w:rsidR="00EF50ED" w:rsidRDefault="00EF50ED" w:rsidP="00EF50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напряму)</w:t>
      </w:r>
    </w:p>
    <w:p w:rsidR="00EF50ED" w:rsidRDefault="00EF50ED" w:rsidP="00EF50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спеціальності_______________________</w:t>
      </w:r>
    </w:p>
    <w:p w:rsidR="00EF50ED" w:rsidRDefault="00EF50ED" w:rsidP="00EF50E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(шифр і назва спеціальності)</w:t>
      </w:r>
    </w:p>
    <w:p w:rsidR="00EF50ED" w:rsidRPr="002E025F" w:rsidRDefault="00EF50ED" w:rsidP="00EF50ED">
      <w:pPr>
        <w:jc w:val="center"/>
        <w:rPr>
          <w:b/>
          <w:sz w:val="28"/>
          <w:szCs w:val="28"/>
        </w:rPr>
      </w:pPr>
    </w:p>
    <w:p w:rsidR="00EF50ED" w:rsidRPr="008D50C0" w:rsidRDefault="00EF50ED" w:rsidP="00EF50ED">
      <w:pPr>
        <w:tabs>
          <w:tab w:val="left" w:pos="7088"/>
        </w:tabs>
        <w:jc w:val="center"/>
        <w:rPr>
          <w:b/>
          <w:sz w:val="28"/>
          <w:szCs w:val="28"/>
        </w:rPr>
      </w:pPr>
      <w:r w:rsidRPr="008D50C0">
        <w:rPr>
          <w:b/>
          <w:sz w:val="28"/>
          <w:szCs w:val="28"/>
          <w:lang w:val="ru-RU"/>
        </w:rPr>
        <w:t>(</w:t>
      </w:r>
      <w:r w:rsidRPr="008D50C0">
        <w:rPr>
          <w:b/>
          <w:sz w:val="28"/>
          <w:szCs w:val="28"/>
        </w:rPr>
        <w:t>Шифр за ОПП_</w:t>
      </w:r>
      <w:r>
        <w:rPr>
          <w:b/>
          <w:sz w:val="28"/>
          <w:szCs w:val="28"/>
        </w:rPr>
        <w:t>ПП 4.</w:t>
      </w:r>
      <w:r w:rsidR="00923446">
        <w:rPr>
          <w:b/>
          <w:sz w:val="28"/>
          <w:szCs w:val="28"/>
          <w:lang w:val="ru-RU"/>
        </w:rPr>
        <w:t xml:space="preserve"> 3. 1</w:t>
      </w:r>
      <w:r>
        <w:rPr>
          <w:b/>
          <w:sz w:val="28"/>
          <w:szCs w:val="28"/>
        </w:rPr>
        <w:t>в</w:t>
      </w:r>
      <w:r w:rsidRPr="008D50C0">
        <w:rPr>
          <w:b/>
          <w:sz w:val="28"/>
          <w:szCs w:val="28"/>
        </w:rPr>
        <w:t>)</w:t>
      </w: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sz w:val="20"/>
        </w:rPr>
      </w:pPr>
    </w:p>
    <w:p w:rsidR="00EF50ED" w:rsidRDefault="00EF50ED" w:rsidP="00EF50ED">
      <w:pPr>
        <w:jc w:val="center"/>
        <w:rPr>
          <w:b/>
          <w:sz w:val="20"/>
        </w:rPr>
      </w:pPr>
    </w:p>
    <w:p w:rsidR="00EF50ED" w:rsidRDefault="00EF50ED" w:rsidP="00EF50ED">
      <w:pPr>
        <w:jc w:val="center"/>
        <w:rPr>
          <w:b/>
          <w:sz w:val="20"/>
        </w:rPr>
      </w:pPr>
    </w:p>
    <w:p w:rsidR="00EF50ED" w:rsidRDefault="00EF50ED" w:rsidP="00EF50ED">
      <w:pPr>
        <w:jc w:val="center"/>
        <w:rPr>
          <w:b/>
          <w:sz w:val="20"/>
        </w:rPr>
      </w:pPr>
    </w:p>
    <w:p w:rsidR="00EF50ED" w:rsidRPr="003B41B5" w:rsidRDefault="00EF50ED" w:rsidP="00EF50ED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Дніпро</w:t>
      </w:r>
    </w:p>
    <w:p w:rsidR="00EF50ED" w:rsidRDefault="00EF50ED" w:rsidP="00EF50ED">
      <w:pPr>
        <w:jc w:val="center"/>
        <w:rPr>
          <w:b/>
          <w:sz w:val="28"/>
          <w:szCs w:val="28"/>
          <w:lang w:val="ru-RU"/>
        </w:rPr>
      </w:pPr>
      <w:r w:rsidRPr="003B41B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B50510">
        <w:rPr>
          <w:b/>
          <w:sz w:val="28"/>
          <w:szCs w:val="28"/>
          <w:lang w:val="ru-RU"/>
        </w:rPr>
        <w:t>7</w:t>
      </w:r>
      <w:r w:rsidRPr="003B41B5">
        <w:rPr>
          <w:b/>
          <w:sz w:val="28"/>
          <w:szCs w:val="28"/>
        </w:rPr>
        <w:t xml:space="preserve"> рік</w:t>
      </w:r>
    </w:p>
    <w:p w:rsidR="00EF50ED" w:rsidRDefault="00EF50ED" w:rsidP="00EF50ED">
      <w:pPr>
        <w:jc w:val="center"/>
        <w:rPr>
          <w:b/>
          <w:sz w:val="28"/>
          <w:szCs w:val="28"/>
          <w:lang w:val="ru-RU"/>
        </w:rPr>
      </w:pPr>
    </w:p>
    <w:p w:rsidR="00EF50ED" w:rsidRDefault="00EF50ED" w:rsidP="00EF50ED">
      <w:pPr>
        <w:jc w:val="center"/>
        <w:rPr>
          <w:b/>
          <w:sz w:val="28"/>
          <w:szCs w:val="28"/>
          <w:lang w:val="ru-RU"/>
        </w:rPr>
      </w:pPr>
    </w:p>
    <w:p w:rsidR="00EF50ED" w:rsidRDefault="00EF50ED" w:rsidP="00EF50ED">
      <w:pPr>
        <w:pStyle w:val="a3"/>
        <w:rPr>
          <w:sz w:val="20"/>
          <w:lang w:val="ru-RU"/>
        </w:rPr>
      </w:pPr>
    </w:p>
    <w:p w:rsidR="00EF50ED" w:rsidRDefault="00EF50ED" w:rsidP="00EF50ED">
      <w:pPr>
        <w:pStyle w:val="a3"/>
        <w:rPr>
          <w:sz w:val="20"/>
          <w:lang w:val="ru-RU"/>
        </w:rPr>
      </w:pPr>
    </w:p>
    <w:p w:rsidR="00EF50ED" w:rsidRPr="00997A6A" w:rsidRDefault="00EF50ED" w:rsidP="00EF50ED">
      <w:pPr>
        <w:pStyle w:val="a3"/>
        <w:rPr>
          <w:sz w:val="20"/>
          <w:lang w:val="ru-RU"/>
        </w:rPr>
      </w:pPr>
    </w:p>
    <w:p w:rsidR="00EF50ED" w:rsidRDefault="00EF50ED" w:rsidP="00EF50ED">
      <w:pPr>
        <w:pStyle w:val="a3"/>
        <w:jc w:val="both"/>
        <w:rPr>
          <w:sz w:val="24"/>
        </w:rPr>
      </w:pPr>
      <w:r w:rsidRPr="005838C1">
        <w:rPr>
          <w:sz w:val="24"/>
        </w:rPr>
        <w:t>РОЗРОБЛЕНО ТА ВНЕСЕНО:</w:t>
      </w:r>
    </w:p>
    <w:p w:rsidR="00EF50ED" w:rsidRPr="005838C1" w:rsidRDefault="00EF50ED" w:rsidP="00EF50ED">
      <w:pPr>
        <w:pStyle w:val="a3"/>
        <w:jc w:val="both"/>
        <w:rPr>
          <w:sz w:val="24"/>
        </w:rPr>
      </w:pPr>
      <w:r w:rsidRPr="005838C1">
        <w:rPr>
          <w:sz w:val="24"/>
        </w:rPr>
        <w:t xml:space="preserve">Дніпровським національним університетом імені Олеся Гончара </w:t>
      </w:r>
    </w:p>
    <w:p w:rsidR="00EF50ED" w:rsidRPr="005838C1" w:rsidRDefault="00EF50ED" w:rsidP="00EF50ED">
      <w:pPr>
        <w:jc w:val="center"/>
        <w:rPr>
          <w:sz w:val="16"/>
          <w:szCs w:val="16"/>
        </w:rPr>
      </w:pPr>
      <w:r w:rsidRPr="005838C1">
        <w:rPr>
          <w:sz w:val="16"/>
          <w:szCs w:val="16"/>
        </w:rPr>
        <w:t>(повне найменування вищого навчального закладу)</w:t>
      </w:r>
    </w:p>
    <w:p w:rsidR="00EF50ED" w:rsidRPr="005838C1" w:rsidRDefault="00EF50ED" w:rsidP="00EF50ED">
      <w:pPr>
        <w:jc w:val="center"/>
        <w:rPr>
          <w:sz w:val="16"/>
          <w:szCs w:val="16"/>
        </w:rPr>
      </w:pPr>
    </w:p>
    <w:p w:rsidR="00EF50ED" w:rsidRDefault="00EF50ED" w:rsidP="00EF50ED"/>
    <w:p w:rsidR="00EF50ED" w:rsidRDefault="00EF50ED" w:rsidP="00EF50ED"/>
    <w:p w:rsidR="00EF50ED" w:rsidRDefault="00EF50ED" w:rsidP="00EF50ED"/>
    <w:p w:rsidR="00EF50ED" w:rsidRPr="005838C1" w:rsidRDefault="00EF50ED" w:rsidP="00EF50ED"/>
    <w:p w:rsidR="00EF50ED" w:rsidRPr="005838C1" w:rsidRDefault="00EF50ED" w:rsidP="00EF50ED"/>
    <w:p w:rsidR="00EF50ED" w:rsidRPr="005838C1" w:rsidRDefault="00EF50ED" w:rsidP="00EF50ED"/>
    <w:p w:rsidR="00EF50ED" w:rsidRPr="005838C1" w:rsidRDefault="00EF50ED" w:rsidP="00EF50ED">
      <w:r w:rsidRPr="005838C1">
        <w:t>РОЗРОБНИКИ ПРОГРАМИ: _</w:t>
      </w:r>
      <w:r w:rsidRPr="005838C1">
        <w:rPr>
          <w:color w:val="FF0000"/>
        </w:rPr>
        <w:t xml:space="preserve"> </w:t>
      </w:r>
      <w:proofErr w:type="spellStart"/>
      <w:r w:rsidRPr="005838C1">
        <w:t>Туру</w:t>
      </w:r>
      <w:proofErr w:type="spellEnd"/>
      <w:r w:rsidRPr="005838C1">
        <w:t>та І. І., канд.. філол. наук, доцент_____________</w:t>
      </w:r>
    </w:p>
    <w:p w:rsidR="00EF50ED" w:rsidRPr="005838C1" w:rsidRDefault="00EF50ED" w:rsidP="00EF50ED"/>
    <w:p w:rsidR="00EF50ED" w:rsidRPr="005838C1" w:rsidRDefault="00EF50ED" w:rsidP="00EF50ED"/>
    <w:p w:rsidR="00EF50ED" w:rsidRPr="005838C1" w:rsidRDefault="00EF50ED" w:rsidP="00EF50ED"/>
    <w:p w:rsidR="00EF50ED" w:rsidRPr="005838C1" w:rsidRDefault="00EF50ED" w:rsidP="00EF50ED"/>
    <w:p w:rsidR="00EF50ED" w:rsidRDefault="00EF50ED" w:rsidP="00EF50ED"/>
    <w:p w:rsidR="00EF50ED" w:rsidRPr="005838C1" w:rsidRDefault="00EF50ED" w:rsidP="00EF50ED"/>
    <w:p w:rsidR="00B14B55" w:rsidRPr="006B30A5" w:rsidRDefault="00B14B55" w:rsidP="00B14B55">
      <w:r w:rsidRPr="006B30A5">
        <w:t xml:space="preserve">Схвалено науково-методичною комісією за напрямом підготовки/спеціальністю </w:t>
      </w:r>
    </w:p>
    <w:p w:rsidR="00B14B55" w:rsidRPr="00B14B55" w:rsidRDefault="00B14B55" w:rsidP="00B14B55">
      <w:pPr>
        <w:pStyle w:val="31"/>
        <w:spacing w:after="0"/>
        <w:jc w:val="both"/>
        <w:rPr>
          <w:iCs/>
          <w:sz w:val="28"/>
          <w:szCs w:val="28"/>
        </w:rPr>
      </w:pPr>
      <w:r w:rsidRPr="006B30A5">
        <w:rPr>
          <w:iCs/>
          <w:sz w:val="24"/>
          <w:szCs w:val="24"/>
          <w:u w:val="single"/>
        </w:rPr>
        <w:t>035 Філологія</w:t>
      </w:r>
      <w:r w:rsidRPr="006B30A5">
        <w:rPr>
          <w:iCs/>
          <w:u w:val="single"/>
        </w:rPr>
        <w:t xml:space="preserve">; </w:t>
      </w:r>
      <w:r w:rsidRPr="006B30A5">
        <w:rPr>
          <w:iCs/>
          <w:sz w:val="24"/>
          <w:szCs w:val="24"/>
          <w:u w:val="single"/>
        </w:rPr>
        <w:t>014.01 Середня освіта (українська мова і література)</w:t>
      </w:r>
      <w:r w:rsidRPr="006B30A5">
        <w:rPr>
          <w:iCs/>
          <w:u w:val="single"/>
        </w:rPr>
        <w:t xml:space="preserve">; </w:t>
      </w:r>
      <w:r w:rsidRPr="006B30A5">
        <w:rPr>
          <w:iCs/>
          <w:sz w:val="24"/>
          <w:szCs w:val="24"/>
          <w:u w:val="single"/>
        </w:rPr>
        <w:t>6.020303 Філологія (українська мова та література, російська, англійська, німецька, французька, китайська, японська, англійська /переклад</w:t>
      </w:r>
      <w:r w:rsidRPr="00B14B55">
        <w:rPr>
          <w:iCs/>
          <w:sz w:val="24"/>
          <w:szCs w:val="24"/>
        </w:rPr>
        <w:t>/)___________________________________________________</w:t>
      </w:r>
    </w:p>
    <w:p w:rsidR="00B14B55" w:rsidRPr="00E92E3B" w:rsidRDefault="00B14B55" w:rsidP="00B14B55">
      <w:pPr>
        <w:pStyle w:val="31"/>
        <w:ind w:left="3540" w:firstLine="708"/>
      </w:pPr>
      <w:r w:rsidRPr="006B30A5">
        <w:t xml:space="preserve"> (шифр, назва)</w:t>
      </w:r>
    </w:p>
    <w:p w:rsidR="00EF50ED" w:rsidRPr="005838C1" w:rsidRDefault="00EF50ED" w:rsidP="00EF50ED"/>
    <w:p w:rsidR="00EF50ED" w:rsidRPr="00B14B55" w:rsidRDefault="00EF50ED" w:rsidP="00EF50ED">
      <w:pPr>
        <w:jc w:val="center"/>
        <w:rPr>
          <w:color w:val="000000" w:themeColor="text1"/>
        </w:rPr>
      </w:pPr>
      <w:r w:rsidRPr="00B14B55">
        <w:rPr>
          <w:color w:val="000000" w:themeColor="text1"/>
        </w:rPr>
        <w:t>“_3</w:t>
      </w:r>
      <w:r w:rsidR="00B14B55" w:rsidRPr="00B14B55">
        <w:rPr>
          <w:color w:val="000000" w:themeColor="text1"/>
          <w:lang w:val="ru-RU"/>
        </w:rPr>
        <w:t>1</w:t>
      </w:r>
      <w:r w:rsidRPr="00B14B55">
        <w:rPr>
          <w:color w:val="000000" w:themeColor="text1"/>
        </w:rPr>
        <w:t>_”_серпня___201</w:t>
      </w:r>
      <w:r w:rsidR="00B50510" w:rsidRPr="00B14B55">
        <w:rPr>
          <w:color w:val="000000" w:themeColor="text1"/>
          <w:lang w:val="ru-RU"/>
        </w:rPr>
        <w:t>7</w:t>
      </w:r>
      <w:r w:rsidRPr="00B14B55">
        <w:rPr>
          <w:color w:val="000000" w:themeColor="text1"/>
        </w:rPr>
        <w:t>___ року, протокол №__1__</w:t>
      </w:r>
    </w:p>
    <w:p w:rsidR="00EF50ED" w:rsidRPr="00B14B55" w:rsidRDefault="00EF50ED" w:rsidP="00EF50ED">
      <w:pPr>
        <w:jc w:val="center"/>
        <w:rPr>
          <w:b/>
          <w:i/>
          <w:color w:val="000000" w:themeColor="text1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</w:rPr>
      </w:pPr>
    </w:p>
    <w:p w:rsidR="00EF50ED" w:rsidRPr="00B14B55" w:rsidRDefault="00EF50ED" w:rsidP="00EF50ED">
      <w:pPr>
        <w:jc w:val="center"/>
        <w:rPr>
          <w:b/>
          <w:i/>
          <w:color w:val="000000" w:themeColor="text1"/>
          <w:sz w:val="36"/>
          <w:szCs w:val="36"/>
          <w:u w:val="single"/>
          <w:lang w:val="ru-RU"/>
        </w:rPr>
      </w:pPr>
    </w:p>
    <w:p w:rsidR="00B14B55" w:rsidRPr="00B14B55" w:rsidRDefault="00B14B55" w:rsidP="00EF50ED">
      <w:pPr>
        <w:jc w:val="center"/>
        <w:rPr>
          <w:b/>
          <w:i/>
          <w:color w:val="000000" w:themeColor="text1"/>
          <w:sz w:val="36"/>
          <w:szCs w:val="36"/>
          <w:u w:val="single"/>
          <w:lang w:val="ru-RU"/>
        </w:rPr>
      </w:pPr>
    </w:p>
    <w:p w:rsidR="00B14B55" w:rsidRPr="00B14B55" w:rsidRDefault="00B14B55" w:rsidP="002A5E56">
      <w:pPr>
        <w:jc w:val="center"/>
        <w:rPr>
          <w:b/>
          <w:bCs/>
          <w:caps/>
          <w:color w:val="000000" w:themeColor="text1"/>
          <w:lang w:val="ru-RU"/>
        </w:rPr>
      </w:pPr>
    </w:p>
    <w:p w:rsidR="002A5E56" w:rsidRPr="006E4D6B" w:rsidRDefault="002A5E56" w:rsidP="002A5E56">
      <w:pPr>
        <w:jc w:val="center"/>
        <w:rPr>
          <w:b/>
          <w:bCs/>
          <w:caps/>
        </w:rPr>
      </w:pPr>
      <w:r w:rsidRPr="006E4D6B">
        <w:rPr>
          <w:b/>
          <w:bCs/>
          <w:caps/>
        </w:rPr>
        <w:lastRenderedPageBreak/>
        <w:t>Вступ</w:t>
      </w:r>
    </w:p>
    <w:p w:rsidR="002A5E56" w:rsidRPr="006E4D6B" w:rsidRDefault="002A5E56" w:rsidP="002A5E56">
      <w:pPr>
        <w:pStyle w:val="a5"/>
        <w:ind w:left="540" w:firstLine="0"/>
        <w:jc w:val="both"/>
        <w:rPr>
          <w:sz w:val="24"/>
        </w:rPr>
      </w:pPr>
      <w:r w:rsidRPr="006E4D6B">
        <w:rPr>
          <w:sz w:val="24"/>
        </w:rPr>
        <w:t xml:space="preserve">Програма вивчення вибіркової навчальної дисципліни “Лінгвістичний аналіз тексту” складена відповідно до освітньо-професійної програми підготовки бакалавра напряму </w:t>
      </w:r>
      <w:r w:rsidRPr="00DC3A61">
        <w:rPr>
          <w:color w:val="000000"/>
          <w:sz w:val="24"/>
        </w:rPr>
        <w:t>6.020303 Філологія (</w:t>
      </w:r>
      <w:r w:rsidRPr="006E4D6B">
        <w:rPr>
          <w:sz w:val="24"/>
        </w:rPr>
        <w:t>російська)</w:t>
      </w:r>
    </w:p>
    <w:p w:rsidR="002A5E56" w:rsidRPr="002E025F" w:rsidRDefault="002A5E56" w:rsidP="002A5E56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>(назва освітньо</w:t>
      </w:r>
      <w:r w:rsidR="002C0ABC">
        <w:rPr>
          <w:sz w:val="16"/>
          <w:szCs w:val="16"/>
        </w:rPr>
        <w:t>го</w:t>
      </w:r>
      <w:r>
        <w:rPr>
          <w:sz w:val="16"/>
          <w:szCs w:val="16"/>
        </w:rPr>
        <w:t xml:space="preserve"> рівня)</w:t>
      </w:r>
    </w:p>
    <w:p w:rsidR="002A5E56" w:rsidRDefault="002A5E56" w:rsidP="002A5E56">
      <w:pPr>
        <w:ind w:firstLine="540"/>
        <w:jc w:val="both"/>
        <w:rPr>
          <w:b/>
          <w:bCs/>
          <w:sz w:val="22"/>
          <w:szCs w:val="22"/>
        </w:rPr>
      </w:pPr>
    </w:p>
    <w:p w:rsidR="002A5E56" w:rsidRPr="006E4D6B" w:rsidRDefault="002A5E56" w:rsidP="002A5E56">
      <w:pPr>
        <w:ind w:firstLine="540"/>
        <w:jc w:val="both"/>
      </w:pPr>
      <w:r w:rsidRPr="006E4D6B">
        <w:rPr>
          <w:b/>
          <w:bCs/>
        </w:rPr>
        <w:t>Предметом</w:t>
      </w:r>
      <w:r w:rsidRPr="006E4D6B">
        <w:t xml:space="preserve"> вивчення навчальної дисципліни є поняття лінгвістичного аналізу тексту та існуючі в сучасному мовознавстві методики аналізу художнього тексту</w:t>
      </w:r>
    </w:p>
    <w:p w:rsidR="002A5E56" w:rsidRPr="006E4D6B" w:rsidRDefault="002A5E56" w:rsidP="002A5E56">
      <w:pPr>
        <w:ind w:firstLine="540"/>
        <w:jc w:val="both"/>
      </w:pPr>
    </w:p>
    <w:p w:rsidR="002A5E56" w:rsidRPr="006E4D6B" w:rsidRDefault="002A5E56" w:rsidP="002A5E56">
      <w:pPr>
        <w:ind w:firstLine="540"/>
        <w:jc w:val="both"/>
      </w:pPr>
      <w:r w:rsidRPr="006E4D6B">
        <w:rPr>
          <w:b/>
          <w:bCs/>
        </w:rPr>
        <w:t>Міждисциплінарні зв’язки</w:t>
      </w:r>
      <w:r w:rsidRPr="006E4D6B">
        <w:t>: Навчальна дисципліна “Лінгвістичний аналіз тексту” пов’язана з курсами “Стилістика”, “Риторика”,</w:t>
      </w:r>
      <w:r w:rsidR="00B405C9" w:rsidRPr="00B405C9">
        <w:t xml:space="preserve"> </w:t>
      </w:r>
      <w:r w:rsidRPr="006E4D6B">
        <w:t>Історія російської літератури“</w:t>
      </w:r>
    </w:p>
    <w:p w:rsidR="002A5E56" w:rsidRPr="006E4D6B" w:rsidRDefault="002A5E56" w:rsidP="002A5E56">
      <w:pPr>
        <w:ind w:firstLine="540"/>
        <w:jc w:val="both"/>
      </w:pPr>
    </w:p>
    <w:p w:rsidR="002A5E56" w:rsidRPr="006E4D6B" w:rsidRDefault="002A5E56" w:rsidP="002A5E56">
      <w:pPr>
        <w:ind w:firstLine="540"/>
        <w:jc w:val="both"/>
      </w:pPr>
      <w:r w:rsidRPr="006E4D6B">
        <w:t>Програма навчальної дисципліни складається з таких змістових модулів:</w:t>
      </w:r>
    </w:p>
    <w:p w:rsidR="002A5E56" w:rsidRDefault="002A5E56" w:rsidP="002A5E56">
      <w:pPr>
        <w:tabs>
          <w:tab w:val="left" w:pos="720"/>
        </w:tabs>
        <w:spacing w:line="264" w:lineRule="auto"/>
        <w:ind w:firstLine="567"/>
        <w:jc w:val="both"/>
        <w:rPr>
          <w:bCs/>
        </w:rPr>
      </w:pPr>
      <w:r w:rsidRPr="006E4D6B">
        <w:t>1.</w:t>
      </w:r>
      <w:r w:rsidRPr="006E4D6B">
        <w:rPr>
          <w:bCs/>
        </w:rPr>
        <w:t xml:space="preserve"> </w:t>
      </w:r>
      <w:r>
        <w:rPr>
          <w:bCs/>
        </w:rPr>
        <w:t>Текст як об’єкт лінгвістичного аналізу: принципи, методи та рівні аналізу.</w:t>
      </w:r>
    </w:p>
    <w:p w:rsidR="002A5E56" w:rsidRDefault="002A5E56" w:rsidP="002A5E56">
      <w:pPr>
        <w:spacing w:line="264" w:lineRule="auto"/>
        <w:ind w:firstLine="567"/>
        <w:jc w:val="both"/>
      </w:pPr>
      <w:r>
        <w:rPr>
          <w:bCs/>
        </w:rPr>
        <w:t xml:space="preserve">2. </w:t>
      </w:r>
      <w:r w:rsidRPr="006E4D6B">
        <w:t>Практичн</w:t>
      </w:r>
      <w:r>
        <w:t>е оволодіння</w:t>
      </w:r>
      <w:r w:rsidRPr="006E4D6B">
        <w:t xml:space="preserve"> </w:t>
      </w:r>
      <w:r>
        <w:t xml:space="preserve">комплексним </w:t>
      </w:r>
      <w:r w:rsidRPr="006E4D6B">
        <w:t>аналіз</w:t>
      </w:r>
      <w:r>
        <w:t>ом</w:t>
      </w:r>
      <w:r w:rsidRPr="006E4D6B">
        <w:t xml:space="preserve"> мовленнєвої структури </w:t>
      </w:r>
      <w:r>
        <w:t xml:space="preserve">художніх </w:t>
      </w:r>
      <w:r w:rsidRPr="006E4D6B">
        <w:t>текстів.</w:t>
      </w:r>
    </w:p>
    <w:p w:rsidR="002A5E56" w:rsidRPr="006E4D6B" w:rsidRDefault="002A5E56" w:rsidP="002A5E56">
      <w:pPr>
        <w:spacing w:line="264" w:lineRule="auto"/>
        <w:ind w:firstLine="567"/>
        <w:jc w:val="both"/>
      </w:pPr>
    </w:p>
    <w:p w:rsidR="002A5E56" w:rsidRPr="006E4D6B" w:rsidRDefault="002A5E56" w:rsidP="002A5E56">
      <w:pPr>
        <w:pStyle w:val="3"/>
        <w:jc w:val="both"/>
        <w:rPr>
          <w:sz w:val="24"/>
        </w:rPr>
      </w:pPr>
      <w:r w:rsidRPr="006E4D6B">
        <w:rPr>
          <w:sz w:val="24"/>
        </w:rPr>
        <w:t>1. Мета та завдання навчальної дисципліни</w:t>
      </w:r>
    </w:p>
    <w:p w:rsidR="002A5E56" w:rsidRPr="006E4D6B" w:rsidRDefault="002A5E56" w:rsidP="002A5E56">
      <w:pPr>
        <w:widowControl w:val="0"/>
        <w:ind w:firstLine="720"/>
        <w:jc w:val="both"/>
      </w:pPr>
      <w:r w:rsidRPr="006E4D6B">
        <w:t>1.1. Метою викладання навчальної дисципліни “Лінгвістичний аналіз тексту” є висвітлення найважливіших аспектів теорії і практики лінгвістичного аналізу насамперед художніх текстів, надання майбутньому фахівцеві необхідних знань мовних особливостей художніх творів різних періодів та прищеплення навичок лінгвістичного коментування текстів.</w:t>
      </w:r>
    </w:p>
    <w:p w:rsidR="002A5E56" w:rsidRPr="006E4D6B" w:rsidRDefault="002A5E56" w:rsidP="002A5E56">
      <w:pPr>
        <w:pStyle w:val="a5"/>
        <w:jc w:val="both"/>
        <w:rPr>
          <w:sz w:val="24"/>
        </w:rPr>
      </w:pPr>
    </w:p>
    <w:p w:rsidR="002A5E56" w:rsidRPr="006E4D6B" w:rsidRDefault="002A5E56" w:rsidP="00C16480">
      <w:pPr>
        <w:ind w:firstLine="709"/>
        <w:jc w:val="both"/>
      </w:pPr>
      <w:r w:rsidRPr="006E4D6B">
        <w:t xml:space="preserve">1.2.Основними завданнями вивчення дисципліни “Лінгвістичний аналіз ” є </w:t>
      </w:r>
    </w:p>
    <w:p w:rsidR="002A5E56" w:rsidRPr="006E4D6B" w:rsidRDefault="002A5E56" w:rsidP="002A5E56">
      <w:pPr>
        <w:widowControl w:val="0"/>
        <w:ind w:firstLine="540"/>
        <w:jc w:val="both"/>
      </w:pPr>
      <w:r w:rsidRPr="006E4D6B">
        <w:t>1) формува</w:t>
      </w:r>
      <w:r>
        <w:t>ння</w:t>
      </w:r>
      <w:r w:rsidRPr="006E4D6B">
        <w:t xml:space="preserve"> у студентів уявлення про текст як складне ціле, всі складові якого взаємопов’язані;</w:t>
      </w:r>
    </w:p>
    <w:p w:rsidR="002A5E56" w:rsidRPr="006E4D6B" w:rsidRDefault="002A5E56" w:rsidP="002A5E56">
      <w:pPr>
        <w:widowControl w:val="0"/>
        <w:ind w:firstLine="540"/>
        <w:jc w:val="both"/>
      </w:pPr>
      <w:r w:rsidRPr="006E4D6B">
        <w:t xml:space="preserve">2) </w:t>
      </w:r>
      <w:r>
        <w:t xml:space="preserve">характеристика </w:t>
      </w:r>
      <w:r w:rsidRPr="006E4D6B">
        <w:t>аспект</w:t>
      </w:r>
      <w:r>
        <w:t>ів</w:t>
      </w:r>
      <w:r w:rsidRPr="006E4D6B">
        <w:t xml:space="preserve"> вивчення тексту;</w:t>
      </w:r>
    </w:p>
    <w:p w:rsidR="002A5E56" w:rsidRPr="006E4D6B" w:rsidRDefault="002A5E56" w:rsidP="002A5E56">
      <w:pPr>
        <w:ind w:firstLine="540"/>
        <w:jc w:val="both"/>
      </w:pPr>
      <w:r w:rsidRPr="006E4D6B">
        <w:t>3) ознайом</w:t>
      </w:r>
      <w:r>
        <w:t>лення</w:t>
      </w:r>
      <w:r w:rsidRPr="006E4D6B">
        <w:t xml:space="preserve"> студентів з основними теоретичними положеннями дисципліни, з принципами та методикою лінгвістичного аналізу текстів;</w:t>
      </w:r>
    </w:p>
    <w:p w:rsidR="002A5E56" w:rsidRPr="006E4D6B" w:rsidRDefault="002A5E56" w:rsidP="002A5E56">
      <w:pPr>
        <w:ind w:firstLine="540"/>
        <w:jc w:val="both"/>
      </w:pPr>
      <w:r w:rsidRPr="006E4D6B">
        <w:t xml:space="preserve">4) </w:t>
      </w:r>
      <w:r>
        <w:t>висвітлення</w:t>
      </w:r>
      <w:r w:rsidRPr="006E4D6B">
        <w:t xml:space="preserve"> особливост</w:t>
      </w:r>
      <w:r>
        <w:t>ей</w:t>
      </w:r>
      <w:r w:rsidRPr="006E4D6B">
        <w:t xml:space="preserve"> мови художньої літератури</w:t>
      </w:r>
      <w:r>
        <w:t xml:space="preserve"> на </w:t>
      </w:r>
      <w:r w:rsidRPr="006E4D6B">
        <w:t>зразках конкретних художніх творів;</w:t>
      </w:r>
    </w:p>
    <w:p w:rsidR="002A5E56" w:rsidRPr="006E4D6B" w:rsidRDefault="002A5E56" w:rsidP="002A5E56">
      <w:pPr>
        <w:ind w:firstLine="540"/>
        <w:jc w:val="both"/>
      </w:pPr>
      <w:r w:rsidRPr="006E4D6B">
        <w:t>5) прищеп</w:t>
      </w:r>
      <w:r>
        <w:t>лення</w:t>
      </w:r>
      <w:r w:rsidRPr="006E4D6B">
        <w:t xml:space="preserve"> студентам навички лінгвістичного коментування та аналізу художніх текстів.</w:t>
      </w:r>
    </w:p>
    <w:p w:rsidR="002A5E56" w:rsidRDefault="002A5E56" w:rsidP="002A5E56">
      <w:pPr>
        <w:ind w:firstLine="540"/>
        <w:jc w:val="both"/>
        <w:rPr>
          <w:sz w:val="22"/>
          <w:szCs w:val="22"/>
        </w:rPr>
      </w:pPr>
    </w:p>
    <w:p w:rsidR="002A5E56" w:rsidRPr="00A1465E" w:rsidRDefault="002A5E56" w:rsidP="002A5E56">
      <w:pPr>
        <w:ind w:firstLine="540"/>
        <w:jc w:val="both"/>
      </w:pPr>
      <w:r w:rsidRPr="00A1465E">
        <w:t>1.3. Згідно з вимогами освітньо-професійної програми студенти повинні:</w:t>
      </w:r>
    </w:p>
    <w:p w:rsidR="002A5E56" w:rsidRPr="00A1465E" w:rsidRDefault="002A5E56" w:rsidP="002A5E56">
      <w:pPr>
        <w:ind w:firstLine="540"/>
        <w:jc w:val="both"/>
        <w:rPr>
          <w:b/>
          <w:bCs/>
          <w:i/>
          <w:iCs/>
        </w:rPr>
      </w:pPr>
      <w:r w:rsidRPr="00A1465E">
        <w:rPr>
          <w:b/>
          <w:bCs/>
          <w:i/>
          <w:iCs/>
        </w:rPr>
        <w:t>знати :</w:t>
      </w:r>
    </w:p>
    <w:p w:rsidR="002A5E56" w:rsidRPr="00F46AF5" w:rsidRDefault="002A5E56" w:rsidP="002A5E56">
      <w:pPr>
        <w:ind w:firstLine="540"/>
        <w:jc w:val="both"/>
      </w:pPr>
      <w:r>
        <w:t xml:space="preserve">1) </w:t>
      </w:r>
      <w:r w:rsidRPr="00F46AF5">
        <w:t>принципи та методику лінгвістичного аналізу текстів;</w:t>
      </w:r>
    </w:p>
    <w:p w:rsidR="002A5E56" w:rsidRPr="00F46AF5" w:rsidRDefault="002A5E56" w:rsidP="002A5E56">
      <w:pPr>
        <w:ind w:firstLine="540"/>
        <w:jc w:val="both"/>
      </w:pPr>
      <w:r>
        <w:t>2)</w:t>
      </w:r>
      <w:r w:rsidRPr="00F46AF5">
        <w:t xml:space="preserve"> особливості мови художньої літератури;</w:t>
      </w:r>
    </w:p>
    <w:p w:rsidR="002A5E56" w:rsidRDefault="002A5E56" w:rsidP="002A5E56">
      <w:pPr>
        <w:ind w:firstLine="540"/>
        <w:jc w:val="both"/>
        <w:rPr>
          <w:b/>
          <w:bCs/>
          <w:i/>
          <w:iCs/>
          <w:sz w:val="22"/>
          <w:szCs w:val="22"/>
        </w:rPr>
      </w:pPr>
      <w:r>
        <w:t>3)</w:t>
      </w:r>
      <w:r w:rsidRPr="00F46AF5">
        <w:t xml:space="preserve"> наукові засади лінгвістичного аналізу творів художньої літератури</w:t>
      </w:r>
    </w:p>
    <w:p w:rsidR="002A5E56" w:rsidRDefault="002A5E56" w:rsidP="002A5E56">
      <w:pPr>
        <w:ind w:firstLine="540"/>
        <w:jc w:val="both"/>
        <w:rPr>
          <w:b/>
          <w:bCs/>
          <w:i/>
          <w:iCs/>
          <w:sz w:val="22"/>
          <w:szCs w:val="22"/>
        </w:rPr>
      </w:pPr>
    </w:p>
    <w:p w:rsidR="002A5E56" w:rsidRPr="008A5A39" w:rsidRDefault="002A5E56" w:rsidP="002A5E56">
      <w:pPr>
        <w:ind w:firstLine="540"/>
        <w:jc w:val="both"/>
      </w:pPr>
      <w:r w:rsidRPr="008A5A39">
        <w:rPr>
          <w:b/>
          <w:bCs/>
          <w:i/>
          <w:iCs/>
        </w:rPr>
        <w:t>вміти</w:t>
      </w:r>
      <w:r w:rsidRPr="008A5A39">
        <w:t xml:space="preserve"> :</w:t>
      </w:r>
    </w:p>
    <w:p w:rsidR="002A5E56" w:rsidRPr="006B75AE" w:rsidRDefault="002A5E56" w:rsidP="002A5E56">
      <w:pPr>
        <w:numPr>
          <w:ilvl w:val="12"/>
          <w:numId w:val="0"/>
        </w:numPr>
        <w:ind w:firstLine="540"/>
        <w:jc w:val="both"/>
        <w:rPr>
          <w:bCs/>
          <w:iCs/>
        </w:rPr>
      </w:pPr>
      <w:r>
        <w:t>1) виділяти основні складові тексту;</w:t>
      </w:r>
    </w:p>
    <w:p w:rsidR="002A5E56" w:rsidRPr="00F46AF5" w:rsidRDefault="002A5E56" w:rsidP="002A5E56">
      <w:pPr>
        <w:ind w:firstLine="540"/>
        <w:jc w:val="both"/>
      </w:pPr>
      <w:r>
        <w:t>2)</w:t>
      </w:r>
      <w:r w:rsidRPr="00F46AF5">
        <w:t xml:space="preserve"> </w:t>
      </w:r>
      <w:r>
        <w:t>надавати</w:t>
      </w:r>
      <w:r w:rsidRPr="00F46AF5">
        <w:t xml:space="preserve"> лінгвістичний коментар тексту;</w:t>
      </w:r>
    </w:p>
    <w:p w:rsidR="002A5E56" w:rsidRPr="00F46AF5" w:rsidRDefault="002A5E56" w:rsidP="002A5E56">
      <w:pPr>
        <w:ind w:firstLine="540"/>
        <w:jc w:val="both"/>
      </w:pPr>
      <w:r>
        <w:t xml:space="preserve">3) </w:t>
      </w:r>
      <w:r w:rsidRPr="00F46AF5">
        <w:t>виконувати лінгвістичний аналіз тексту.</w:t>
      </w:r>
    </w:p>
    <w:p w:rsidR="002A5E56" w:rsidRPr="007C6CAE" w:rsidRDefault="002A5E56" w:rsidP="002A5E56">
      <w:pPr>
        <w:ind w:left="900"/>
        <w:jc w:val="both"/>
        <w:rPr>
          <w:sz w:val="22"/>
          <w:szCs w:val="22"/>
        </w:rPr>
      </w:pPr>
    </w:p>
    <w:p w:rsidR="002A5E56" w:rsidRPr="008A5A39" w:rsidRDefault="002A5E56" w:rsidP="002A5E56">
      <w:pPr>
        <w:pStyle w:val="a5"/>
        <w:jc w:val="both"/>
        <w:rPr>
          <w:sz w:val="24"/>
        </w:rPr>
      </w:pPr>
      <w:r w:rsidRPr="008A5A39">
        <w:rPr>
          <w:sz w:val="24"/>
        </w:rPr>
        <w:t>На вивчення навчальної дисципліни відводиться _</w:t>
      </w:r>
      <w:r w:rsidR="003F1956" w:rsidRPr="00B37AC0">
        <w:rPr>
          <w:b/>
          <w:sz w:val="24"/>
        </w:rPr>
        <w:t>9</w:t>
      </w:r>
      <w:r w:rsidRPr="00B37AC0">
        <w:rPr>
          <w:b/>
          <w:sz w:val="24"/>
        </w:rPr>
        <w:t>0_</w:t>
      </w:r>
      <w:r w:rsidRPr="00B37AC0">
        <w:rPr>
          <w:sz w:val="24"/>
        </w:rPr>
        <w:t xml:space="preserve"> годин </w:t>
      </w:r>
      <w:r w:rsidRPr="00B37AC0">
        <w:rPr>
          <w:sz w:val="24"/>
          <w:lang w:val="ru-RU"/>
        </w:rPr>
        <w:t>/__</w:t>
      </w:r>
      <w:r w:rsidR="00FF26E4" w:rsidRPr="00FF26E4">
        <w:rPr>
          <w:b/>
          <w:sz w:val="24"/>
          <w:lang w:val="ru-RU"/>
        </w:rPr>
        <w:t>2,</w:t>
      </w:r>
      <w:r w:rsidR="006D611D">
        <w:rPr>
          <w:b/>
          <w:sz w:val="24"/>
          <w:lang w:val="ru-RU"/>
        </w:rPr>
        <w:t xml:space="preserve"> </w:t>
      </w:r>
      <w:r w:rsidR="00FF26E4" w:rsidRPr="00FF26E4">
        <w:rPr>
          <w:b/>
          <w:sz w:val="24"/>
          <w:lang w:val="ru-RU"/>
        </w:rPr>
        <w:t>5</w:t>
      </w:r>
      <w:r w:rsidRPr="002C0ABC">
        <w:rPr>
          <w:b/>
          <w:sz w:val="24"/>
          <w:lang w:val="ru-RU"/>
        </w:rPr>
        <w:t>_</w:t>
      </w:r>
      <w:r w:rsidRPr="00B37AC0">
        <w:rPr>
          <w:sz w:val="24"/>
          <w:lang w:val="ru-RU"/>
        </w:rPr>
        <w:t xml:space="preserve">__ </w:t>
      </w:r>
      <w:r w:rsidRPr="008A5A39">
        <w:rPr>
          <w:sz w:val="24"/>
        </w:rPr>
        <w:t>кредит</w:t>
      </w:r>
      <w:r>
        <w:rPr>
          <w:sz w:val="24"/>
        </w:rPr>
        <w:t>и</w:t>
      </w:r>
      <w:r w:rsidRPr="008A5A39">
        <w:rPr>
          <w:sz w:val="24"/>
        </w:rPr>
        <w:t xml:space="preserve"> </w:t>
      </w:r>
      <w:r w:rsidRPr="008A5A39">
        <w:rPr>
          <w:sz w:val="24"/>
          <w:lang w:val="en-US"/>
        </w:rPr>
        <w:t>ECTS</w:t>
      </w:r>
      <w:r w:rsidRPr="008A5A39">
        <w:rPr>
          <w:sz w:val="24"/>
        </w:rPr>
        <w:t>.</w:t>
      </w:r>
    </w:p>
    <w:p w:rsidR="002A5E56" w:rsidRPr="008A5A39" w:rsidRDefault="002A5E56" w:rsidP="002A5E56">
      <w:pPr>
        <w:pStyle w:val="a5"/>
        <w:jc w:val="both"/>
        <w:rPr>
          <w:sz w:val="24"/>
        </w:rPr>
      </w:pPr>
    </w:p>
    <w:p w:rsidR="002A5E56" w:rsidRPr="008A5A39" w:rsidRDefault="002A5E56" w:rsidP="002A5E56">
      <w:pPr>
        <w:ind w:firstLine="540"/>
        <w:jc w:val="both"/>
      </w:pPr>
      <w:r w:rsidRPr="008A5A39">
        <w:rPr>
          <w:b/>
          <w:bCs/>
        </w:rPr>
        <w:t>2. Інформаційний обсяг</w:t>
      </w:r>
      <w:r w:rsidRPr="008A5A39">
        <w:t xml:space="preserve"> </w:t>
      </w:r>
      <w:r w:rsidRPr="008A5A39">
        <w:rPr>
          <w:b/>
        </w:rPr>
        <w:t>навчальної</w:t>
      </w:r>
      <w:r w:rsidRPr="008A5A39">
        <w:rPr>
          <w:b/>
          <w:bCs/>
        </w:rPr>
        <w:t xml:space="preserve"> дисципліни</w:t>
      </w:r>
      <w:r w:rsidRPr="008A5A39">
        <w:t xml:space="preserve"> </w:t>
      </w:r>
    </w:p>
    <w:p w:rsidR="002A5E56" w:rsidRPr="007C6CAE" w:rsidRDefault="002A5E56" w:rsidP="002A5E56">
      <w:pPr>
        <w:ind w:firstLine="540"/>
        <w:jc w:val="both"/>
        <w:rPr>
          <w:sz w:val="22"/>
          <w:szCs w:val="22"/>
        </w:rPr>
      </w:pPr>
    </w:p>
    <w:p w:rsidR="002A5E56" w:rsidRDefault="002A5E56" w:rsidP="002A5E56">
      <w:pPr>
        <w:tabs>
          <w:tab w:val="left" w:pos="720"/>
        </w:tabs>
        <w:spacing w:line="264" w:lineRule="auto"/>
        <w:ind w:firstLine="567"/>
        <w:jc w:val="both"/>
        <w:rPr>
          <w:b/>
          <w:bCs/>
        </w:rPr>
      </w:pPr>
      <w:bookmarkStart w:id="0" w:name="_Toc135736212"/>
      <w:r w:rsidRPr="00DF3F40">
        <w:rPr>
          <w:b/>
        </w:rPr>
        <w:t>З</w:t>
      </w:r>
      <w:r>
        <w:rPr>
          <w:b/>
        </w:rPr>
        <w:t xml:space="preserve">містовий модуль </w:t>
      </w:r>
      <w:r>
        <w:rPr>
          <w:b/>
          <w:lang w:val="en-US"/>
        </w:rPr>
        <w:t>I</w:t>
      </w:r>
      <w:r w:rsidRPr="00DF3F40">
        <w:rPr>
          <w:b/>
        </w:rPr>
        <w:t>.</w:t>
      </w:r>
      <w:bookmarkEnd w:id="0"/>
      <w:r w:rsidRPr="002E2151">
        <w:rPr>
          <w:b/>
          <w:bCs/>
        </w:rPr>
        <w:t xml:space="preserve"> </w:t>
      </w:r>
      <w:r w:rsidRPr="000D6A45">
        <w:rPr>
          <w:b/>
          <w:bCs/>
        </w:rPr>
        <w:t>Текст як об’єкт лінгвістичного аналізу: принципи, методи та рівні аналізу</w:t>
      </w:r>
    </w:p>
    <w:p w:rsidR="002A5E56" w:rsidRPr="00DF3F40" w:rsidRDefault="002A5E56" w:rsidP="002A5E56">
      <w:pPr>
        <w:pStyle w:val="Iauiue"/>
        <w:widowControl/>
        <w:numPr>
          <w:ilvl w:val="0"/>
          <w:numId w:val="0"/>
        </w:numPr>
        <w:spacing w:line="264" w:lineRule="auto"/>
        <w:ind w:firstLine="851"/>
        <w:jc w:val="both"/>
        <w:rPr>
          <w:sz w:val="24"/>
          <w:szCs w:val="24"/>
          <w:lang w:val="uk-UA"/>
        </w:rPr>
      </w:pPr>
      <w:r w:rsidRPr="009D5D72">
        <w:rPr>
          <w:b/>
          <w:sz w:val="24"/>
          <w:szCs w:val="24"/>
          <w:lang w:val="uk-UA"/>
        </w:rPr>
        <w:t>Тема 1</w:t>
      </w:r>
      <w:r w:rsidRPr="009D5D72">
        <w:rPr>
          <w:sz w:val="24"/>
          <w:szCs w:val="24"/>
          <w:lang w:val="uk-UA"/>
        </w:rPr>
        <w:t>.</w:t>
      </w:r>
      <w:r w:rsidRPr="009D5D72">
        <w:rPr>
          <w:b/>
          <w:lang w:val="uk-UA"/>
        </w:rPr>
        <w:t xml:space="preserve"> </w:t>
      </w:r>
      <w:r w:rsidRPr="002E2151">
        <w:rPr>
          <w:b/>
          <w:sz w:val="24"/>
          <w:szCs w:val="24"/>
          <w:lang w:val="uk-UA"/>
        </w:rPr>
        <w:t>Лінгвістичний аналіз тексту як</w:t>
      </w:r>
      <w:r w:rsidRPr="009D5D72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розділ мовознавства</w:t>
      </w:r>
      <w:r>
        <w:rPr>
          <w:sz w:val="24"/>
          <w:szCs w:val="24"/>
          <w:lang w:val="uk-UA"/>
        </w:rPr>
        <w:t xml:space="preserve">. Предмет, мета та завдання курсу </w:t>
      </w:r>
      <w:r w:rsidR="00F33082">
        <w:rPr>
          <w:sz w:val="24"/>
          <w:szCs w:val="24"/>
          <w:lang w:val="uk-UA"/>
        </w:rPr>
        <w:t>„Лінгвістичний</w:t>
      </w:r>
      <w:r>
        <w:rPr>
          <w:sz w:val="24"/>
          <w:szCs w:val="24"/>
          <w:lang w:val="uk-UA"/>
        </w:rPr>
        <w:t xml:space="preserve"> аналіз тексту”. Історія </w:t>
      </w:r>
      <w:proofErr w:type="spellStart"/>
      <w:r>
        <w:rPr>
          <w:sz w:val="24"/>
          <w:szCs w:val="24"/>
          <w:lang w:val="uk-UA"/>
        </w:rPr>
        <w:t>„Лінгвістичного</w:t>
      </w:r>
      <w:proofErr w:type="spellEnd"/>
      <w:r>
        <w:rPr>
          <w:sz w:val="24"/>
          <w:szCs w:val="24"/>
          <w:lang w:val="uk-UA"/>
        </w:rPr>
        <w:t xml:space="preserve"> аналізу тексту” як </w:t>
      </w:r>
      <w:r>
        <w:rPr>
          <w:sz w:val="24"/>
          <w:szCs w:val="24"/>
          <w:lang w:val="uk-UA"/>
        </w:rPr>
        <w:lastRenderedPageBreak/>
        <w:t xml:space="preserve">особливої галузі філологічних знань. </w:t>
      </w:r>
      <w:r w:rsidRPr="00F46AF5">
        <w:rPr>
          <w:sz w:val="24"/>
          <w:szCs w:val="24"/>
          <w:lang w:val="uk-UA"/>
        </w:rPr>
        <w:t>Відмін</w:t>
      </w:r>
      <w:r>
        <w:rPr>
          <w:sz w:val="24"/>
          <w:szCs w:val="24"/>
          <w:lang w:val="uk-UA"/>
        </w:rPr>
        <w:t>ність</w:t>
      </w:r>
      <w:r w:rsidRPr="00F46AF5">
        <w:rPr>
          <w:sz w:val="24"/>
          <w:szCs w:val="24"/>
          <w:lang w:val="uk-UA"/>
        </w:rPr>
        <w:t xml:space="preserve"> лінгвістичного аналізу тексту </w:t>
      </w:r>
      <w:r>
        <w:rPr>
          <w:sz w:val="24"/>
          <w:szCs w:val="24"/>
          <w:lang w:val="uk-UA"/>
        </w:rPr>
        <w:t xml:space="preserve">(ЛАТ) </w:t>
      </w:r>
      <w:r w:rsidRPr="00F46AF5">
        <w:rPr>
          <w:sz w:val="24"/>
          <w:szCs w:val="24"/>
          <w:lang w:val="uk-UA"/>
        </w:rPr>
        <w:t>від стилістичного та літературознавчого різновидів аналізу</w:t>
      </w:r>
      <w:r>
        <w:rPr>
          <w:sz w:val="24"/>
          <w:szCs w:val="24"/>
          <w:lang w:val="uk-UA"/>
        </w:rPr>
        <w:t xml:space="preserve">. </w:t>
      </w:r>
      <w:r w:rsidRPr="00F46AF5">
        <w:rPr>
          <w:sz w:val="24"/>
          <w:szCs w:val="24"/>
          <w:lang w:val="uk-UA"/>
        </w:rPr>
        <w:t>Лінгвістичний аналіз як передмова стилістичного аналізу тексту</w:t>
      </w:r>
      <w:r>
        <w:rPr>
          <w:sz w:val="24"/>
          <w:szCs w:val="24"/>
          <w:lang w:val="uk-UA"/>
        </w:rPr>
        <w:t>.</w:t>
      </w:r>
    </w:p>
    <w:p w:rsidR="002A5E56" w:rsidRPr="0057641F" w:rsidRDefault="002A5E56" w:rsidP="002A5E56">
      <w:pPr>
        <w:spacing w:line="264" w:lineRule="auto"/>
        <w:ind w:firstLine="851"/>
        <w:jc w:val="both"/>
      </w:pPr>
      <w:r w:rsidRPr="00DF3F40">
        <w:rPr>
          <w:b/>
        </w:rPr>
        <w:t>Тема 2.</w:t>
      </w:r>
      <w:r>
        <w:rPr>
          <w:b/>
        </w:rPr>
        <w:t xml:space="preserve"> Текст та його складові. </w:t>
      </w:r>
      <w:r w:rsidRPr="004807D1">
        <w:t>Поняття</w:t>
      </w:r>
      <w:r w:rsidRPr="004807D1">
        <w:rPr>
          <w:lang w:val="ru-RU"/>
        </w:rPr>
        <w:t xml:space="preserve"> „текст” </w:t>
      </w:r>
      <w:r>
        <w:t>з позицій сучасної лінгвістичної науки. Лінгвістика тексту як розділ мовознавства. Основні аспекти вивчення тексту. Одиниці тексту. Рівні тексту. Членування тексту. Компоненти, що об</w:t>
      </w:r>
      <w:r w:rsidRPr="0057641F">
        <w:rPr>
          <w:lang w:val="ru-RU"/>
        </w:rPr>
        <w:t>’</w:t>
      </w:r>
      <w:proofErr w:type="spellStart"/>
      <w:r>
        <w:t>єднують</w:t>
      </w:r>
      <w:proofErr w:type="spellEnd"/>
      <w:r>
        <w:t xml:space="preserve"> текст. Художній текст, його ознаки та специфіка. Композиція художнього тексту.</w:t>
      </w:r>
    </w:p>
    <w:p w:rsidR="002A5E56" w:rsidRDefault="002A5E56" w:rsidP="002A5E56">
      <w:pPr>
        <w:spacing w:line="264" w:lineRule="auto"/>
        <w:ind w:firstLine="851"/>
        <w:jc w:val="both"/>
      </w:pPr>
      <w:r w:rsidRPr="00DF3F40">
        <w:rPr>
          <w:b/>
        </w:rPr>
        <w:t xml:space="preserve">Тема </w:t>
      </w:r>
      <w:r>
        <w:rPr>
          <w:b/>
        </w:rPr>
        <w:t>3</w:t>
      </w:r>
      <w:r w:rsidRPr="00DF3F40">
        <w:rPr>
          <w:b/>
        </w:rPr>
        <w:t>.</w:t>
      </w:r>
      <w:r>
        <w:rPr>
          <w:b/>
        </w:rPr>
        <w:t xml:space="preserve"> </w:t>
      </w:r>
      <w:r w:rsidRPr="00F46AF5">
        <w:rPr>
          <w:b/>
          <w:bCs/>
        </w:rPr>
        <w:t>Наукові засади лінгвістичного аналізу тексту</w:t>
      </w:r>
      <w:r>
        <w:rPr>
          <w:b/>
          <w:bCs/>
        </w:rPr>
        <w:t xml:space="preserve">. </w:t>
      </w:r>
      <w:r>
        <w:t xml:space="preserve">Принципи, методи та прийоми ЛАТ. </w:t>
      </w:r>
      <w:r w:rsidRPr="00F46AF5">
        <w:t>Уповільнене читання художнього тексту як основа лінгвістичного аналізу</w:t>
      </w:r>
      <w:r>
        <w:t xml:space="preserve">. </w:t>
      </w:r>
      <w:r w:rsidRPr="00F46AF5">
        <w:t>Лінгвістичний коментар та його методика</w:t>
      </w:r>
      <w:r>
        <w:t>. Мовні одиниці, що потребують лінгвістичного коментарю.</w:t>
      </w:r>
    </w:p>
    <w:p w:rsidR="002A5E56" w:rsidRDefault="002A5E56" w:rsidP="002A5E56">
      <w:pPr>
        <w:spacing w:line="264" w:lineRule="auto"/>
        <w:ind w:firstLine="851"/>
        <w:jc w:val="both"/>
      </w:pPr>
      <w:r>
        <w:rPr>
          <w:b/>
        </w:rPr>
        <w:t xml:space="preserve">Тема 4. Концептуальний простір художнього тексту. </w:t>
      </w:r>
      <w:r>
        <w:t xml:space="preserve">Роль заголовку, назв частин цілого тексту. Епіграф у тексті. Ключові слова. Поняття </w:t>
      </w:r>
      <w:proofErr w:type="spellStart"/>
      <w:r>
        <w:t>„концепт</w:t>
      </w:r>
      <w:proofErr w:type="spellEnd"/>
      <w:r>
        <w:t xml:space="preserve">” та </w:t>
      </w:r>
      <w:proofErr w:type="spellStart"/>
      <w:r>
        <w:t>„концептосфера</w:t>
      </w:r>
      <w:proofErr w:type="spellEnd"/>
      <w:r>
        <w:t>”. Базовий концепт тексту. Концептуальний аналіз тексту.</w:t>
      </w:r>
    </w:p>
    <w:p w:rsidR="002A5E56" w:rsidRDefault="002A5E56" w:rsidP="002A5E56">
      <w:pPr>
        <w:spacing w:line="264" w:lineRule="auto"/>
        <w:ind w:firstLine="851"/>
        <w:jc w:val="both"/>
      </w:pPr>
      <w:r w:rsidRPr="00B579A5">
        <w:rPr>
          <w:b/>
        </w:rPr>
        <w:t xml:space="preserve">Тема </w:t>
      </w:r>
      <w:r>
        <w:rPr>
          <w:b/>
        </w:rPr>
        <w:t>5</w:t>
      </w:r>
      <w:r w:rsidRPr="00B579A5">
        <w:rPr>
          <w:b/>
        </w:rPr>
        <w:t>. Денотативний простір художнього тексту.</w:t>
      </w:r>
      <w:r>
        <w:rPr>
          <w:b/>
        </w:rPr>
        <w:t xml:space="preserve"> </w:t>
      </w:r>
      <w:r w:rsidRPr="00B579A5">
        <w:t>Поняття денотативного простору тексту та його структури.</w:t>
      </w:r>
      <w:r>
        <w:t xml:space="preserve"> Тема тексту та її семантичне розгортання. Набір мікротем, їх зв’язок у тексті. Денотативний аналіз тексту.</w:t>
      </w:r>
    </w:p>
    <w:p w:rsidR="002A5E56" w:rsidRDefault="002A5E56" w:rsidP="002A5E56">
      <w:pPr>
        <w:spacing w:line="264" w:lineRule="auto"/>
        <w:ind w:firstLine="851"/>
        <w:jc w:val="both"/>
      </w:pPr>
      <w:r w:rsidRPr="007760E7">
        <w:rPr>
          <w:b/>
        </w:rPr>
        <w:t xml:space="preserve">Тема </w:t>
      </w:r>
      <w:r>
        <w:rPr>
          <w:b/>
        </w:rPr>
        <w:t>6</w:t>
      </w:r>
      <w:r w:rsidRPr="007760E7">
        <w:rPr>
          <w:b/>
        </w:rPr>
        <w:t xml:space="preserve">. </w:t>
      </w:r>
      <w:r>
        <w:rPr>
          <w:b/>
        </w:rPr>
        <w:t>Е</w:t>
      </w:r>
      <w:r w:rsidRPr="007760E7">
        <w:rPr>
          <w:b/>
        </w:rPr>
        <w:t>мотивний простір художнього тексту.</w:t>
      </w:r>
      <w:r>
        <w:rPr>
          <w:b/>
        </w:rPr>
        <w:t xml:space="preserve"> </w:t>
      </w:r>
      <w:r>
        <w:t>Поняття емотивного простору тексту та його макроструктури. Емотивно-психологічні смисли в структурі образів персонажів. Емотивно-оцінна позиція автора художнього тексту та засоби її вираження.</w:t>
      </w:r>
    </w:p>
    <w:p w:rsidR="002A5E56" w:rsidRDefault="002A5E56" w:rsidP="002A5E56">
      <w:pPr>
        <w:spacing w:line="264" w:lineRule="auto"/>
        <w:ind w:firstLine="851"/>
        <w:jc w:val="both"/>
      </w:pPr>
      <w:r w:rsidRPr="007760E7">
        <w:rPr>
          <w:b/>
        </w:rPr>
        <w:t xml:space="preserve">Тема </w:t>
      </w:r>
      <w:r>
        <w:rPr>
          <w:b/>
        </w:rPr>
        <w:t>7</w:t>
      </w:r>
      <w:r w:rsidRPr="007760E7">
        <w:rPr>
          <w:b/>
        </w:rPr>
        <w:t>. Структурна організація художнього тексту.</w:t>
      </w:r>
      <w:r>
        <w:rPr>
          <w:b/>
        </w:rPr>
        <w:t xml:space="preserve"> </w:t>
      </w:r>
      <w:r w:rsidRPr="007760E7">
        <w:t>Об’ємно-прагматичне, структурно-смислове та контекстно-варіативне членування тексту.</w:t>
      </w:r>
      <w:r>
        <w:t xml:space="preserve"> Логіко-семантичні, граматичні та прагматичні зв’язки, що утворюють текст.</w:t>
      </w:r>
    </w:p>
    <w:p w:rsidR="002A5E56" w:rsidRPr="007760E7" w:rsidRDefault="002A5E56" w:rsidP="002A5E56">
      <w:pPr>
        <w:spacing w:line="264" w:lineRule="auto"/>
        <w:ind w:firstLine="851"/>
        <w:jc w:val="both"/>
      </w:pPr>
      <w:r w:rsidRPr="009026F3">
        <w:rPr>
          <w:b/>
        </w:rPr>
        <w:t xml:space="preserve">Тема </w:t>
      </w:r>
      <w:r>
        <w:rPr>
          <w:b/>
        </w:rPr>
        <w:t>8</w:t>
      </w:r>
      <w:r w:rsidRPr="009026F3">
        <w:rPr>
          <w:b/>
        </w:rPr>
        <w:t>. Комунікативна організація художнього тексту</w:t>
      </w:r>
      <w:r>
        <w:t>. Поняття комунікативної організації тексту. Комунікативні регістри тексту. Тема-рематична організація тексту.</w:t>
      </w:r>
    </w:p>
    <w:p w:rsidR="002A5E56" w:rsidRDefault="002A5E56" w:rsidP="002A5E56">
      <w:pPr>
        <w:spacing w:line="264" w:lineRule="auto"/>
        <w:ind w:firstLine="851"/>
        <w:jc w:val="both"/>
      </w:pPr>
      <w:r w:rsidRPr="009D3B30">
        <w:rPr>
          <w:b/>
        </w:rPr>
        <w:t xml:space="preserve">Тема </w:t>
      </w:r>
      <w:r>
        <w:rPr>
          <w:b/>
        </w:rPr>
        <w:t>9</w:t>
      </w:r>
      <w:r w:rsidRPr="009D3B30">
        <w:rPr>
          <w:b/>
        </w:rPr>
        <w:t>.</w:t>
      </w:r>
      <w:r>
        <w:t xml:space="preserve"> </w:t>
      </w:r>
      <w:r w:rsidRPr="009D3B30">
        <w:rPr>
          <w:b/>
        </w:rPr>
        <w:t>Особливості парадигматичної організації художнього тексту</w:t>
      </w:r>
      <w:r>
        <w:t>. Принцип повтору на різних мовних рівнях. Повтор на фонетичному рівні: алітерація, асонанс, звукопис та ін. Повтор на граматичному рівні. Повтор на лексичному рівні: ключові слова, тематичні поля. Рима, ритм та метр як прояв принципу повтору.</w:t>
      </w:r>
    </w:p>
    <w:p w:rsidR="002A5E56" w:rsidRDefault="002A5E56" w:rsidP="002A5E56">
      <w:pPr>
        <w:spacing w:line="264" w:lineRule="auto"/>
        <w:ind w:firstLine="851"/>
        <w:jc w:val="both"/>
      </w:pPr>
      <w:r w:rsidRPr="00B440F5">
        <w:rPr>
          <w:b/>
        </w:rPr>
        <w:t xml:space="preserve">Тема </w:t>
      </w:r>
      <w:r>
        <w:rPr>
          <w:b/>
        </w:rPr>
        <w:t>10</w:t>
      </w:r>
      <w:r w:rsidRPr="00B440F5">
        <w:rPr>
          <w:b/>
        </w:rPr>
        <w:t xml:space="preserve">. </w:t>
      </w:r>
      <w:r w:rsidRPr="009D3B30">
        <w:rPr>
          <w:b/>
        </w:rPr>
        <w:t xml:space="preserve">Особливості </w:t>
      </w:r>
      <w:r>
        <w:rPr>
          <w:b/>
        </w:rPr>
        <w:t>синтаг</w:t>
      </w:r>
      <w:r w:rsidRPr="009D3B30">
        <w:rPr>
          <w:b/>
        </w:rPr>
        <w:t>матичної організації художнього тексту</w:t>
      </w:r>
      <w:r>
        <w:rPr>
          <w:b/>
        </w:rPr>
        <w:t xml:space="preserve">. </w:t>
      </w:r>
      <w:r w:rsidRPr="00B440F5">
        <w:t xml:space="preserve">Принцип метафори. </w:t>
      </w:r>
      <w:r>
        <w:t>Особливості реалізації принципу метафори на граматичному рівні. Поетичний синтаксис. Тропи, що утворенні на основі принципу метафори.</w:t>
      </w:r>
    </w:p>
    <w:p w:rsidR="002A5E56" w:rsidRPr="009C42F4" w:rsidRDefault="002A5E56" w:rsidP="002A5E56">
      <w:pPr>
        <w:spacing w:line="264" w:lineRule="auto"/>
        <w:ind w:firstLine="851"/>
        <w:jc w:val="both"/>
      </w:pPr>
      <w:r w:rsidRPr="00B440F5">
        <w:rPr>
          <w:b/>
        </w:rPr>
        <w:t xml:space="preserve">Тема </w:t>
      </w:r>
      <w:r>
        <w:rPr>
          <w:b/>
        </w:rPr>
        <w:t>11.</w:t>
      </w:r>
      <w:r w:rsidRPr="00B440F5">
        <w:rPr>
          <w:b/>
        </w:rPr>
        <w:t xml:space="preserve"> </w:t>
      </w:r>
      <w:r>
        <w:rPr>
          <w:b/>
        </w:rPr>
        <w:t xml:space="preserve">Художній простір та художній час. </w:t>
      </w:r>
      <w:r w:rsidRPr="009C42F4">
        <w:t>Поняття про художній простір та художній ча</w:t>
      </w:r>
      <w:r>
        <w:t>с</w:t>
      </w:r>
      <w:r w:rsidRPr="009C42F4">
        <w:t>.</w:t>
      </w:r>
      <w:r>
        <w:t xml:space="preserve"> Типи художнього простору. Мовні засоби вираження художнього простору. Типи художнього часу. Мовні засоби вираження художнього часу. Поняття </w:t>
      </w:r>
      <w:proofErr w:type="spellStart"/>
      <w:r>
        <w:t>хронотопу</w:t>
      </w:r>
      <w:proofErr w:type="spellEnd"/>
      <w:r>
        <w:t>.</w:t>
      </w:r>
    </w:p>
    <w:p w:rsidR="002A5E56" w:rsidRDefault="002A5E56" w:rsidP="002A5E56">
      <w:pPr>
        <w:spacing w:line="264" w:lineRule="auto"/>
        <w:ind w:firstLine="851"/>
        <w:jc w:val="both"/>
      </w:pPr>
      <w:r w:rsidRPr="009C42F4">
        <w:rPr>
          <w:b/>
        </w:rPr>
        <w:t xml:space="preserve">Тема </w:t>
      </w:r>
      <w:r>
        <w:rPr>
          <w:b/>
        </w:rPr>
        <w:t>12</w:t>
      </w:r>
      <w:r w:rsidRPr="009C42F4">
        <w:rPr>
          <w:b/>
        </w:rPr>
        <w:t xml:space="preserve">. </w:t>
      </w:r>
      <w:r>
        <w:rPr>
          <w:b/>
        </w:rPr>
        <w:t xml:space="preserve">Номінація персонажів та образ автора. </w:t>
      </w:r>
      <w:r w:rsidRPr="009C42F4">
        <w:t>Поняття персонажа у художньому тексті</w:t>
      </w:r>
      <w:r>
        <w:t>. Способи номінації персонажів. Система персонажів. Мовні засоби характеристики персонажа. Особливості образу автора у прозі, поезії та драмі. Різновиди авторського мовлення. Засоби вираження авторської модальності.</w:t>
      </w:r>
    </w:p>
    <w:p w:rsidR="002A5E56" w:rsidRDefault="002A5E56" w:rsidP="002A5E56">
      <w:pPr>
        <w:spacing w:line="264" w:lineRule="auto"/>
        <w:ind w:firstLine="851"/>
        <w:jc w:val="both"/>
      </w:pPr>
    </w:p>
    <w:p w:rsidR="002A5E56" w:rsidRPr="0065684B" w:rsidRDefault="002A5E56" w:rsidP="002A5E56">
      <w:pPr>
        <w:spacing w:line="264" w:lineRule="auto"/>
        <w:ind w:firstLine="567"/>
        <w:jc w:val="both"/>
        <w:rPr>
          <w:b/>
        </w:rPr>
      </w:pPr>
      <w:r w:rsidRPr="00DC77E0">
        <w:rPr>
          <w:b/>
        </w:rPr>
        <w:t xml:space="preserve">Змістовий модуль </w:t>
      </w:r>
      <w:r>
        <w:rPr>
          <w:b/>
          <w:lang w:val="en-US"/>
        </w:rPr>
        <w:t>II</w:t>
      </w:r>
      <w:r w:rsidRPr="00DC77E0">
        <w:rPr>
          <w:b/>
        </w:rPr>
        <w:t>.</w:t>
      </w:r>
      <w:r w:rsidRPr="0065684B">
        <w:t xml:space="preserve"> </w:t>
      </w:r>
      <w:r w:rsidRPr="0065684B">
        <w:rPr>
          <w:b/>
        </w:rPr>
        <w:t>Практичн</w:t>
      </w:r>
      <w:r>
        <w:rPr>
          <w:b/>
        </w:rPr>
        <w:t xml:space="preserve">е оволодіння </w:t>
      </w:r>
      <w:r w:rsidRPr="0065684B">
        <w:rPr>
          <w:b/>
        </w:rPr>
        <w:t>комплексни</w:t>
      </w:r>
      <w:r>
        <w:rPr>
          <w:b/>
        </w:rPr>
        <w:t>м</w:t>
      </w:r>
      <w:r w:rsidRPr="0065684B">
        <w:rPr>
          <w:b/>
        </w:rPr>
        <w:t xml:space="preserve"> аналіз</w:t>
      </w:r>
      <w:r>
        <w:rPr>
          <w:b/>
        </w:rPr>
        <w:t>ом</w:t>
      </w:r>
      <w:r w:rsidRPr="0065684B">
        <w:rPr>
          <w:b/>
        </w:rPr>
        <w:t xml:space="preserve"> мовленнєвої структури художніх текстів.</w:t>
      </w:r>
    </w:p>
    <w:p w:rsidR="002A5E56" w:rsidRPr="00940B0C" w:rsidRDefault="002A5E56" w:rsidP="002A5E56">
      <w:pPr>
        <w:spacing w:line="264" w:lineRule="auto"/>
        <w:ind w:firstLine="851"/>
        <w:jc w:val="both"/>
      </w:pPr>
      <w:r w:rsidRPr="00C304B9">
        <w:rPr>
          <w:b/>
        </w:rPr>
        <w:t>Тема 1</w:t>
      </w:r>
      <w:r>
        <w:rPr>
          <w:b/>
        </w:rPr>
        <w:t>3</w:t>
      </w:r>
      <w:r w:rsidRPr="00C304B9">
        <w:rPr>
          <w:b/>
        </w:rPr>
        <w:t>.</w:t>
      </w:r>
      <w:r w:rsidRPr="00C54157">
        <w:t xml:space="preserve"> </w:t>
      </w:r>
      <w:r w:rsidRPr="00940B0C">
        <w:rPr>
          <w:b/>
        </w:rPr>
        <w:t xml:space="preserve">Зразки лінгвістичного аналізу тексту, запропоновані </w:t>
      </w:r>
      <w:proofErr w:type="spellStart"/>
      <w:r w:rsidRPr="00940B0C">
        <w:rPr>
          <w:b/>
        </w:rPr>
        <w:t>Н. </w:t>
      </w:r>
      <w:proofErr w:type="spellEnd"/>
      <w:r w:rsidR="003F0D4E">
        <w:rPr>
          <w:b/>
          <w:lang w:val="ru-RU"/>
        </w:rPr>
        <w:t>О</w:t>
      </w:r>
      <w:r w:rsidRPr="00940B0C">
        <w:rPr>
          <w:b/>
        </w:rPr>
        <w:t>. </w:t>
      </w:r>
      <w:proofErr w:type="spellStart"/>
      <w:r w:rsidRPr="00940B0C">
        <w:rPr>
          <w:b/>
        </w:rPr>
        <w:t>Новіко</w:t>
      </w:r>
      <w:proofErr w:type="spellEnd"/>
      <w:r w:rsidRPr="00940B0C">
        <w:rPr>
          <w:b/>
        </w:rPr>
        <w:t>вим.</w:t>
      </w:r>
      <w:r>
        <w:rPr>
          <w:b/>
        </w:rPr>
        <w:t xml:space="preserve"> </w:t>
      </w:r>
      <w:r w:rsidRPr="00940B0C">
        <w:t xml:space="preserve">Лінгвістичний аналіз художніх творів </w:t>
      </w:r>
      <w:proofErr w:type="spellStart"/>
      <w:r w:rsidRPr="00940B0C">
        <w:rPr>
          <w:i/>
        </w:rPr>
        <w:t>О. С. Пушк</w:t>
      </w:r>
      <w:proofErr w:type="spellEnd"/>
      <w:r w:rsidRPr="00940B0C">
        <w:rPr>
          <w:i/>
        </w:rPr>
        <w:t>іна</w:t>
      </w:r>
      <w:r>
        <w:t xml:space="preserve"> (рання лірика, </w:t>
      </w:r>
      <w:proofErr w:type="spellStart"/>
      <w:r>
        <w:t>„Пророк</w:t>
      </w:r>
      <w:proofErr w:type="spellEnd"/>
      <w:r>
        <w:t xml:space="preserve">”), </w:t>
      </w:r>
      <w:proofErr w:type="spellStart"/>
      <w:r w:rsidRPr="00940B0C">
        <w:rPr>
          <w:i/>
        </w:rPr>
        <w:t>М. Ю. Лермонт</w:t>
      </w:r>
      <w:proofErr w:type="spellEnd"/>
      <w:r w:rsidRPr="00940B0C">
        <w:rPr>
          <w:i/>
        </w:rPr>
        <w:t>ова</w:t>
      </w:r>
      <w:r>
        <w:t xml:space="preserve"> (романтичні поеми, фрагмент з роману </w:t>
      </w:r>
      <w:proofErr w:type="spellStart"/>
      <w:r>
        <w:t>„Герой</w:t>
      </w:r>
      <w:proofErr w:type="spellEnd"/>
      <w:r>
        <w:t xml:space="preserve"> нашого часу”), </w:t>
      </w:r>
      <w:proofErr w:type="spellStart"/>
      <w:r w:rsidRPr="00940B0C">
        <w:rPr>
          <w:i/>
        </w:rPr>
        <w:t>М. В. Гог</w:t>
      </w:r>
      <w:proofErr w:type="spellEnd"/>
      <w:r w:rsidRPr="00940B0C">
        <w:rPr>
          <w:i/>
        </w:rPr>
        <w:t>оля</w:t>
      </w:r>
      <w:r>
        <w:t xml:space="preserve"> (фрагменти з творів </w:t>
      </w:r>
      <w:proofErr w:type="spellStart"/>
      <w:r>
        <w:t>„Ревізор</w:t>
      </w:r>
      <w:proofErr w:type="spellEnd"/>
      <w:r>
        <w:t xml:space="preserve">”, </w:t>
      </w:r>
      <w:proofErr w:type="spellStart"/>
      <w:r>
        <w:t>„Мертві</w:t>
      </w:r>
      <w:proofErr w:type="spellEnd"/>
      <w:r>
        <w:t xml:space="preserve"> душі”), </w:t>
      </w:r>
      <w:proofErr w:type="spellStart"/>
      <w:r w:rsidRPr="00F22415">
        <w:rPr>
          <w:i/>
        </w:rPr>
        <w:t>А. П. Чех</w:t>
      </w:r>
      <w:proofErr w:type="spellEnd"/>
      <w:r w:rsidRPr="00F22415">
        <w:rPr>
          <w:i/>
        </w:rPr>
        <w:t>ова</w:t>
      </w:r>
      <w:r>
        <w:t xml:space="preserve"> (фрагменти з </w:t>
      </w:r>
      <w:proofErr w:type="spellStart"/>
      <w:r>
        <w:t>„Людина</w:t>
      </w:r>
      <w:proofErr w:type="spellEnd"/>
      <w:r>
        <w:t xml:space="preserve"> у футлярі”, </w:t>
      </w:r>
      <w:proofErr w:type="spellStart"/>
      <w:r>
        <w:t>„Вишневий</w:t>
      </w:r>
      <w:proofErr w:type="spellEnd"/>
      <w:r>
        <w:t xml:space="preserve"> сад”), </w:t>
      </w:r>
      <w:r w:rsidRPr="00F22415">
        <w:rPr>
          <w:i/>
        </w:rPr>
        <w:t>М. Горького</w:t>
      </w:r>
      <w:r>
        <w:t xml:space="preserve"> (</w:t>
      </w:r>
      <w:proofErr w:type="spellStart"/>
      <w:r>
        <w:t>„Пісня</w:t>
      </w:r>
      <w:proofErr w:type="spellEnd"/>
      <w:r>
        <w:t xml:space="preserve"> про Буревісника”, фрагменти з </w:t>
      </w:r>
      <w:proofErr w:type="spellStart"/>
      <w:r>
        <w:t>„Мальва</w:t>
      </w:r>
      <w:proofErr w:type="spellEnd"/>
      <w:r>
        <w:t xml:space="preserve">”, </w:t>
      </w:r>
      <w:proofErr w:type="spellStart"/>
      <w:r>
        <w:t>„Життя</w:t>
      </w:r>
      <w:proofErr w:type="spellEnd"/>
      <w:r>
        <w:t xml:space="preserve"> Клима </w:t>
      </w:r>
      <w:proofErr w:type="spellStart"/>
      <w:r>
        <w:t>Самгіна</w:t>
      </w:r>
      <w:proofErr w:type="spellEnd"/>
      <w:r>
        <w:t>”).</w:t>
      </w:r>
    </w:p>
    <w:p w:rsidR="002A5E56" w:rsidRPr="00F22415" w:rsidRDefault="002A5E56" w:rsidP="002A5E56">
      <w:pPr>
        <w:spacing w:line="264" w:lineRule="auto"/>
        <w:ind w:firstLine="851"/>
        <w:jc w:val="both"/>
      </w:pPr>
      <w:r>
        <w:rPr>
          <w:b/>
        </w:rPr>
        <w:lastRenderedPageBreak/>
        <w:t xml:space="preserve">Тема 14. Способи та елементи аналізу, запропоновані </w:t>
      </w:r>
      <w:proofErr w:type="spellStart"/>
      <w:r>
        <w:rPr>
          <w:b/>
        </w:rPr>
        <w:t>М. М. Шансь</w:t>
      </w:r>
      <w:proofErr w:type="spellEnd"/>
      <w:r>
        <w:rPr>
          <w:b/>
        </w:rPr>
        <w:t xml:space="preserve">ким. </w:t>
      </w:r>
      <w:r w:rsidRPr="00F22415">
        <w:t xml:space="preserve">Семантичні архаїзми. </w:t>
      </w:r>
      <w:r>
        <w:t>Новоутворення. Перифрази. Поетична символіка. Специфіка аналізу цілого окремого тексту.</w:t>
      </w:r>
    </w:p>
    <w:p w:rsidR="002A5E56" w:rsidRDefault="002A5E56" w:rsidP="002A5E56">
      <w:pPr>
        <w:spacing w:line="264" w:lineRule="auto"/>
        <w:ind w:firstLine="851"/>
        <w:jc w:val="both"/>
        <w:rPr>
          <w:b/>
        </w:rPr>
      </w:pPr>
      <w:r>
        <w:rPr>
          <w:b/>
        </w:rPr>
        <w:t xml:space="preserve">Тема 15. Колективний (аудиторний) лінгвістичний аналіз вибраного тексту. </w:t>
      </w:r>
      <w:r w:rsidRPr="00E0772B">
        <w:t>Аналіз змістовно-ідейного рівня.</w:t>
      </w:r>
      <w:r>
        <w:t xml:space="preserve"> Аналіз жанрово-композиційного рівня. Аналіз мовно-мовленнєвого рівня (фонетичних, словотвірних, лексичних та синтаксичних одиниць).</w:t>
      </w:r>
    </w:p>
    <w:p w:rsidR="002A5E56" w:rsidRDefault="002A5E56" w:rsidP="002A5E56">
      <w:pPr>
        <w:spacing w:line="264" w:lineRule="auto"/>
        <w:ind w:firstLine="851"/>
        <w:jc w:val="both"/>
        <w:rPr>
          <w:b/>
        </w:rPr>
      </w:pPr>
      <w:r>
        <w:rPr>
          <w:b/>
        </w:rPr>
        <w:t>Тема 16. Публічний захист індивідуально проаналізованого художнього тексту.</w:t>
      </w:r>
    </w:p>
    <w:p w:rsidR="002A5E56" w:rsidRDefault="002A5E56" w:rsidP="002A5E56">
      <w:pPr>
        <w:pStyle w:val="a5"/>
        <w:jc w:val="both"/>
        <w:rPr>
          <w:sz w:val="22"/>
          <w:szCs w:val="22"/>
        </w:rPr>
      </w:pPr>
    </w:p>
    <w:p w:rsidR="002A5E56" w:rsidRDefault="002A5E56" w:rsidP="002A5E56">
      <w:pPr>
        <w:pStyle w:val="3"/>
        <w:jc w:val="both"/>
        <w:rPr>
          <w:sz w:val="24"/>
        </w:rPr>
      </w:pPr>
      <w:r w:rsidRPr="000B4103">
        <w:rPr>
          <w:sz w:val="24"/>
        </w:rPr>
        <w:t>3. Рекомендована література</w:t>
      </w:r>
    </w:p>
    <w:p w:rsidR="002A5E56" w:rsidRPr="000B4103" w:rsidRDefault="002A5E56" w:rsidP="002A5E56"/>
    <w:p w:rsidR="002A5E56" w:rsidRPr="000B4103" w:rsidRDefault="002A5E56" w:rsidP="002A5E56">
      <w:pPr>
        <w:shd w:val="clear" w:color="auto" w:fill="FFFFFF"/>
        <w:tabs>
          <w:tab w:val="left" w:pos="1260"/>
        </w:tabs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1. Анализ художественного текста</w:t>
      </w:r>
      <w:proofErr w:type="gramStart"/>
      <w:r w:rsidRPr="000B4103">
        <w:rPr>
          <w:color w:val="000000"/>
          <w:lang w:val="ru-RU" w:eastAsia="uk-UA"/>
        </w:rPr>
        <w:t xml:space="preserve"> / П</w:t>
      </w:r>
      <w:proofErr w:type="gramEnd"/>
      <w:r w:rsidRPr="000B4103">
        <w:rPr>
          <w:color w:val="000000"/>
          <w:lang w:val="ru-RU" w:eastAsia="uk-UA"/>
        </w:rPr>
        <w:t>од ред. Н. М. </w:t>
      </w:r>
      <w:proofErr w:type="spellStart"/>
      <w:r w:rsidRPr="000B4103">
        <w:rPr>
          <w:color w:val="000000"/>
          <w:lang w:val="ru-RU" w:eastAsia="uk-UA"/>
        </w:rPr>
        <w:t>Шанского</w:t>
      </w:r>
      <w:proofErr w:type="spellEnd"/>
      <w:r w:rsidRPr="000B4103">
        <w:rPr>
          <w:color w:val="000000"/>
          <w:lang w:val="ru-RU" w:eastAsia="uk-UA"/>
        </w:rPr>
        <w:t xml:space="preserve">. – </w:t>
      </w:r>
      <w:proofErr w:type="spellStart"/>
      <w:r w:rsidRPr="000B4103">
        <w:rPr>
          <w:color w:val="000000"/>
          <w:lang w:val="ru-RU" w:eastAsia="uk-UA"/>
        </w:rPr>
        <w:t>Вып</w:t>
      </w:r>
      <w:proofErr w:type="spellEnd"/>
      <w:r w:rsidRPr="000B4103">
        <w:rPr>
          <w:color w:val="000000"/>
          <w:lang w:val="ru-RU" w:eastAsia="uk-UA"/>
        </w:rPr>
        <w:t>. 1-3. 1975</w:t>
      </w:r>
      <w:r w:rsidR="00FC65A3">
        <w:rPr>
          <w:color w:val="000000"/>
          <w:lang w:val="ru-RU" w:eastAsia="uk-UA"/>
        </w:rPr>
        <w:t>–</w:t>
      </w:r>
      <w:r w:rsidRPr="000B4103">
        <w:rPr>
          <w:color w:val="000000"/>
          <w:lang w:val="ru-RU" w:eastAsia="uk-UA"/>
        </w:rPr>
        <w:t>1979.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2. Андреев А. Н. Целостный анализ литературного произведения. – Минск, 1995.</w:t>
      </w:r>
    </w:p>
    <w:p w:rsidR="002A5E56" w:rsidRPr="000B4103" w:rsidRDefault="002A5E56" w:rsidP="002A5E56">
      <w:pPr>
        <w:pStyle w:val="2"/>
        <w:spacing w:after="0" w:line="240" w:lineRule="auto"/>
        <w:ind w:left="851" w:hanging="311"/>
        <w:jc w:val="both"/>
        <w:rPr>
          <w:lang w:val="ru-RU"/>
        </w:rPr>
      </w:pPr>
      <w:r w:rsidRPr="000B4103">
        <w:rPr>
          <w:lang w:val="ru-RU"/>
        </w:rPr>
        <w:t>3. Бабенко Л. Г., Казарин Ю. В. Лингвистический анализ художественного текста. – М., 2004.</w:t>
      </w:r>
    </w:p>
    <w:p w:rsidR="002A5E56" w:rsidRPr="000B4103" w:rsidRDefault="002A5E56" w:rsidP="002A5E56">
      <w:pPr>
        <w:shd w:val="clear" w:color="auto" w:fill="FFFFFF"/>
        <w:ind w:left="851" w:hanging="311"/>
        <w:jc w:val="both"/>
        <w:rPr>
          <w:lang w:val="ru-RU" w:eastAsia="uk-UA"/>
        </w:rPr>
      </w:pPr>
      <w:r w:rsidRPr="000B4103">
        <w:rPr>
          <w:color w:val="000000"/>
          <w:lang w:val="ru-RU" w:eastAsia="uk-UA"/>
        </w:rPr>
        <w:t xml:space="preserve">4. </w:t>
      </w:r>
      <w:proofErr w:type="spellStart"/>
      <w:r w:rsidRPr="000B4103">
        <w:rPr>
          <w:color w:val="000000"/>
          <w:lang w:val="ru-RU" w:eastAsia="uk-UA"/>
        </w:rPr>
        <w:t>Бакина</w:t>
      </w:r>
      <w:proofErr w:type="spellEnd"/>
      <w:r w:rsidRPr="000B4103">
        <w:rPr>
          <w:color w:val="000000"/>
          <w:lang w:val="ru-RU" w:eastAsia="uk-UA"/>
        </w:rPr>
        <w:t xml:space="preserve"> М. А., Некрасова Е. А. Эволюция поэтической речи ХІХ-ХХ </w:t>
      </w:r>
      <w:proofErr w:type="gramStart"/>
      <w:r w:rsidRPr="000B4103">
        <w:rPr>
          <w:color w:val="000000"/>
          <w:lang w:val="ru-RU" w:eastAsia="uk-UA"/>
        </w:rPr>
        <w:t>в</w:t>
      </w:r>
      <w:proofErr w:type="gramEnd"/>
      <w:r w:rsidRPr="000B4103">
        <w:rPr>
          <w:color w:val="000000"/>
          <w:lang w:val="ru-RU" w:eastAsia="uk-UA"/>
        </w:rPr>
        <w:t>. Перифраза. Сравнение. – М., 1986.</w:t>
      </w:r>
    </w:p>
    <w:p w:rsidR="002A5E56" w:rsidRPr="000B4103" w:rsidRDefault="002A5E56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 xml:space="preserve">5. </w:t>
      </w:r>
      <w:proofErr w:type="spellStart"/>
      <w:r w:rsidRPr="000B4103">
        <w:rPr>
          <w:color w:val="000000"/>
          <w:lang w:val="ru-RU" w:eastAsia="uk-UA"/>
        </w:rPr>
        <w:t>Бакина</w:t>
      </w:r>
      <w:proofErr w:type="spellEnd"/>
      <w:r w:rsidRPr="000B4103">
        <w:rPr>
          <w:color w:val="000000"/>
          <w:lang w:val="ru-RU" w:eastAsia="uk-UA"/>
        </w:rPr>
        <w:t> М. А., Некрасова Е. А. Языковые процессы в современной русской поэзии. – М., 1982.</w:t>
      </w:r>
    </w:p>
    <w:p w:rsidR="002A5E56" w:rsidRDefault="002A5E56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6. Бахтин М. М. Проблема текста в лингвистике, филологии и других гуманитарных науках / М. М. Бахтин // Эстетика словесного творчества. – М., 1986.</w:t>
      </w:r>
    </w:p>
    <w:p w:rsidR="00B24D1E" w:rsidRPr="00B24D1E" w:rsidRDefault="00B24D1E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>
        <w:rPr>
          <w:color w:val="000000"/>
          <w:lang w:val="ru-RU" w:eastAsia="uk-UA"/>
        </w:rPr>
        <w:t xml:space="preserve">7. </w:t>
      </w:r>
      <w:proofErr w:type="spellStart"/>
      <w:r w:rsidRPr="00B24D1E">
        <w:rPr>
          <w:lang w:val="ru-RU"/>
        </w:rPr>
        <w:t>Болотнова</w:t>
      </w:r>
      <w:proofErr w:type="spellEnd"/>
      <w:r w:rsidRPr="00B24D1E">
        <w:rPr>
          <w:lang w:val="ru-RU"/>
        </w:rPr>
        <w:t> Н. С. Филологический анализ текста. – М.: Флинта, 2007.</w:t>
      </w:r>
    </w:p>
    <w:p w:rsidR="002A5E56" w:rsidRPr="000B4103" w:rsidRDefault="00E72E43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>
        <w:rPr>
          <w:color w:val="000000"/>
          <w:lang w:val="ru-RU" w:eastAsia="uk-UA"/>
        </w:rPr>
        <w:t>8</w:t>
      </w:r>
      <w:r w:rsidR="002A5E56" w:rsidRPr="000B4103">
        <w:rPr>
          <w:color w:val="000000"/>
          <w:lang w:val="ru-RU" w:eastAsia="uk-UA"/>
        </w:rPr>
        <w:t xml:space="preserve">. </w:t>
      </w:r>
      <w:proofErr w:type="spellStart"/>
      <w:r w:rsidR="002A5E56" w:rsidRPr="000B4103">
        <w:rPr>
          <w:color w:val="000000"/>
          <w:lang w:val="ru-RU" w:eastAsia="uk-UA"/>
        </w:rPr>
        <w:t>Валгина</w:t>
      </w:r>
      <w:proofErr w:type="spellEnd"/>
      <w:r w:rsidR="002A5E56" w:rsidRPr="000B4103">
        <w:rPr>
          <w:color w:val="000000"/>
          <w:lang w:val="ru-RU" w:eastAsia="uk-UA"/>
        </w:rPr>
        <w:t> Н. С. Теория текста. – М., 2003.</w:t>
      </w:r>
    </w:p>
    <w:p w:rsidR="002A5E56" w:rsidRPr="000B4103" w:rsidRDefault="00E72E43" w:rsidP="002A5E56">
      <w:pPr>
        <w:tabs>
          <w:tab w:val="num" w:pos="426"/>
        </w:tabs>
        <w:ind w:left="1080" w:hanging="540"/>
        <w:jc w:val="both"/>
        <w:rPr>
          <w:lang w:val="ru-RU"/>
        </w:rPr>
      </w:pPr>
      <w:r>
        <w:rPr>
          <w:lang w:val="ru-RU"/>
        </w:rPr>
        <w:t>9</w:t>
      </w:r>
      <w:r w:rsidR="002A5E56" w:rsidRPr="000B4103">
        <w:rPr>
          <w:lang w:val="ru-RU"/>
        </w:rPr>
        <w:t xml:space="preserve">. </w:t>
      </w:r>
      <w:proofErr w:type="spellStart"/>
      <w:r w:rsidR="002A5E56" w:rsidRPr="000B4103">
        <w:rPr>
          <w:lang w:val="ru-RU"/>
        </w:rPr>
        <w:t>Винарская</w:t>
      </w:r>
      <w:proofErr w:type="spellEnd"/>
      <w:r w:rsidR="002A5E56" w:rsidRPr="000B4103">
        <w:rPr>
          <w:lang w:val="ru-RU"/>
        </w:rPr>
        <w:t> Е. Н. Выразительные средства текста. – М., 1989.</w:t>
      </w:r>
    </w:p>
    <w:p w:rsidR="002A5E56" w:rsidRPr="000B4103" w:rsidRDefault="00E72E43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10</w:t>
      </w:r>
      <w:r w:rsidR="002A5E56" w:rsidRPr="000B4103">
        <w:rPr>
          <w:color w:val="000000"/>
          <w:lang w:val="ru-RU" w:eastAsia="uk-UA"/>
        </w:rPr>
        <w:t>. Виноградов В. В. Избранные труды: О языке художественной прозы. – М., 1980.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1</w:t>
      </w:r>
      <w:r w:rsidR="00E72E43">
        <w:rPr>
          <w:color w:val="000000"/>
          <w:lang w:val="ru-RU" w:eastAsia="uk-UA"/>
        </w:rPr>
        <w:t>1</w:t>
      </w:r>
      <w:r w:rsidRPr="000B4103">
        <w:rPr>
          <w:color w:val="000000"/>
          <w:lang w:val="ru-RU" w:eastAsia="uk-UA"/>
        </w:rPr>
        <w:t>. Виноградов В. В. О теории художественной речи. – М., 1971.</w:t>
      </w:r>
    </w:p>
    <w:p w:rsidR="002A5E56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1</w:t>
      </w:r>
      <w:r w:rsidR="00E72E43">
        <w:rPr>
          <w:color w:val="000000"/>
          <w:lang w:val="ru-RU" w:eastAsia="uk-UA"/>
        </w:rPr>
        <w:t>2</w:t>
      </w:r>
      <w:r w:rsidRPr="000B4103">
        <w:rPr>
          <w:color w:val="000000"/>
          <w:lang w:val="ru-RU" w:eastAsia="uk-UA"/>
        </w:rPr>
        <w:t>. Винокур Г. О. О языке художественной литературы. – М., 1991.</w:t>
      </w:r>
    </w:p>
    <w:p w:rsidR="002A5E56" w:rsidRPr="00AD26E6" w:rsidRDefault="002A5E56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 w:rsidRPr="00AD26E6">
        <w:rPr>
          <w:lang w:val="ru-RU"/>
        </w:rPr>
        <w:t>1</w:t>
      </w:r>
      <w:r w:rsidR="00E72E43">
        <w:rPr>
          <w:lang w:val="ru-RU"/>
        </w:rPr>
        <w:t>3</w:t>
      </w:r>
      <w:r w:rsidRPr="00AD26E6">
        <w:rPr>
          <w:lang w:val="ru-RU"/>
        </w:rPr>
        <w:t xml:space="preserve">. </w:t>
      </w:r>
      <w:r w:rsidRPr="00AD26E6">
        <w:rPr>
          <w:color w:val="000000"/>
          <w:lang w:val="ru-RU" w:eastAsia="uk-UA"/>
        </w:rPr>
        <w:t xml:space="preserve">Воронина Т. Е., Гаврюшенко В. Г. Лингвистический анализ текста. – Днепропетровск, 1979. 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/>
        </w:rPr>
      </w:pPr>
      <w:r w:rsidRPr="000B4103">
        <w:rPr>
          <w:color w:val="000000"/>
          <w:lang w:val="ru-RU"/>
        </w:rPr>
        <w:t>1</w:t>
      </w:r>
      <w:r w:rsidR="00E72E43">
        <w:rPr>
          <w:color w:val="000000"/>
          <w:lang w:val="ru-RU"/>
        </w:rPr>
        <w:t>4</w:t>
      </w:r>
      <w:r w:rsidRPr="000B4103">
        <w:rPr>
          <w:color w:val="000000"/>
          <w:lang w:val="ru-RU"/>
        </w:rPr>
        <w:t>. Гальперин И. Р. Текст как объект лингвистического исследования. – Изд. 2. – М., 2004.</w:t>
      </w:r>
    </w:p>
    <w:p w:rsidR="002A5E56" w:rsidRPr="000B4103" w:rsidRDefault="002A5E56" w:rsidP="002A5E56">
      <w:pPr>
        <w:ind w:left="851" w:hanging="311"/>
        <w:jc w:val="both"/>
        <w:rPr>
          <w:lang w:val="ru-RU"/>
        </w:rPr>
      </w:pPr>
      <w:r w:rsidRPr="000B4103">
        <w:rPr>
          <w:lang w:val="ru-RU"/>
        </w:rPr>
        <w:t>1</w:t>
      </w:r>
      <w:r w:rsidR="00E72E43">
        <w:rPr>
          <w:lang w:val="ru-RU"/>
        </w:rPr>
        <w:t>5</w:t>
      </w:r>
      <w:r w:rsidRPr="000B4103">
        <w:rPr>
          <w:lang w:val="ru-RU"/>
        </w:rPr>
        <w:t xml:space="preserve">. </w:t>
      </w:r>
      <w:proofErr w:type="spellStart"/>
      <w:r w:rsidRPr="000B4103">
        <w:rPr>
          <w:lang w:val="ru-RU"/>
        </w:rPr>
        <w:t>Гореликова</w:t>
      </w:r>
      <w:proofErr w:type="spellEnd"/>
      <w:r w:rsidRPr="000B4103">
        <w:rPr>
          <w:lang w:val="ru-RU"/>
        </w:rPr>
        <w:t> М. И., Магомедова Д. М. Лингвистический анализ художественного текста. – М., 1989.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 w:rsidRPr="000B4103">
        <w:rPr>
          <w:color w:val="000000"/>
          <w:lang w:val="ru-RU" w:eastAsia="uk-UA"/>
        </w:rPr>
        <w:t>1</w:t>
      </w:r>
      <w:r w:rsidR="00E72E43">
        <w:rPr>
          <w:color w:val="000000"/>
          <w:lang w:val="ru-RU" w:eastAsia="uk-UA"/>
        </w:rPr>
        <w:t>6</w:t>
      </w:r>
      <w:r w:rsidRPr="000B4103">
        <w:rPr>
          <w:color w:val="000000"/>
          <w:lang w:val="ru-RU" w:eastAsia="uk-UA"/>
        </w:rPr>
        <w:t>. Григорьев В. П. Поэтика слова. – М., 1979.</w:t>
      </w:r>
    </w:p>
    <w:p w:rsidR="002A5E56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1</w:t>
      </w:r>
      <w:r w:rsidR="00E72E43">
        <w:rPr>
          <w:color w:val="000000"/>
          <w:lang w:val="ru-RU" w:eastAsia="uk-UA"/>
        </w:rPr>
        <w:t>7</w:t>
      </w:r>
      <w:r w:rsidRPr="000B4103">
        <w:rPr>
          <w:color w:val="000000"/>
          <w:lang w:val="ru-RU" w:eastAsia="uk-UA"/>
        </w:rPr>
        <w:t>. Григорьева А. Д., Иванова Н. Н. Язык лирики XIX в.: Пушкин, Некрасов. – М., 1981.</w:t>
      </w:r>
    </w:p>
    <w:p w:rsidR="00E72E43" w:rsidRPr="00E72E43" w:rsidRDefault="00E72E43" w:rsidP="00E72E43">
      <w:pPr>
        <w:shd w:val="clear" w:color="auto" w:fill="FFFFFF"/>
        <w:ind w:left="851" w:hanging="311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 xml:space="preserve">18. </w:t>
      </w:r>
      <w:r w:rsidRPr="00E72E43">
        <w:rPr>
          <w:lang w:val="ru-RU"/>
        </w:rPr>
        <w:t>Даниленко В. П. Методы лингвистического анализа: курс лекций: учебное пособие для вузов. − М.: Флинта, 2011.</w:t>
      </w:r>
    </w:p>
    <w:p w:rsidR="002A5E56" w:rsidRPr="000B4103" w:rsidRDefault="002A5E56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1</w:t>
      </w:r>
      <w:r w:rsidR="00E72E43">
        <w:rPr>
          <w:color w:val="000000"/>
          <w:lang w:val="ru-RU" w:eastAsia="uk-UA"/>
        </w:rPr>
        <w:t>9</w:t>
      </w:r>
      <w:r w:rsidRPr="000B4103">
        <w:rPr>
          <w:color w:val="000000"/>
          <w:lang w:val="ru-RU" w:eastAsia="uk-UA"/>
        </w:rPr>
        <w:t xml:space="preserve">. </w:t>
      </w:r>
      <w:proofErr w:type="spellStart"/>
      <w:r w:rsidRPr="000B4103">
        <w:rPr>
          <w:color w:val="000000"/>
          <w:lang w:val="ru-RU" w:eastAsia="uk-UA"/>
        </w:rPr>
        <w:t>Дмитревская</w:t>
      </w:r>
      <w:proofErr w:type="spellEnd"/>
      <w:r w:rsidRPr="000B4103">
        <w:rPr>
          <w:color w:val="000000"/>
          <w:lang w:val="ru-RU" w:eastAsia="uk-UA"/>
        </w:rPr>
        <w:t> И. Текст как система: Понимание, сложность, нормативность. – Иваново, 1985.</w:t>
      </w:r>
    </w:p>
    <w:p w:rsidR="002A5E56" w:rsidRPr="000B4103" w:rsidRDefault="00E72E43" w:rsidP="002A5E56">
      <w:pPr>
        <w:tabs>
          <w:tab w:val="num" w:pos="426"/>
        </w:tabs>
        <w:ind w:left="360" w:firstLine="180"/>
        <w:jc w:val="both"/>
        <w:rPr>
          <w:lang w:val="ru-RU"/>
        </w:rPr>
      </w:pPr>
      <w:r>
        <w:rPr>
          <w:lang w:val="ru-RU"/>
        </w:rPr>
        <w:t>20</w:t>
      </w:r>
      <w:r w:rsidR="002A5E56" w:rsidRPr="000B4103">
        <w:rPr>
          <w:lang w:val="ru-RU"/>
        </w:rPr>
        <w:t xml:space="preserve">. </w:t>
      </w:r>
      <w:proofErr w:type="spellStart"/>
      <w:r w:rsidR="002A5E56" w:rsidRPr="000B4103">
        <w:rPr>
          <w:lang w:val="ru-RU"/>
        </w:rPr>
        <w:t>Долинин</w:t>
      </w:r>
      <w:proofErr w:type="spellEnd"/>
      <w:r w:rsidR="002A5E56" w:rsidRPr="000B4103">
        <w:rPr>
          <w:lang w:val="ru-RU"/>
        </w:rPr>
        <w:t> К. А. Интерпретация текста. – М. 1985.</w:t>
      </w:r>
    </w:p>
    <w:p w:rsidR="002A5E56" w:rsidRPr="000B4103" w:rsidRDefault="00E72E43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2</w:t>
      </w:r>
      <w:r w:rsidR="002A5E56" w:rsidRPr="000B4103">
        <w:rPr>
          <w:color w:val="000000"/>
          <w:lang w:val="ru-RU" w:eastAsia="uk-UA"/>
        </w:rPr>
        <w:t>1. Еремина Л. И. О языке художественной прозы Н. В. Гоголя. – М., 1987.</w:t>
      </w:r>
    </w:p>
    <w:p w:rsidR="002A5E56" w:rsidRPr="000B4103" w:rsidRDefault="002A5E56" w:rsidP="002A5E56">
      <w:pPr>
        <w:shd w:val="clear" w:color="auto" w:fill="FFFFFF"/>
        <w:ind w:left="851" w:hanging="311"/>
        <w:jc w:val="both"/>
        <w:rPr>
          <w:lang w:val="ru-RU" w:eastAsia="uk-UA"/>
        </w:rPr>
      </w:pPr>
      <w:r>
        <w:rPr>
          <w:lang w:val="ru-RU"/>
        </w:rPr>
        <w:t>2</w:t>
      </w:r>
      <w:r w:rsidR="00E72E43">
        <w:rPr>
          <w:lang w:val="ru-RU"/>
        </w:rPr>
        <w:t>2</w:t>
      </w:r>
      <w:r w:rsidRPr="000B4103">
        <w:rPr>
          <w:lang w:val="ru-RU"/>
        </w:rPr>
        <w:t xml:space="preserve">. </w:t>
      </w:r>
      <w:proofErr w:type="spellStart"/>
      <w:r w:rsidRPr="000B4103">
        <w:rPr>
          <w:lang w:val="ru-RU"/>
        </w:rPr>
        <w:t>Жеребило</w:t>
      </w:r>
      <w:proofErr w:type="spellEnd"/>
      <w:r w:rsidRPr="000B4103">
        <w:rPr>
          <w:lang w:val="ru-RU"/>
        </w:rPr>
        <w:t> Т. В. –Лингвистический анализ художественного текста: Сб. упражнений. – Назрань, 1999.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 w:rsidRPr="000B4103">
        <w:rPr>
          <w:color w:val="000000"/>
          <w:lang w:val="ru-RU" w:eastAsia="uk-UA"/>
        </w:rPr>
        <w:t>2</w:t>
      </w:r>
      <w:r w:rsidR="00E72E43">
        <w:rPr>
          <w:color w:val="000000"/>
          <w:lang w:val="ru-RU" w:eastAsia="uk-UA"/>
        </w:rPr>
        <w:t>3</w:t>
      </w:r>
      <w:r w:rsidRPr="000B4103">
        <w:rPr>
          <w:color w:val="000000"/>
          <w:lang w:val="ru-RU" w:eastAsia="uk-UA"/>
        </w:rPr>
        <w:t>. Ильинская И. С. Лексика стихотворной речи Пушкина. – М., 1970.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 w:rsidRPr="000B4103">
        <w:rPr>
          <w:color w:val="000000"/>
          <w:lang w:val="ru-RU" w:eastAsia="uk-UA"/>
        </w:rPr>
        <w:t>2</w:t>
      </w:r>
      <w:r w:rsidR="00E72E43">
        <w:rPr>
          <w:color w:val="000000"/>
          <w:lang w:val="ru-RU" w:eastAsia="uk-UA"/>
        </w:rPr>
        <w:t>4</w:t>
      </w:r>
      <w:r w:rsidRPr="000B4103">
        <w:rPr>
          <w:color w:val="000000"/>
          <w:lang w:val="ru-RU" w:eastAsia="uk-UA"/>
        </w:rPr>
        <w:t xml:space="preserve">. </w:t>
      </w:r>
      <w:proofErr w:type="spellStart"/>
      <w:r w:rsidRPr="000B4103">
        <w:rPr>
          <w:color w:val="000000"/>
          <w:lang w:val="ru-RU" w:eastAsia="uk-UA"/>
        </w:rPr>
        <w:t>Ковтунова</w:t>
      </w:r>
      <w:proofErr w:type="spellEnd"/>
      <w:r w:rsidRPr="000B4103">
        <w:rPr>
          <w:color w:val="000000"/>
          <w:lang w:val="ru-RU" w:eastAsia="uk-UA"/>
        </w:rPr>
        <w:t> И. И. Поэтический синтаксис. – М., 1986.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 w:rsidRPr="000B4103">
        <w:rPr>
          <w:color w:val="000000"/>
          <w:lang w:val="ru-RU" w:eastAsia="uk-UA"/>
        </w:rPr>
        <w:t>2</w:t>
      </w:r>
      <w:r w:rsidR="00E72E43">
        <w:rPr>
          <w:color w:val="000000"/>
          <w:lang w:val="ru-RU" w:eastAsia="uk-UA"/>
        </w:rPr>
        <w:t>5</w:t>
      </w:r>
      <w:r w:rsidRPr="000B4103">
        <w:rPr>
          <w:color w:val="000000"/>
          <w:lang w:val="ru-RU" w:eastAsia="uk-UA"/>
        </w:rPr>
        <w:t>. Ковалев В. Д. Языковые выразительные средства художественной прозы. – Киев. 1981.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2</w:t>
      </w:r>
      <w:r w:rsidR="00E72E43">
        <w:rPr>
          <w:color w:val="000000"/>
          <w:lang w:val="ru-RU" w:eastAsia="uk-UA"/>
        </w:rPr>
        <w:t>6</w:t>
      </w:r>
      <w:r w:rsidRPr="000B4103">
        <w:rPr>
          <w:color w:val="000000"/>
          <w:lang w:val="ru-RU" w:eastAsia="uk-UA"/>
        </w:rPr>
        <w:t>. Кожин А. Н. Литературный язык допушкинской России. – М., 1989.</w:t>
      </w:r>
    </w:p>
    <w:p w:rsidR="002A5E56" w:rsidRPr="000B4103" w:rsidRDefault="002A5E56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2</w:t>
      </w:r>
      <w:r w:rsidR="00E72E43">
        <w:rPr>
          <w:color w:val="000000"/>
          <w:lang w:val="ru-RU" w:eastAsia="uk-UA"/>
        </w:rPr>
        <w:t>7</w:t>
      </w:r>
      <w:r w:rsidRPr="000B4103">
        <w:rPr>
          <w:color w:val="000000"/>
          <w:lang w:val="ru-RU" w:eastAsia="uk-UA"/>
        </w:rPr>
        <w:t>. Кожина М. А. О функциональных семантико-стилистических категориях текста // Филологические науки, 1987. – № 2.</w:t>
      </w:r>
    </w:p>
    <w:p w:rsidR="002A5E56" w:rsidRDefault="002A5E56" w:rsidP="002A5E56">
      <w:pPr>
        <w:tabs>
          <w:tab w:val="num" w:pos="426"/>
        </w:tabs>
        <w:ind w:left="360" w:firstLine="180"/>
        <w:jc w:val="both"/>
        <w:rPr>
          <w:lang w:val="ru-RU"/>
        </w:rPr>
      </w:pPr>
      <w:r w:rsidRPr="000B4103">
        <w:rPr>
          <w:lang w:val="ru-RU"/>
        </w:rPr>
        <w:t>2</w:t>
      </w:r>
      <w:r w:rsidR="00E72E43">
        <w:rPr>
          <w:lang w:val="ru-RU"/>
        </w:rPr>
        <w:t>8</w:t>
      </w:r>
      <w:r w:rsidRPr="000B4103">
        <w:rPr>
          <w:lang w:val="ru-RU"/>
        </w:rPr>
        <w:t>. Купина Н. А. Лингвистический анализ художественного текста. – М.,1980.</w:t>
      </w:r>
    </w:p>
    <w:p w:rsidR="008B5D51" w:rsidRPr="008B5D51" w:rsidRDefault="008B5D51" w:rsidP="008B5D51">
      <w:pPr>
        <w:tabs>
          <w:tab w:val="num" w:pos="426"/>
        </w:tabs>
        <w:ind w:left="851" w:hanging="311"/>
        <w:jc w:val="both"/>
        <w:rPr>
          <w:lang w:val="ru-RU"/>
        </w:rPr>
      </w:pPr>
      <w:r>
        <w:rPr>
          <w:lang w:val="ru-RU"/>
        </w:rPr>
        <w:t xml:space="preserve">29. </w:t>
      </w:r>
      <w:r w:rsidRPr="00E808CD">
        <w:rPr>
          <w:lang w:val="ru-RU"/>
        </w:rPr>
        <w:t>Купина Н. А. Николина И. А.</w:t>
      </w:r>
      <w:r w:rsidRPr="008B5D51">
        <w:rPr>
          <w:lang w:val="ru-RU"/>
        </w:rPr>
        <w:t xml:space="preserve"> Филологический анализ текста: Практикум. – М.: Флинта, 2011.</w:t>
      </w:r>
    </w:p>
    <w:p w:rsidR="002A5E56" w:rsidRPr="000B4103" w:rsidRDefault="008B5D51" w:rsidP="002A5E56">
      <w:pPr>
        <w:tabs>
          <w:tab w:val="num" w:pos="426"/>
        </w:tabs>
        <w:ind w:left="360" w:firstLine="180"/>
        <w:jc w:val="both"/>
        <w:rPr>
          <w:lang w:val="ru-RU"/>
        </w:rPr>
      </w:pPr>
      <w:r>
        <w:rPr>
          <w:lang w:val="ru-RU"/>
        </w:rPr>
        <w:t>30</w:t>
      </w:r>
      <w:r w:rsidR="002A5E56" w:rsidRPr="000B4103">
        <w:rPr>
          <w:lang w:val="ru-RU"/>
        </w:rPr>
        <w:t>. Кухаренко В. А. Интерпретация текста. – Одесса, 2002.</w:t>
      </w:r>
    </w:p>
    <w:p w:rsidR="002A5E56" w:rsidRPr="000B4103" w:rsidRDefault="008B5D51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>
        <w:rPr>
          <w:bCs/>
          <w:lang w:val="ru-RU"/>
        </w:rPr>
        <w:t>31</w:t>
      </w:r>
      <w:r w:rsidR="002A5E56" w:rsidRPr="000B4103">
        <w:rPr>
          <w:bCs/>
          <w:lang w:val="ru-RU"/>
        </w:rPr>
        <w:t>. Ларин Б. А. Эстетика слова и язык писателя. – Л., 1972.</w:t>
      </w:r>
    </w:p>
    <w:p w:rsidR="002A5E56" w:rsidRPr="000B4103" w:rsidRDefault="00387BF5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>
        <w:rPr>
          <w:color w:val="000000"/>
          <w:lang w:val="ru-RU" w:eastAsia="uk-UA"/>
        </w:rPr>
        <w:lastRenderedPageBreak/>
        <w:t>32</w:t>
      </w:r>
      <w:r w:rsidR="002A5E56" w:rsidRPr="000B4103">
        <w:rPr>
          <w:color w:val="000000"/>
          <w:lang w:val="ru-RU" w:eastAsia="uk-UA"/>
        </w:rPr>
        <w:t>. Лосева Л. М. Текст как единое целое высшего порядка и его составляющие // РЯШ. – 1973. – № 1.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3</w:t>
      </w:r>
      <w:r w:rsidR="00387BF5">
        <w:rPr>
          <w:color w:val="000000"/>
          <w:lang w:val="ru-RU" w:eastAsia="uk-UA"/>
        </w:rPr>
        <w:t>3</w:t>
      </w:r>
      <w:r w:rsidRPr="000B4103">
        <w:rPr>
          <w:color w:val="000000"/>
          <w:lang w:val="ru-RU" w:eastAsia="uk-UA"/>
        </w:rPr>
        <w:t>. Лотман Ю. М. Анализ художественного текста. – Л., 1972.</w:t>
      </w:r>
    </w:p>
    <w:p w:rsidR="002A5E56" w:rsidRPr="000B4103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3</w:t>
      </w:r>
      <w:r w:rsidR="00387BF5">
        <w:rPr>
          <w:color w:val="000000"/>
          <w:lang w:val="ru-RU" w:eastAsia="uk-UA"/>
        </w:rPr>
        <w:t>4</w:t>
      </w:r>
      <w:r w:rsidRPr="000B4103">
        <w:rPr>
          <w:color w:val="000000"/>
          <w:lang w:val="ru-RU" w:eastAsia="uk-UA"/>
        </w:rPr>
        <w:t>. Лотман Ю. М. Роман А.С. Пушкина "Евгений Онегин": Комментарий. – Л., 1980.</w:t>
      </w:r>
    </w:p>
    <w:p w:rsidR="002A5E56" w:rsidRPr="000B4103" w:rsidRDefault="002A5E56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3</w:t>
      </w:r>
      <w:r w:rsidR="00387BF5">
        <w:rPr>
          <w:color w:val="000000"/>
          <w:lang w:val="ru-RU" w:eastAsia="uk-UA"/>
        </w:rPr>
        <w:t>5</w:t>
      </w:r>
      <w:r w:rsidRPr="000B4103">
        <w:rPr>
          <w:color w:val="000000"/>
          <w:lang w:val="ru-RU" w:eastAsia="uk-UA"/>
        </w:rPr>
        <w:t>. Лукин В. А. Художественный текст: Основы лингвистической теории и элементы анализа. – М., 1999.</w:t>
      </w:r>
    </w:p>
    <w:p w:rsidR="002A5E56" w:rsidRDefault="002A5E56" w:rsidP="002A5E56">
      <w:pPr>
        <w:tabs>
          <w:tab w:val="num" w:pos="426"/>
        </w:tabs>
        <w:ind w:left="360" w:firstLine="180"/>
        <w:jc w:val="both"/>
        <w:rPr>
          <w:lang w:val="ru-RU"/>
        </w:rPr>
      </w:pPr>
      <w:r w:rsidRPr="000B4103">
        <w:rPr>
          <w:lang w:val="ru-RU"/>
        </w:rPr>
        <w:t>3</w:t>
      </w:r>
      <w:r w:rsidR="00387BF5">
        <w:rPr>
          <w:lang w:val="ru-RU"/>
        </w:rPr>
        <w:t>6</w:t>
      </w:r>
      <w:r w:rsidRPr="000B4103">
        <w:rPr>
          <w:lang w:val="ru-RU"/>
        </w:rPr>
        <w:t xml:space="preserve">. </w:t>
      </w:r>
      <w:proofErr w:type="spellStart"/>
      <w:r w:rsidRPr="000B4103">
        <w:rPr>
          <w:lang w:val="ru-RU"/>
        </w:rPr>
        <w:t>Мазилова</w:t>
      </w:r>
      <w:proofErr w:type="spellEnd"/>
      <w:r w:rsidRPr="000B4103">
        <w:rPr>
          <w:lang w:val="ru-RU"/>
        </w:rPr>
        <w:t> А. Ю. Лингвистический анализ художественного текста. – Ярославль, 1988.</w:t>
      </w:r>
    </w:p>
    <w:p w:rsidR="00387BF5" w:rsidRPr="00387BF5" w:rsidRDefault="00387BF5" w:rsidP="00387BF5">
      <w:pPr>
        <w:tabs>
          <w:tab w:val="num" w:pos="1080"/>
        </w:tabs>
        <w:spacing w:line="276" w:lineRule="auto"/>
        <w:ind w:firstLine="567"/>
        <w:jc w:val="both"/>
        <w:rPr>
          <w:lang w:val="ru-RU"/>
        </w:rPr>
      </w:pPr>
      <w:r>
        <w:rPr>
          <w:lang w:val="ru-RU"/>
        </w:rPr>
        <w:t xml:space="preserve">37. </w:t>
      </w:r>
      <w:r w:rsidRPr="00387BF5">
        <w:rPr>
          <w:i/>
          <w:iCs/>
          <w:color w:val="000000"/>
          <w:lang w:val="ru-RU"/>
        </w:rPr>
        <w:t>Маслова  В</w:t>
      </w:r>
      <w:r w:rsidRPr="00387BF5">
        <w:rPr>
          <w:color w:val="000000"/>
          <w:lang w:val="ru-RU"/>
        </w:rPr>
        <w:t>. </w:t>
      </w:r>
      <w:r w:rsidRPr="00387BF5">
        <w:rPr>
          <w:i/>
          <w:iCs/>
          <w:color w:val="000000"/>
          <w:lang w:val="ru-RU"/>
        </w:rPr>
        <w:t>А</w:t>
      </w:r>
      <w:r w:rsidRPr="00387BF5">
        <w:rPr>
          <w:color w:val="000000"/>
          <w:lang w:val="ru-RU"/>
        </w:rPr>
        <w:t>. Филологический анализ поэтического текста. – Минск, 1999.</w:t>
      </w:r>
    </w:p>
    <w:p w:rsidR="002A5E56" w:rsidRPr="000B4103" w:rsidRDefault="002A5E56" w:rsidP="002A5E56">
      <w:pPr>
        <w:tabs>
          <w:tab w:val="left" w:pos="690"/>
          <w:tab w:val="center" w:pos="4677"/>
        </w:tabs>
        <w:ind w:left="851" w:hanging="311"/>
        <w:jc w:val="both"/>
        <w:rPr>
          <w:lang w:val="ru-RU"/>
        </w:rPr>
      </w:pPr>
      <w:r w:rsidRPr="000B4103">
        <w:rPr>
          <w:lang w:val="ru-RU"/>
        </w:rPr>
        <w:t>3</w:t>
      </w:r>
      <w:r w:rsidR="00F625D3">
        <w:rPr>
          <w:lang w:val="ru-RU"/>
        </w:rPr>
        <w:t>8</w:t>
      </w:r>
      <w:r w:rsidRPr="000B4103">
        <w:rPr>
          <w:lang w:val="ru-RU"/>
        </w:rPr>
        <w:t xml:space="preserve">. </w:t>
      </w:r>
      <w:proofErr w:type="spellStart"/>
      <w:r w:rsidRPr="000B4103">
        <w:rPr>
          <w:lang w:val="ru-RU"/>
        </w:rPr>
        <w:t>Меншутина</w:t>
      </w:r>
      <w:proofErr w:type="spellEnd"/>
      <w:r w:rsidRPr="000B4103">
        <w:rPr>
          <w:lang w:val="ru-RU"/>
        </w:rPr>
        <w:t> О. И., Феоктистова А. С. Лингвистическое комментирование художественного текста. – М.,1982.</w:t>
      </w:r>
    </w:p>
    <w:p w:rsidR="002A5E56" w:rsidRDefault="002A5E56" w:rsidP="002A5E56">
      <w:pPr>
        <w:shd w:val="clear" w:color="auto" w:fill="FFFFFF"/>
        <w:ind w:left="480" w:firstLine="60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3</w:t>
      </w:r>
      <w:r w:rsidR="00F625D3">
        <w:rPr>
          <w:color w:val="000000"/>
          <w:lang w:val="ru-RU" w:eastAsia="uk-UA"/>
        </w:rPr>
        <w:t>9</w:t>
      </w:r>
      <w:r w:rsidRPr="000B4103">
        <w:rPr>
          <w:color w:val="000000"/>
          <w:lang w:val="ru-RU" w:eastAsia="uk-UA"/>
        </w:rPr>
        <w:t>. Новиков Л. А. Лингвистическое толкование художественного текста. – М., 1979.</w:t>
      </w:r>
    </w:p>
    <w:p w:rsidR="00F625D3" w:rsidRPr="000B4103" w:rsidRDefault="00F625D3" w:rsidP="00F625D3">
      <w:pPr>
        <w:shd w:val="clear" w:color="auto" w:fill="FFFFFF"/>
        <w:ind w:left="480" w:firstLine="60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40</w:t>
      </w:r>
      <w:r w:rsidRPr="000B4103">
        <w:rPr>
          <w:color w:val="000000"/>
          <w:lang w:val="ru-RU" w:eastAsia="uk-UA"/>
        </w:rPr>
        <w:t>. Новиков Л.А. Художественный текст и его анализ. – М., 1988.</w:t>
      </w:r>
    </w:p>
    <w:p w:rsidR="002A5E56" w:rsidRPr="000B4103" w:rsidRDefault="00F625D3" w:rsidP="002A5E56">
      <w:pPr>
        <w:shd w:val="clear" w:color="auto" w:fill="FFFFFF"/>
        <w:ind w:left="851" w:hanging="311"/>
        <w:jc w:val="both"/>
        <w:rPr>
          <w:color w:val="000000"/>
          <w:lang w:val="ru-RU" w:eastAsia="uk-UA"/>
        </w:rPr>
      </w:pPr>
      <w:r>
        <w:rPr>
          <w:color w:val="000000"/>
          <w:lang w:val="ru-RU" w:eastAsia="uk-UA"/>
        </w:rPr>
        <w:t>41</w:t>
      </w:r>
      <w:r w:rsidR="002A5E56" w:rsidRPr="000B4103">
        <w:rPr>
          <w:color w:val="000000"/>
          <w:lang w:val="ru-RU" w:eastAsia="uk-UA"/>
        </w:rPr>
        <w:t xml:space="preserve">. Очерки истории языка русской поэзии </w:t>
      </w:r>
      <w:proofErr w:type="gramStart"/>
      <w:r w:rsidR="002A5E56" w:rsidRPr="000B4103">
        <w:rPr>
          <w:color w:val="000000"/>
          <w:lang w:val="ru-RU" w:eastAsia="uk-UA"/>
        </w:rPr>
        <w:t>X</w:t>
      </w:r>
      <w:proofErr w:type="gramEnd"/>
      <w:r w:rsidR="002A5E56" w:rsidRPr="000B4103">
        <w:rPr>
          <w:color w:val="000000"/>
          <w:lang w:val="ru-RU" w:eastAsia="uk-UA"/>
        </w:rPr>
        <w:t xml:space="preserve">Х века: Поэтический язык и </w:t>
      </w:r>
      <w:proofErr w:type="spellStart"/>
      <w:r w:rsidR="002A5E56" w:rsidRPr="000B4103">
        <w:rPr>
          <w:color w:val="000000"/>
          <w:lang w:val="ru-RU" w:eastAsia="uk-UA"/>
        </w:rPr>
        <w:t>идиостиль</w:t>
      </w:r>
      <w:proofErr w:type="spellEnd"/>
      <w:proofErr w:type="gramStart"/>
      <w:r w:rsidR="002A5E56" w:rsidRPr="000B4103">
        <w:rPr>
          <w:color w:val="000000"/>
          <w:lang w:val="ru-RU" w:eastAsia="uk-UA"/>
        </w:rPr>
        <w:t xml:space="preserve"> / П</w:t>
      </w:r>
      <w:proofErr w:type="gramEnd"/>
      <w:r w:rsidR="002A5E56" w:rsidRPr="000B4103">
        <w:rPr>
          <w:color w:val="000000"/>
          <w:lang w:val="ru-RU" w:eastAsia="uk-UA"/>
        </w:rPr>
        <w:t>од ред. В. П. Григорьева. – М., 1990.</w:t>
      </w:r>
    </w:p>
    <w:p w:rsidR="002A5E56" w:rsidRPr="000B4103" w:rsidRDefault="00F625D3" w:rsidP="003325E6">
      <w:pPr>
        <w:tabs>
          <w:tab w:val="num" w:pos="426"/>
        </w:tabs>
        <w:ind w:firstLine="567"/>
        <w:jc w:val="both"/>
        <w:rPr>
          <w:lang w:val="ru-RU"/>
        </w:rPr>
      </w:pPr>
      <w:r>
        <w:rPr>
          <w:color w:val="000000"/>
          <w:lang w:val="ru-RU"/>
        </w:rPr>
        <w:t>42</w:t>
      </w:r>
      <w:r w:rsidR="002A5E56" w:rsidRPr="000B4103">
        <w:rPr>
          <w:color w:val="000000"/>
          <w:lang w:val="ru-RU"/>
        </w:rPr>
        <w:t xml:space="preserve">. </w:t>
      </w:r>
      <w:proofErr w:type="spellStart"/>
      <w:r w:rsidR="002A5E56" w:rsidRPr="000B4103">
        <w:rPr>
          <w:color w:val="000000"/>
          <w:lang w:val="ru-RU"/>
        </w:rPr>
        <w:t>Пищальникова</w:t>
      </w:r>
      <w:proofErr w:type="spellEnd"/>
      <w:r w:rsidR="002A5E56" w:rsidRPr="000B4103">
        <w:rPr>
          <w:color w:val="000000"/>
          <w:lang w:val="ru-RU"/>
        </w:rPr>
        <w:t> В.</w:t>
      </w:r>
      <w:r w:rsidR="002A5E56" w:rsidRPr="000B4103">
        <w:rPr>
          <w:lang w:val="ru-RU"/>
        </w:rPr>
        <w:t> А. Концептуальный анализ художественного текста. – 1991.</w:t>
      </w:r>
    </w:p>
    <w:p w:rsidR="002A5E56" w:rsidRPr="000B4103" w:rsidRDefault="00F625D3" w:rsidP="002356A8">
      <w:pPr>
        <w:tabs>
          <w:tab w:val="num" w:pos="851"/>
        </w:tabs>
        <w:ind w:left="851" w:hanging="284"/>
        <w:jc w:val="both"/>
        <w:rPr>
          <w:lang w:val="ru-RU"/>
        </w:rPr>
      </w:pPr>
      <w:r>
        <w:rPr>
          <w:lang w:val="ru-RU"/>
        </w:rPr>
        <w:t>4</w:t>
      </w:r>
      <w:r w:rsidR="002A5E56" w:rsidRPr="000B4103">
        <w:rPr>
          <w:lang w:val="ru-RU"/>
        </w:rPr>
        <w:t xml:space="preserve">3. </w:t>
      </w:r>
      <w:proofErr w:type="gramStart"/>
      <w:r w:rsidR="002A5E56" w:rsidRPr="000B4103">
        <w:rPr>
          <w:lang w:val="ru-RU"/>
        </w:rPr>
        <w:t>Поповская</w:t>
      </w:r>
      <w:proofErr w:type="gramEnd"/>
      <w:r w:rsidR="002A5E56" w:rsidRPr="000B4103">
        <w:rPr>
          <w:lang w:val="ru-RU"/>
        </w:rPr>
        <w:t> Л. В. Лингвистический анализ художественного текста в вузе. – Ростов н/Д., 2006.</w:t>
      </w:r>
    </w:p>
    <w:p w:rsidR="002A5E56" w:rsidRDefault="002A5E56" w:rsidP="002356A8">
      <w:pPr>
        <w:shd w:val="clear" w:color="auto" w:fill="FFFFFF"/>
        <w:ind w:firstLine="567"/>
        <w:jc w:val="both"/>
        <w:rPr>
          <w:color w:val="000000"/>
          <w:lang w:val="ru-RU" w:eastAsia="uk-UA"/>
        </w:rPr>
      </w:pPr>
      <w:r>
        <w:rPr>
          <w:color w:val="000000"/>
          <w:lang w:val="ru-RU" w:eastAsia="uk-UA"/>
        </w:rPr>
        <w:t>4</w:t>
      </w:r>
      <w:r w:rsidR="00F625D3">
        <w:rPr>
          <w:color w:val="000000"/>
          <w:lang w:val="ru-RU" w:eastAsia="uk-UA"/>
        </w:rPr>
        <w:t>4</w:t>
      </w:r>
      <w:r w:rsidRPr="000B4103">
        <w:rPr>
          <w:color w:val="000000"/>
          <w:lang w:val="ru-RU" w:eastAsia="uk-UA"/>
        </w:rPr>
        <w:t>. Рудяков Н. А. Основы анализа художественного произведения. – Киев, 1989.</w:t>
      </w:r>
    </w:p>
    <w:p w:rsidR="00F625D3" w:rsidRPr="00F625D3" w:rsidRDefault="00F625D3" w:rsidP="002356A8">
      <w:pPr>
        <w:pStyle w:val="Default"/>
        <w:spacing w:line="276" w:lineRule="auto"/>
        <w:ind w:left="851" w:hanging="284"/>
        <w:jc w:val="both"/>
      </w:pPr>
      <w:r>
        <w:rPr>
          <w:lang w:eastAsia="uk-UA"/>
        </w:rPr>
        <w:t xml:space="preserve">45. </w:t>
      </w:r>
      <w:r w:rsidRPr="003325E6">
        <w:t>Рябинина Н. В.</w:t>
      </w:r>
      <w:r w:rsidRPr="00F625D3">
        <w:t xml:space="preserve"> Основы анализа художественного текста: учебное пособие. − М.: Флинта, 2012.</w:t>
      </w:r>
    </w:p>
    <w:p w:rsidR="002A5E56" w:rsidRPr="000B4103" w:rsidRDefault="002A5E56" w:rsidP="002356A8">
      <w:pPr>
        <w:shd w:val="clear" w:color="auto" w:fill="FFFFFF"/>
        <w:ind w:firstLine="567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4</w:t>
      </w:r>
      <w:r w:rsidR="003325E6">
        <w:rPr>
          <w:color w:val="000000"/>
          <w:lang w:val="ru-RU" w:eastAsia="uk-UA"/>
        </w:rPr>
        <w:t>6</w:t>
      </w:r>
      <w:r>
        <w:rPr>
          <w:color w:val="000000"/>
          <w:lang w:val="ru-RU" w:eastAsia="uk-UA"/>
        </w:rPr>
        <w:t>.</w:t>
      </w:r>
      <w:r w:rsidRPr="000B4103">
        <w:rPr>
          <w:color w:val="000000"/>
          <w:lang w:val="ru-RU" w:eastAsia="uk-UA"/>
        </w:rPr>
        <w:t xml:space="preserve"> Стехин Ю. К. Стихотворная речь. – Днепропетровск, 1982.</w:t>
      </w:r>
    </w:p>
    <w:p w:rsidR="002A5E56" w:rsidRPr="000B4103" w:rsidRDefault="002A5E56" w:rsidP="002356A8">
      <w:pPr>
        <w:shd w:val="clear" w:color="auto" w:fill="FFFFFF"/>
        <w:ind w:firstLine="567"/>
        <w:jc w:val="both"/>
        <w:rPr>
          <w:color w:val="000000"/>
          <w:lang w:val="ru-RU" w:eastAsia="uk-UA"/>
        </w:rPr>
      </w:pPr>
      <w:r w:rsidRPr="000B4103">
        <w:rPr>
          <w:color w:val="000000"/>
          <w:lang w:val="ru-RU" w:eastAsia="uk-UA"/>
        </w:rPr>
        <w:t>4</w:t>
      </w:r>
      <w:r w:rsidR="003325E6">
        <w:rPr>
          <w:color w:val="000000"/>
          <w:lang w:val="ru-RU" w:eastAsia="uk-UA"/>
        </w:rPr>
        <w:t>7</w:t>
      </w:r>
      <w:r w:rsidRPr="000B4103">
        <w:rPr>
          <w:color w:val="000000"/>
          <w:lang w:val="ru-RU" w:eastAsia="uk-UA"/>
        </w:rPr>
        <w:t xml:space="preserve">. Тарасов Л. Ф. Поэтическая речь </w:t>
      </w:r>
      <w:r w:rsidRPr="000B4103">
        <w:rPr>
          <w:lang w:val="ru-RU"/>
        </w:rPr>
        <w:t>(типологический аспект).</w:t>
      </w:r>
      <w:r w:rsidRPr="000B4103">
        <w:rPr>
          <w:color w:val="000000"/>
          <w:lang w:val="ru-RU" w:eastAsia="uk-UA"/>
        </w:rPr>
        <w:t xml:space="preserve"> – Харьков, 1976.</w:t>
      </w:r>
    </w:p>
    <w:p w:rsidR="002A5E56" w:rsidRDefault="002A5E56" w:rsidP="002356A8">
      <w:pPr>
        <w:shd w:val="clear" w:color="auto" w:fill="FFFFFF"/>
        <w:ind w:firstLine="567"/>
        <w:jc w:val="both"/>
        <w:rPr>
          <w:color w:val="000000"/>
          <w:lang w:val="ru-RU"/>
        </w:rPr>
      </w:pPr>
      <w:r w:rsidRPr="000B4103">
        <w:rPr>
          <w:color w:val="000000"/>
          <w:lang w:val="ru-RU"/>
        </w:rPr>
        <w:t>4</w:t>
      </w:r>
      <w:r w:rsidR="003325E6">
        <w:rPr>
          <w:color w:val="000000"/>
          <w:lang w:val="ru-RU"/>
        </w:rPr>
        <w:t>8</w:t>
      </w:r>
      <w:r w:rsidRPr="000B4103">
        <w:rPr>
          <w:color w:val="000000"/>
          <w:lang w:val="ru-RU"/>
        </w:rPr>
        <w:t>. Трофимова О. В. Лингвистический анализ публицистического текста. – Тюмень, 2006.</w:t>
      </w:r>
    </w:p>
    <w:p w:rsidR="009034E3" w:rsidRPr="009034E3" w:rsidRDefault="009034E3" w:rsidP="0053445D">
      <w:pPr>
        <w:pStyle w:val="Default"/>
        <w:spacing w:line="276" w:lineRule="auto"/>
        <w:ind w:firstLine="567"/>
        <w:jc w:val="both"/>
      </w:pPr>
      <w:r w:rsidRPr="009034E3">
        <w:t xml:space="preserve">49. </w:t>
      </w:r>
      <w:r w:rsidRPr="00BC4DA2">
        <w:t>Тураева З. Я</w:t>
      </w:r>
      <w:r w:rsidRPr="009034E3">
        <w:rPr>
          <w:i/>
        </w:rPr>
        <w:t>.</w:t>
      </w:r>
      <w:r w:rsidRPr="009034E3">
        <w:t xml:space="preserve"> Лингвистика текста. – М.: </w:t>
      </w:r>
      <w:r w:rsidRPr="009034E3">
        <w:rPr>
          <w:lang w:val="en-US"/>
        </w:rPr>
        <w:t>URSS</w:t>
      </w:r>
      <w:r w:rsidRPr="009034E3">
        <w:t>, 2009.</w:t>
      </w:r>
    </w:p>
    <w:p w:rsidR="002A5E56" w:rsidRDefault="009034E3" w:rsidP="0053445D">
      <w:pPr>
        <w:tabs>
          <w:tab w:val="num" w:pos="426"/>
        </w:tabs>
        <w:ind w:firstLine="567"/>
        <w:jc w:val="both"/>
        <w:rPr>
          <w:lang w:val="ru-RU"/>
        </w:rPr>
      </w:pPr>
      <w:r>
        <w:rPr>
          <w:lang w:val="ru-RU"/>
        </w:rPr>
        <w:t>50</w:t>
      </w:r>
      <w:r w:rsidR="002A5E56" w:rsidRPr="000B4103">
        <w:rPr>
          <w:lang w:val="ru-RU"/>
        </w:rPr>
        <w:t>. Тураева З. Я. Текст: структура и семантика. – М., 1986.</w:t>
      </w:r>
    </w:p>
    <w:p w:rsidR="003325E6" w:rsidRPr="003325E6" w:rsidRDefault="003325E6" w:rsidP="0053445D">
      <w:pPr>
        <w:pStyle w:val="Default"/>
        <w:spacing w:line="276" w:lineRule="auto"/>
        <w:ind w:left="993" w:hanging="426"/>
        <w:jc w:val="both"/>
      </w:pPr>
      <w:r w:rsidRPr="003325E6">
        <w:t>5</w:t>
      </w:r>
      <w:r w:rsidR="009034E3">
        <w:t>1</w:t>
      </w:r>
      <w:r w:rsidRPr="003325E6">
        <w:t xml:space="preserve">. </w:t>
      </w:r>
      <w:r w:rsidRPr="00BC4DA2">
        <w:t>Тюпа В. И.</w:t>
      </w:r>
      <w:r w:rsidRPr="003325E6">
        <w:t xml:space="preserve"> Анализ художественного текста: учебное пособие для вузов. − М.: Академия, 2009. </w:t>
      </w:r>
    </w:p>
    <w:p w:rsidR="002A5E56" w:rsidRPr="000B4103" w:rsidRDefault="002A5E56" w:rsidP="0053445D">
      <w:pPr>
        <w:shd w:val="clear" w:color="auto" w:fill="FFFFFF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5</w:t>
      </w:r>
      <w:r w:rsidR="009034E3">
        <w:rPr>
          <w:bCs/>
          <w:lang w:val="ru-RU"/>
        </w:rPr>
        <w:t>2</w:t>
      </w:r>
      <w:r w:rsidRPr="000B4103">
        <w:rPr>
          <w:bCs/>
          <w:lang w:val="ru-RU"/>
        </w:rPr>
        <w:t>. Тынянов Ю. Н. Проблема стихотворного языка. – М., 1965.</w:t>
      </w:r>
    </w:p>
    <w:p w:rsidR="002A5E56" w:rsidRPr="000B4103" w:rsidRDefault="009034E3" w:rsidP="0053445D">
      <w:pPr>
        <w:shd w:val="clear" w:color="auto" w:fill="FFFFFF"/>
        <w:ind w:firstLine="567"/>
        <w:jc w:val="both"/>
        <w:rPr>
          <w:color w:val="000000"/>
          <w:lang w:val="ru-RU" w:eastAsia="uk-UA"/>
        </w:rPr>
      </w:pPr>
      <w:r>
        <w:rPr>
          <w:color w:val="000000"/>
          <w:lang w:val="ru-RU" w:eastAsia="uk-UA"/>
        </w:rPr>
        <w:t>53</w:t>
      </w:r>
      <w:r w:rsidR="002A5E56" w:rsidRPr="000B4103">
        <w:rPr>
          <w:color w:val="000000"/>
          <w:lang w:val="ru-RU" w:eastAsia="uk-UA"/>
        </w:rPr>
        <w:t>. Филиппов К. А. Лингвистика текста: Курс лекций. – СПб, 2003.</w:t>
      </w:r>
    </w:p>
    <w:p w:rsidR="002A5E56" w:rsidRPr="000B4103" w:rsidRDefault="009034E3" w:rsidP="0053445D">
      <w:pPr>
        <w:shd w:val="clear" w:color="auto" w:fill="FFFFFF"/>
        <w:ind w:firstLine="567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54</w:t>
      </w:r>
      <w:r w:rsidR="002A5E56" w:rsidRPr="000B4103">
        <w:rPr>
          <w:color w:val="000000"/>
          <w:lang w:val="ru-RU" w:eastAsia="uk-UA"/>
        </w:rPr>
        <w:t xml:space="preserve">. </w:t>
      </w:r>
      <w:proofErr w:type="spellStart"/>
      <w:r w:rsidR="002A5E56" w:rsidRPr="000B4103">
        <w:rPr>
          <w:color w:val="000000"/>
          <w:lang w:val="ru-RU" w:eastAsia="uk-UA"/>
        </w:rPr>
        <w:t>Шанский</w:t>
      </w:r>
      <w:proofErr w:type="spellEnd"/>
      <w:r w:rsidR="002A5E56" w:rsidRPr="000B4103">
        <w:rPr>
          <w:color w:val="000000"/>
          <w:lang w:val="ru-RU" w:eastAsia="uk-UA"/>
        </w:rPr>
        <w:t> Н. М. Лингвистический анализ художественного текста. – Л., 199</w:t>
      </w:r>
      <w:r w:rsidR="00D93298">
        <w:rPr>
          <w:color w:val="000000"/>
          <w:lang w:val="ru-RU" w:eastAsia="uk-UA"/>
        </w:rPr>
        <w:t>0</w:t>
      </w:r>
      <w:r w:rsidR="002A5E56" w:rsidRPr="000B4103">
        <w:rPr>
          <w:color w:val="000000"/>
          <w:lang w:val="ru-RU" w:eastAsia="uk-UA"/>
        </w:rPr>
        <w:t>.</w:t>
      </w:r>
    </w:p>
    <w:p w:rsidR="002A5E56" w:rsidRPr="000B4103" w:rsidRDefault="009034E3" w:rsidP="0053445D">
      <w:pPr>
        <w:shd w:val="clear" w:color="auto" w:fill="FFFFFF"/>
        <w:ind w:firstLine="567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55</w:t>
      </w:r>
      <w:r w:rsidR="002A5E56" w:rsidRPr="000B4103">
        <w:rPr>
          <w:color w:val="000000"/>
          <w:lang w:val="ru-RU" w:eastAsia="uk-UA"/>
        </w:rPr>
        <w:t xml:space="preserve">. </w:t>
      </w:r>
      <w:proofErr w:type="spellStart"/>
      <w:r w:rsidR="002A5E56" w:rsidRPr="000B4103">
        <w:rPr>
          <w:color w:val="000000"/>
          <w:lang w:val="ru-RU" w:eastAsia="uk-UA"/>
        </w:rPr>
        <w:t>Шанский</w:t>
      </w:r>
      <w:proofErr w:type="spellEnd"/>
      <w:r w:rsidR="002A5E56" w:rsidRPr="000B4103">
        <w:rPr>
          <w:color w:val="000000"/>
          <w:lang w:val="ru-RU" w:eastAsia="uk-UA"/>
        </w:rPr>
        <w:t> Н. М. Художественный текст под лингвистическим микроскопом. – М., 1986.</w:t>
      </w:r>
    </w:p>
    <w:p w:rsidR="002A5E56" w:rsidRPr="000B4103" w:rsidRDefault="009034E3" w:rsidP="002356A8">
      <w:pPr>
        <w:shd w:val="clear" w:color="auto" w:fill="FFFFFF"/>
        <w:ind w:firstLine="567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56</w:t>
      </w:r>
      <w:r w:rsidR="002A5E56" w:rsidRPr="000B4103">
        <w:rPr>
          <w:color w:val="000000"/>
          <w:lang w:val="ru-RU" w:eastAsia="uk-UA"/>
        </w:rPr>
        <w:t xml:space="preserve">. </w:t>
      </w:r>
      <w:proofErr w:type="spellStart"/>
      <w:r w:rsidR="002A5E56" w:rsidRPr="000B4103">
        <w:rPr>
          <w:color w:val="000000"/>
          <w:lang w:val="ru-RU" w:eastAsia="uk-UA"/>
        </w:rPr>
        <w:t>Шанский</w:t>
      </w:r>
      <w:proofErr w:type="spellEnd"/>
      <w:r w:rsidR="002A5E56" w:rsidRPr="000B4103">
        <w:rPr>
          <w:color w:val="000000"/>
          <w:lang w:val="ru-RU" w:eastAsia="uk-UA"/>
        </w:rPr>
        <w:t xml:space="preserve"> Н. М. Лингвистический </w:t>
      </w:r>
      <w:proofErr w:type="gramStart"/>
      <w:r w:rsidR="002A5E56" w:rsidRPr="000B4103">
        <w:rPr>
          <w:color w:val="000000"/>
          <w:lang w:val="ru-RU" w:eastAsia="uk-UA"/>
        </w:rPr>
        <w:t>комментарий</w:t>
      </w:r>
      <w:proofErr w:type="gramEnd"/>
      <w:r w:rsidR="002A5E56" w:rsidRPr="000B4103">
        <w:rPr>
          <w:color w:val="000000"/>
          <w:lang w:val="ru-RU" w:eastAsia="uk-UA"/>
        </w:rPr>
        <w:t xml:space="preserve"> художественного текста. – М., 1984.</w:t>
      </w:r>
    </w:p>
    <w:p w:rsidR="002A5E56" w:rsidRPr="000B4103" w:rsidRDefault="002A5E56" w:rsidP="002356A8">
      <w:pPr>
        <w:shd w:val="clear" w:color="auto" w:fill="FFFFFF"/>
        <w:ind w:left="993" w:hanging="426"/>
        <w:jc w:val="both"/>
        <w:rPr>
          <w:lang w:val="ru-RU" w:eastAsia="uk-UA"/>
        </w:rPr>
      </w:pPr>
      <w:r>
        <w:rPr>
          <w:color w:val="000000"/>
          <w:lang w:val="ru-RU" w:eastAsia="uk-UA"/>
        </w:rPr>
        <w:t>5</w:t>
      </w:r>
      <w:r w:rsidR="00317559">
        <w:rPr>
          <w:color w:val="000000"/>
          <w:lang w:val="ru-RU" w:eastAsia="uk-UA"/>
        </w:rPr>
        <w:t>7</w:t>
      </w:r>
      <w:r>
        <w:rPr>
          <w:color w:val="000000"/>
          <w:lang w:val="ru-RU" w:eastAsia="uk-UA"/>
        </w:rPr>
        <w:t>.</w:t>
      </w:r>
      <w:r w:rsidRPr="000B4103">
        <w:rPr>
          <w:color w:val="000000"/>
          <w:lang w:val="ru-RU" w:eastAsia="uk-UA"/>
        </w:rPr>
        <w:t xml:space="preserve"> Щерба Л. В. Опыты лингвистического толкования стихотворений // Избранные работы по русскому языку. – Л., 1981.</w:t>
      </w:r>
    </w:p>
    <w:p w:rsidR="002A5E56" w:rsidRPr="002026AB" w:rsidRDefault="002A5E56" w:rsidP="002A5E56">
      <w:pPr>
        <w:shd w:val="clear" w:color="auto" w:fill="FFFFFF"/>
        <w:ind w:left="480" w:firstLine="87"/>
        <w:jc w:val="both"/>
        <w:rPr>
          <w:lang w:val="ru-RU" w:eastAsia="uk-UA"/>
        </w:rPr>
      </w:pPr>
      <w:r w:rsidRPr="002026AB">
        <w:rPr>
          <w:color w:val="000000"/>
          <w:lang w:val="ru-RU" w:eastAsia="uk-UA"/>
        </w:rPr>
        <w:t>5</w:t>
      </w:r>
      <w:r w:rsidR="00317559">
        <w:rPr>
          <w:color w:val="000000"/>
          <w:lang w:val="ru-RU" w:eastAsia="uk-UA"/>
        </w:rPr>
        <w:t>8</w:t>
      </w:r>
      <w:r w:rsidRPr="002026AB">
        <w:rPr>
          <w:color w:val="000000"/>
          <w:lang w:val="ru-RU" w:eastAsia="uk-UA"/>
        </w:rPr>
        <w:t>. Язык русских писателей Х</w:t>
      </w:r>
      <w:proofErr w:type="gramStart"/>
      <w:r w:rsidRPr="002026AB">
        <w:rPr>
          <w:color w:val="000000"/>
          <w:lang w:val="ru-RU" w:eastAsia="uk-UA"/>
        </w:rPr>
        <w:t>V</w:t>
      </w:r>
      <w:proofErr w:type="gramEnd"/>
      <w:r w:rsidRPr="002026AB">
        <w:rPr>
          <w:color w:val="000000"/>
          <w:lang w:val="ru-RU" w:eastAsia="uk-UA"/>
        </w:rPr>
        <w:t>ІІІ века. – Л., 1981.</w:t>
      </w:r>
    </w:p>
    <w:p w:rsidR="002A5E56" w:rsidRPr="002026AB" w:rsidRDefault="00317559" w:rsidP="002A5E56">
      <w:pPr>
        <w:shd w:val="clear" w:color="auto" w:fill="FFFFFF"/>
        <w:ind w:left="993" w:hanging="426"/>
        <w:jc w:val="both"/>
        <w:rPr>
          <w:sz w:val="22"/>
          <w:szCs w:val="22"/>
          <w:lang w:val="ru-RU" w:eastAsia="uk-UA"/>
        </w:rPr>
      </w:pPr>
      <w:r>
        <w:rPr>
          <w:color w:val="000000"/>
          <w:sz w:val="22"/>
          <w:szCs w:val="22"/>
          <w:lang w:val="ru-RU" w:eastAsia="uk-UA"/>
        </w:rPr>
        <w:t>59</w:t>
      </w:r>
      <w:r w:rsidR="002A5E56" w:rsidRPr="002026AB">
        <w:rPr>
          <w:color w:val="000000"/>
          <w:sz w:val="22"/>
          <w:szCs w:val="22"/>
          <w:lang w:val="ru-RU" w:eastAsia="uk-UA"/>
        </w:rPr>
        <w:t>. Языковые процессы современной русской художественной литературы: Проза. – М., 1978.</w:t>
      </w:r>
    </w:p>
    <w:p w:rsidR="002A5E56" w:rsidRPr="002026AB" w:rsidRDefault="009034E3" w:rsidP="002A5E56">
      <w:pPr>
        <w:shd w:val="clear" w:color="auto" w:fill="FFFFFF"/>
        <w:ind w:left="480" w:firstLine="87"/>
        <w:jc w:val="both"/>
        <w:rPr>
          <w:color w:val="000000"/>
          <w:sz w:val="22"/>
          <w:szCs w:val="22"/>
          <w:lang w:val="ru-RU" w:eastAsia="uk-UA"/>
        </w:rPr>
      </w:pPr>
      <w:r w:rsidRPr="002026AB">
        <w:rPr>
          <w:color w:val="000000"/>
          <w:sz w:val="22"/>
          <w:szCs w:val="22"/>
          <w:lang w:val="ru-RU" w:eastAsia="uk-UA"/>
        </w:rPr>
        <w:t>6</w:t>
      </w:r>
      <w:r w:rsidR="00317559">
        <w:rPr>
          <w:color w:val="000000"/>
          <w:sz w:val="22"/>
          <w:szCs w:val="22"/>
          <w:lang w:val="ru-RU" w:eastAsia="uk-UA"/>
        </w:rPr>
        <w:t>0</w:t>
      </w:r>
      <w:r w:rsidR="002A5E56" w:rsidRPr="002026AB">
        <w:rPr>
          <w:color w:val="000000"/>
          <w:sz w:val="22"/>
          <w:szCs w:val="22"/>
          <w:lang w:val="ru-RU" w:eastAsia="uk-UA"/>
        </w:rPr>
        <w:t>. Языковые процессы современной художественной литературы: Поэзия. – М., 1978.</w:t>
      </w:r>
    </w:p>
    <w:p w:rsidR="002A5E56" w:rsidRPr="002026AB" w:rsidRDefault="009034E3" w:rsidP="002A5E56">
      <w:pPr>
        <w:shd w:val="clear" w:color="auto" w:fill="FFFFFF"/>
        <w:ind w:left="480" w:firstLine="87"/>
        <w:jc w:val="both"/>
        <w:rPr>
          <w:color w:val="000000"/>
          <w:sz w:val="22"/>
          <w:szCs w:val="22"/>
          <w:lang w:val="ru-RU" w:eastAsia="uk-UA"/>
        </w:rPr>
      </w:pPr>
      <w:r w:rsidRPr="002026AB">
        <w:rPr>
          <w:color w:val="000000"/>
          <w:sz w:val="22"/>
          <w:szCs w:val="22"/>
          <w:lang w:val="ru-RU" w:eastAsia="uk-UA"/>
        </w:rPr>
        <w:t>6</w:t>
      </w:r>
      <w:r w:rsidR="00317559">
        <w:rPr>
          <w:color w:val="000000"/>
          <w:sz w:val="22"/>
          <w:szCs w:val="22"/>
          <w:lang w:val="ru-RU" w:eastAsia="uk-UA"/>
        </w:rPr>
        <w:t>1</w:t>
      </w:r>
      <w:bookmarkStart w:id="1" w:name="_GoBack"/>
      <w:bookmarkEnd w:id="1"/>
      <w:r w:rsidR="002A5E56" w:rsidRPr="002026AB">
        <w:rPr>
          <w:color w:val="000000"/>
          <w:sz w:val="22"/>
          <w:szCs w:val="22"/>
          <w:lang w:val="ru-RU" w:eastAsia="uk-UA"/>
        </w:rPr>
        <w:t>. Яцкевич Л. Г. Структура поэтического текста. – Вологда, 1999.</w:t>
      </w:r>
    </w:p>
    <w:p w:rsidR="002A5E56" w:rsidRPr="000B4103" w:rsidRDefault="002A5E56" w:rsidP="002A5E56">
      <w:pPr>
        <w:shd w:val="clear" w:color="auto" w:fill="FFFFFF"/>
        <w:ind w:left="480" w:firstLine="87"/>
        <w:jc w:val="center"/>
        <w:rPr>
          <w:color w:val="000000"/>
          <w:lang w:val="ru-RU" w:eastAsia="uk-UA"/>
        </w:rPr>
      </w:pPr>
    </w:p>
    <w:p w:rsidR="002A5E56" w:rsidRPr="00E808CD" w:rsidRDefault="002A5E56" w:rsidP="002A5E56">
      <w:pPr>
        <w:shd w:val="clear" w:color="auto" w:fill="FFFFFF"/>
        <w:ind w:left="480" w:hanging="480"/>
        <w:jc w:val="center"/>
        <w:rPr>
          <w:b/>
          <w:color w:val="000000"/>
          <w:sz w:val="22"/>
          <w:szCs w:val="22"/>
          <w:lang w:val="ru-RU" w:eastAsia="uk-UA"/>
        </w:rPr>
      </w:pPr>
      <w:r w:rsidRPr="00E808CD">
        <w:rPr>
          <w:b/>
          <w:color w:val="000000"/>
          <w:sz w:val="22"/>
          <w:szCs w:val="22"/>
          <w:lang w:val="ru-RU" w:eastAsia="uk-UA"/>
        </w:rPr>
        <w:t>Словники</w:t>
      </w:r>
    </w:p>
    <w:p w:rsidR="002A5E56" w:rsidRPr="00E808CD" w:rsidRDefault="002A5E56" w:rsidP="002A5E56">
      <w:pPr>
        <w:shd w:val="clear" w:color="auto" w:fill="FFFFFF"/>
        <w:ind w:left="480" w:firstLine="87"/>
        <w:jc w:val="both"/>
        <w:rPr>
          <w:color w:val="000000"/>
          <w:sz w:val="22"/>
          <w:szCs w:val="22"/>
          <w:lang w:val="ru-RU" w:eastAsia="uk-UA"/>
        </w:rPr>
      </w:pPr>
      <w:r w:rsidRPr="00E808CD">
        <w:rPr>
          <w:color w:val="000000"/>
          <w:sz w:val="22"/>
          <w:szCs w:val="22"/>
          <w:lang w:val="ru-RU" w:eastAsia="uk-UA"/>
        </w:rPr>
        <w:t>1. Ахманова О. С. Словарь лингвистических терминов. – М., 1969.</w:t>
      </w:r>
    </w:p>
    <w:p w:rsidR="002A5E56" w:rsidRPr="00E808CD" w:rsidRDefault="002A5E56" w:rsidP="002A5E56">
      <w:pPr>
        <w:shd w:val="clear" w:color="auto" w:fill="FFFFFF"/>
        <w:ind w:left="993" w:hanging="426"/>
        <w:jc w:val="both"/>
        <w:rPr>
          <w:color w:val="000000"/>
          <w:sz w:val="22"/>
          <w:szCs w:val="22"/>
          <w:lang w:val="ru-RU" w:eastAsia="uk-UA"/>
        </w:rPr>
      </w:pPr>
      <w:r w:rsidRPr="00E808CD">
        <w:rPr>
          <w:color w:val="000000"/>
          <w:sz w:val="22"/>
          <w:szCs w:val="22"/>
          <w:lang w:val="ru-RU" w:eastAsia="uk-UA"/>
        </w:rPr>
        <w:t>2. Краткий словарь когнитивных терминов / Е. С. </w:t>
      </w:r>
      <w:proofErr w:type="spellStart"/>
      <w:r w:rsidRPr="00E808CD">
        <w:rPr>
          <w:color w:val="000000"/>
          <w:sz w:val="22"/>
          <w:szCs w:val="22"/>
          <w:lang w:val="ru-RU" w:eastAsia="uk-UA"/>
        </w:rPr>
        <w:t>Кубрякова</w:t>
      </w:r>
      <w:proofErr w:type="spellEnd"/>
      <w:r w:rsidRPr="00E808CD">
        <w:rPr>
          <w:color w:val="000000"/>
          <w:sz w:val="22"/>
          <w:szCs w:val="22"/>
          <w:lang w:val="ru-RU" w:eastAsia="uk-UA"/>
        </w:rPr>
        <w:t>, В. З. Демьянков, Ю. Г. </w:t>
      </w:r>
      <w:proofErr w:type="spellStart"/>
      <w:r w:rsidRPr="00E808CD">
        <w:rPr>
          <w:color w:val="000000"/>
          <w:sz w:val="22"/>
          <w:szCs w:val="22"/>
          <w:lang w:val="ru-RU" w:eastAsia="uk-UA"/>
        </w:rPr>
        <w:t>Панкрац</w:t>
      </w:r>
      <w:proofErr w:type="spellEnd"/>
      <w:r w:rsidRPr="00E808CD">
        <w:rPr>
          <w:color w:val="000000"/>
          <w:sz w:val="22"/>
          <w:szCs w:val="22"/>
          <w:lang w:val="ru-RU" w:eastAsia="uk-UA"/>
        </w:rPr>
        <w:t>, Л. Г. Лузина. – М., 1996.</w:t>
      </w:r>
    </w:p>
    <w:p w:rsidR="002A5E56" w:rsidRPr="00E808CD" w:rsidRDefault="002A5E56" w:rsidP="002A5E56">
      <w:pPr>
        <w:shd w:val="clear" w:color="auto" w:fill="FFFFFF"/>
        <w:ind w:left="993" w:hanging="426"/>
        <w:jc w:val="both"/>
        <w:rPr>
          <w:color w:val="000000"/>
          <w:sz w:val="22"/>
          <w:szCs w:val="22"/>
          <w:lang w:val="ru-RU" w:eastAsia="uk-UA"/>
        </w:rPr>
      </w:pPr>
      <w:r w:rsidRPr="00E808CD">
        <w:rPr>
          <w:color w:val="000000"/>
          <w:sz w:val="22"/>
          <w:szCs w:val="22"/>
          <w:lang w:val="ru-RU" w:eastAsia="uk-UA"/>
        </w:rPr>
        <w:t>3. Макаров В. И., Матвеева Н. П. Словарь лексических трудностей художественной литературы. – Киев, 1989.</w:t>
      </w:r>
    </w:p>
    <w:p w:rsidR="002A5E56" w:rsidRPr="00E808CD" w:rsidRDefault="002A5E56" w:rsidP="002A5E56">
      <w:pPr>
        <w:shd w:val="clear" w:color="auto" w:fill="FFFFFF"/>
        <w:ind w:left="480" w:firstLine="87"/>
        <w:jc w:val="both"/>
        <w:rPr>
          <w:color w:val="000000"/>
          <w:sz w:val="22"/>
          <w:szCs w:val="22"/>
          <w:lang w:val="ru-RU" w:eastAsia="uk-UA"/>
        </w:rPr>
      </w:pPr>
      <w:r w:rsidRPr="00E808CD">
        <w:rPr>
          <w:bCs/>
          <w:sz w:val="22"/>
          <w:szCs w:val="22"/>
          <w:lang w:val="ru-RU"/>
        </w:rPr>
        <w:t>4. Словарь языка Пушкина</w:t>
      </w:r>
      <w:proofErr w:type="gramStart"/>
      <w:r w:rsidRPr="00E808CD">
        <w:rPr>
          <w:bCs/>
          <w:sz w:val="22"/>
          <w:szCs w:val="22"/>
          <w:lang w:val="ru-RU"/>
        </w:rPr>
        <w:t xml:space="preserve"> / П</w:t>
      </w:r>
      <w:proofErr w:type="gramEnd"/>
      <w:r w:rsidRPr="00E808CD">
        <w:rPr>
          <w:bCs/>
          <w:sz w:val="22"/>
          <w:szCs w:val="22"/>
          <w:lang w:val="ru-RU"/>
        </w:rPr>
        <w:t>од ред. В. В. Виноградова. – М., 1956-1961 гг. – Т. 1–4.</w:t>
      </w:r>
    </w:p>
    <w:p w:rsidR="002A5E56" w:rsidRPr="00E808CD" w:rsidRDefault="002A5E56" w:rsidP="002A5E56">
      <w:pPr>
        <w:shd w:val="clear" w:color="auto" w:fill="FFFFFF"/>
        <w:ind w:left="993" w:hanging="426"/>
        <w:jc w:val="both"/>
        <w:rPr>
          <w:sz w:val="22"/>
          <w:szCs w:val="22"/>
          <w:lang w:val="ru-RU"/>
        </w:rPr>
      </w:pPr>
      <w:r w:rsidRPr="00E808CD">
        <w:rPr>
          <w:sz w:val="22"/>
          <w:szCs w:val="22"/>
          <w:lang w:val="ru-RU"/>
        </w:rPr>
        <w:t>5. Стилистический энциклопедический словарь русского языка</w:t>
      </w:r>
      <w:proofErr w:type="gramStart"/>
      <w:r w:rsidRPr="00E808CD">
        <w:rPr>
          <w:sz w:val="22"/>
          <w:szCs w:val="22"/>
          <w:lang w:val="ru-RU"/>
        </w:rPr>
        <w:t xml:space="preserve"> / П</w:t>
      </w:r>
      <w:proofErr w:type="gramEnd"/>
      <w:r w:rsidRPr="00E808CD">
        <w:rPr>
          <w:sz w:val="22"/>
          <w:szCs w:val="22"/>
          <w:lang w:val="ru-RU"/>
        </w:rPr>
        <w:t xml:space="preserve">од ред. М. Н. Кожиной. </w:t>
      </w:r>
      <w:r w:rsidR="00E808CD">
        <w:rPr>
          <w:sz w:val="22"/>
          <w:szCs w:val="22"/>
          <w:lang w:val="ru-RU"/>
        </w:rPr>
        <w:t>–</w:t>
      </w:r>
      <w:r w:rsidRPr="00E808CD">
        <w:rPr>
          <w:sz w:val="22"/>
          <w:szCs w:val="22"/>
          <w:lang w:val="ru-RU"/>
        </w:rPr>
        <w:t xml:space="preserve"> М., 2003.</w:t>
      </w:r>
    </w:p>
    <w:p w:rsidR="002A5E56" w:rsidRPr="00E808CD" w:rsidRDefault="002A5E56" w:rsidP="002A5E56">
      <w:pPr>
        <w:shd w:val="clear" w:color="auto" w:fill="FFFFFF"/>
        <w:ind w:left="993" w:hanging="273"/>
        <w:jc w:val="both"/>
        <w:rPr>
          <w:sz w:val="22"/>
          <w:szCs w:val="22"/>
          <w:lang w:val="ru-RU"/>
        </w:rPr>
      </w:pPr>
    </w:p>
    <w:p w:rsidR="002A5E56" w:rsidRPr="00E808CD" w:rsidRDefault="002A5E56" w:rsidP="002A5E56">
      <w:pPr>
        <w:pStyle w:val="3"/>
        <w:numPr>
          <w:ilvl w:val="0"/>
          <w:numId w:val="1"/>
        </w:numPr>
        <w:jc w:val="both"/>
        <w:rPr>
          <w:b w:val="0"/>
          <w:sz w:val="22"/>
          <w:szCs w:val="22"/>
          <w:lang w:val="ru-RU"/>
        </w:rPr>
      </w:pPr>
      <w:r w:rsidRPr="00E808CD">
        <w:rPr>
          <w:sz w:val="22"/>
          <w:szCs w:val="22"/>
        </w:rPr>
        <w:t xml:space="preserve">Форма підсумкового контролю успішності навчання – </w:t>
      </w:r>
      <w:r w:rsidRPr="00E808CD">
        <w:rPr>
          <w:b w:val="0"/>
          <w:sz w:val="22"/>
          <w:szCs w:val="22"/>
        </w:rPr>
        <w:t>залік</w:t>
      </w:r>
    </w:p>
    <w:p w:rsidR="005D089D" w:rsidRPr="00E808CD" w:rsidRDefault="005D089D" w:rsidP="005D089D">
      <w:pPr>
        <w:rPr>
          <w:sz w:val="22"/>
          <w:szCs w:val="22"/>
          <w:lang w:val="ru-RU"/>
        </w:rPr>
      </w:pPr>
    </w:p>
    <w:p w:rsidR="00253CED" w:rsidRPr="002026AB" w:rsidRDefault="002A5E56" w:rsidP="002026AB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jc w:val="both"/>
        <w:rPr>
          <w:sz w:val="22"/>
          <w:szCs w:val="22"/>
        </w:rPr>
      </w:pPr>
      <w:r w:rsidRPr="002026AB">
        <w:rPr>
          <w:b/>
          <w:bCs/>
          <w:sz w:val="22"/>
          <w:szCs w:val="22"/>
        </w:rPr>
        <w:t xml:space="preserve"> Засоби діагностики успішності навчання – </w:t>
      </w:r>
      <w:r w:rsidRPr="002026AB">
        <w:rPr>
          <w:bCs/>
          <w:sz w:val="22"/>
          <w:szCs w:val="22"/>
        </w:rPr>
        <w:t>опитування на практичних заняттях,</w:t>
      </w:r>
      <w:r w:rsidRPr="002026AB">
        <w:rPr>
          <w:b/>
          <w:bCs/>
          <w:sz w:val="22"/>
          <w:szCs w:val="22"/>
        </w:rPr>
        <w:t xml:space="preserve"> </w:t>
      </w:r>
      <w:r w:rsidRPr="002026AB">
        <w:rPr>
          <w:bCs/>
          <w:sz w:val="22"/>
          <w:szCs w:val="22"/>
        </w:rPr>
        <w:t>комплексний лінгвістичний аналіз конкретного художнього тексту</w:t>
      </w:r>
    </w:p>
    <w:sectPr w:rsidR="00253CED" w:rsidRPr="002026AB" w:rsidSect="004623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4320D"/>
    <w:multiLevelType w:val="multilevel"/>
    <w:tmpl w:val="4CD4DF0A"/>
    <w:lvl w:ilvl="0">
      <w:start w:val="1"/>
      <w:numFmt w:val="decimal"/>
      <w:pStyle w:val="Iauiue"/>
      <w:suff w:val="nothing"/>
      <w:lvlText w:val="РОЗДІЛ %1"/>
      <w:lvlJc w:val="center"/>
      <w:pPr>
        <w:ind w:left="709" w:firstLine="0"/>
      </w:pPr>
      <w:rPr>
        <w:rFonts w:hint="default"/>
        <w:b/>
        <w:i w:val="0"/>
        <w:cap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09" w:firstLine="709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suff w:val="space"/>
      <w:lvlText w:val="%1.%2.%3.%4."/>
      <w:lvlJc w:val="left"/>
      <w:pPr>
        <w:ind w:left="709" w:firstLine="709"/>
      </w:pPr>
      <w:rPr>
        <w:rFonts w:hint="default"/>
        <w:b w:val="0"/>
        <w:i w:val="0"/>
      </w:rPr>
    </w:lvl>
    <w:lvl w:ilvl="4">
      <w:start w:val="1"/>
      <w:numFmt w:val="none"/>
      <w:suff w:val="nothing"/>
      <w:lvlText w:val=""/>
      <w:lvlJc w:val="left"/>
      <w:pPr>
        <w:ind w:left="312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312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312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12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124" w:firstLine="0"/>
      </w:pPr>
      <w:rPr>
        <w:rFonts w:hint="default"/>
      </w:rPr>
    </w:lvl>
  </w:abstractNum>
  <w:abstractNum w:abstractNumId="1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4E"/>
    <w:rsid w:val="000736E5"/>
    <w:rsid w:val="00074606"/>
    <w:rsid w:val="001D1354"/>
    <w:rsid w:val="002026AB"/>
    <w:rsid w:val="002356A8"/>
    <w:rsid w:val="00253CED"/>
    <w:rsid w:val="002A5E56"/>
    <w:rsid w:val="002C0ABC"/>
    <w:rsid w:val="00317559"/>
    <w:rsid w:val="00326C76"/>
    <w:rsid w:val="003325E6"/>
    <w:rsid w:val="00387BF5"/>
    <w:rsid w:val="003F0D4E"/>
    <w:rsid w:val="003F1956"/>
    <w:rsid w:val="003F3A4E"/>
    <w:rsid w:val="004623EB"/>
    <w:rsid w:val="004F4751"/>
    <w:rsid w:val="0053445D"/>
    <w:rsid w:val="005D089D"/>
    <w:rsid w:val="006D611D"/>
    <w:rsid w:val="007A508F"/>
    <w:rsid w:val="008B5D51"/>
    <w:rsid w:val="009034E3"/>
    <w:rsid w:val="00923446"/>
    <w:rsid w:val="00B14B55"/>
    <w:rsid w:val="00B24D1E"/>
    <w:rsid w:val="00B37AC0"/>
    <w:rsid w:val="00B405C9"/>
    <w:rsid w:val="00B50510"/>
    <w:rsid w:val="00BC4DA2"/>
    <w:rsid w:val="00C16480"/>
    <w:rsid w:val="00D93298"/>
    <w:rsid w:val="00DC5E8B"/>
    <w:rsid w:val="00E1428B"/>
    <w:rsid w:val="00E17772"/>
    <w:rsid w:val="00E72E43"/>
    <w:rsid w:val="00E808CD"/>
    <w:rsid w:val="00EF50ED"/>
    <w:rsid w:val="00F33082"/>
    <w:rsid w:val="00F3520C"/>
    <w:rsid w:val="00F625D3"/>
    <w:rsid w:val="00FC65A3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A5E5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A5E5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5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A5E5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A5E5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A5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A5E56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A5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Iauiue">
    <w:name w:val="Iau?iue"/>
    <w:rsid w:val="002A5E56"/>
    <w:pPr>
      <w:widowControl w:val="0"/>
      <w:numPr>
        <w:numId w:val="2"/>
      </w:num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Body Text 2"/>
    <w:basedOn w:val="a"/>
    <w:link w:val="20"/>
    <w:uiPriority w:val="99"/>
    <w:semiHidden/>
    <w:unhideWhenUsed/>
    <w:rsid w:val="002A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5E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36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736E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Default">
    <w:name w:val="Default"/>
    <w:rsid w:val="00F62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A5E5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2A5E5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A5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2A5E5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uiPriority w:val="99"/>
    <w:rsid w:val="002A5E5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A5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2A5E56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2A5E5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Iauiue">
    <w:name w:val="Iau?iue"/>
    <w:rsid w:val="002A5E56"/>
    <w:pPr>
      <w:widowControl w:val="0"/>
      <w:numPr>
        <w:numId w:val="2"/>
      </w:numPr>
      <w:spacing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2">
    <w:name w:val="Body Text 2"/>
    <w:basedOn w:val="a"/>
    <w:link w:val="20"/>
    <w:uiPriority w:val="99"/>
    <w:semiHidden/>
    <w:unhideWhenUsed/>
    <w:rsid w:val="002A5E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5E5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1">
    <w:name w:val="Body Text 3"/>
    <w:basedOn w:val="a"/>
    <w:link w:val="32"/>
    <w:rsid w:val="000736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736E5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Default">
    <w:name w:val="Default"/>
    <w:rsid w:val="00F62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35</cp:revision>
  <dcterms:created xsi:type="dcterms:W3CDTF">2013-09-29T13:21:00Z</dcterms:created>
  <dcterms:modified xsi:type="dcterms:W3CDTF">2017-09-26T22:03:00Z</dcterms:modified>
</cp:coreProperties>
</file>