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57711D" w14:textId="504C0548" w:rsidR="00901A04" w:rsidRDefault="00901A04" w:rsidP="00901A04">
      <w:pPr>
        <w:tabs>
          <w:tab w:val="left" w:pos="567"/>
          <w:tab w:val="left" w:pos="709"/>
        </w:tabs>
        <w:spacing w:after="0" w:line="240" w:lineRule="auto"/>
        <w:jc w:val="center"/>
        <w:rPr>
          <w:rFonts w:ascii="Times New Roman" w:hAnsi="Times New Roman"/>
          <w:sz w:val="28"/>
          <w:szCs w:val="28"/>
          <w:lang w:val="uk-UA"/>
        </w:rPr>
      </w:pPr>
      <w:r>
        <w:rPr>
          <w:rFonts w:ascii="Times New Roman" w:hAnsi="Times New Roman"/>
          <w:sz w:val="28"/>
          <w:szCs w:val="28"/>
          <w:lang w:val="uk-UA"/>
        </w:rPr>
        <w:t>Опис</w:t>
      </w:r>
      <w:r w:rsidRPr="003F0D19">
        <w:rPr>
          <w:rFonts w:ascii="Times New Roman" w:hAnsi="Times New Roman"/>
          <w:sz w:val="28"/>
          <w:szCs w:val="28"/>
          <w:lang w:val="uk-UA"/>
        </w:rPr>
        <w:t xml:space="preserve"> вибіркової навчальної дисципліни</w:t>
      </w:r>
    </w:p>
    <w:p w14:paraId="0F736F74" w14:textId="77777777" w:rsidR="0024305A" w:rsidRPr="0024305A" w:rsidRDefault="0024305A" w:rsidP="00901A04">
      <w:pPr>
        <w:tabs>
          <w:tab w:val="left" w:pos="567"/>
          <w:tab w:val="left" w:pos="709"/>
        </w:tabs>
        <w:spacing w:after="0" w:line="240" w:lineRule="auto"/>
        <w:jc w:val="center"/>
        <w:rPr>
          <w:rFonts w:ascii="Times New Roman" w:hAnsi="Times New Roman"/>
          <w:sz w:val="16"/>
          <w:szCs w:val="16"/>
          <w:lang w:val="uk-UA"/>
        </w:rPr>
      </w:pPr>
    </w:p>
    <w:tbl>
      <w:tblPr>
        <w:tblW w:w="5482" w:type="pct"/>
        <w:tblInd w:w="-601" w:type="dxa"/>
        <w:tblLook w:val="04A0" w:firstRow="1" w:lastRow="0" w:firstColumn="1" w:lastColumn="0" w:noHBand="0" w:noVBand="1"/>
      </w:tblPr>
      <w:tblGrid>
        <w:gridCol w:w="4405"/>
        <w:gridCol w:w="6089"/>
      </w:tblGrid>
      <w:tr w:rsidR="00901A04" w:rsidRPr="00901A04" w14:paraId="62C6F075" w14:textId="77777777" w:rsidTr="00836095">
        <w:trPr>
          <w:trHeight w:val="229"/>
        </w:trPr>
        <w:tc>
          <w:tcPr>
            <w:tcW w:w="2099" w:type="pct"/>
            <w:tcBorders>
              <w:top w:val="single" w:sz="8" w:space="0" w:color="auto"/>
              <w:left w:val="single" w:sz="8" w:space="0" w:color="auto"/>
              <w:bottom w:val="nil"/>
              <w:right w:val="nil"/>
            </w:tcBorders>
            <w:shd w:val="clear" w:color="000000" w:fill="FFFFFF"/>
            <w:vAlign w:val="center"/>
            <w:hideMark/>
          </w:tcPr>
          <w:p w14:paraId="6E9B30D6" w14:textId="77777777" w:rsidR="00901A04" w:rsidRPr="00901A04" w:rsidRDefault="00901A04" w:rsidP="00836095">
            <w:pPr>
              <w:spacing w:after="0" w:line="240" w:lineRule="auto"/>
              <w:contextualSpacing/>
              <w:rPr>
                <w:rFonts w:ascii="Times New Roman" w:hAnsi="Times New Roman"/>
                <w:color w:val="000000"/>
                <w:lang w:val="uk-UA"/>
              </w:rPr>
            </w:pPr>
            <w:r w:rsidRPr="00901A04">
              <w:rPr>
                <w:rFonts w:ascii="Times New Roman" w:hAnsi="Times New Roman"/>
                <w:color w:val="000000"/>
                <w:lang w:val="uk-UA"/>
              </w:rPr>
              <w:t>Код та назва дисципліни</w:t>
            </w:r>
          </w:p>
        </w:tc>
        <w:tc>
          <w:tcPr>
            <w:tcW w:w="2901" w:type="pct"/>
            <w:tcBorders>
              <w:top w:val="single" w:sz="8" w:space="0" w:color="auto"/>
              <w:left w:val="single" w:sz="8" w:space="0" w:color="auto"/>
              <w:bottom w:val="nil"/>
              <w:right w:val="single" w:sz="8" w:space="0" w:color="auto"/>
            </w:tcBorders>
            <w:shd w:val="clear" w:color="000000" w:fill="FFFFFF"/>
            <w:vAlign w:val="center"/>
            <w:hideMark/>
          </w:tcPr>
          <w:p w14:paraId="52AD70A3" w14:textId="2EB04BED" w:rsidR="00901A04" w:rsidRPr="00AC310B" w:rsidRDefault="0024155A" w:rsidP="00836095">
            <w:pPr>
              <w:spacing w:after="0" w:line="240" w:lineRule="auto"/>
              <w:contextualSpacing/>
              <w:rPr>
                <w:rFonts w:ascii="Times New Roman" w:hAnsi="Times New Roman"/>
                <w:color w:val="000000"/>
                <w:lang w:val="uk-UA"/>
              </w:rPr>
            </w:pPr>
            <w:r>
              <w:rPr>
                <w:rFonts w:ascii="Times New Roman" w:hAnsi="Times New Roman"/>
                <w:color w:val="000000"/>
                <w:lang w:val="uk-UA"/>
              </w:rPr>
              <w:t xml:space="preserve">2-281-10 </w:t>
            </w:r>
            <w:r w:rsidR="002A6546">
              <w:rPr>
                <w:rFonts w:ascii="Times New Roman" w:hAnsi="Times New Roman"/>
                <w:color w:val="000000"/>
                <w:lang w:val="uk-UA"/>
              </w:rPr>
              <w:t>Публічна політика</w:t>
            </w:r>
          </w:p>
        </w:tc>
      </w:tr>
      <w:tr w:rsidR="00901A04" w:rsidRPr="007F4B2B" w14:paraId="5B616D07" w14:textId="77777777" w:rsidTr="00836095">
        <w:trPr>
          <w:trHeight w:val="404"/>
        </w:trPr>
        <w:tc>
          <w:tcPr>
            <w:tcW w:w="2099" w:type="pct"/>
            <w:tcBorders>
              <w:top w:val="single" w:sz="8" w:space="0" w:color="auto"/>
              <w:left w:val="single" w:sz="8" w:space="0" w:color="auto"/>
              <w:bottom w:val="nil"/>
              <w:right w:val="nil"/>
            </w:tcBorders>
            <w:shd w:val="clear" w:color="000000" w:fill="FFFFFF"/>
            <w:vAlign w:val="center"/>
          </w:tcPr>
          <w:p w14:paraId="0503B124" w14:textId="77777777" w:rsidR="00901A04" w:rsidRPr="00901A04" w:rsidRDefault="00901A04" w:rsidP="00836095">
            <w:pPr>
              <w:spacing w:after="0" w:line="240" w:lineRule="auto"/>
              <w:contextualSpacing/>
              <w:rPr>
                <w:rFonts w:ascii="Times New Roman" w:hAnsi="Times New Roman"/>
                <w:color w:val="000000"/>
                <w:lang w:val="uk-UA"/>
              </w:rPr>
            </w:pPr>
            <w:r w:rsidRPr="00901A04">
              <w:rPr>
                <w:rFonts w:ascii="Times New Roman" w:hAnsi="Times New Roman"/>
                <w:color w:val="000000"/>
                <w:lang w:val="uk-UA"/>
              </w:rPr>
              <w:t xml:space="preserve">Рекомендується для галузі знань </w:t>
            </w:r>
            <w:r w:rsidRPr="00901A04">
              <w:rPr>
                <w:rFonts w:ascii="Times New Roman" w:hAnsi="Times New Roman"/>
                <w:i/>
                <w:color w:val="000000"/>
                <w:lang w:val="uk-UA"/>
              </w:rPr>
              <w:t>(спеціальності, освітньої програми)</w:t>
            </w:r>
          </w:p>
        </w:tc>
        <w:tc>
          <w:tcPr>
            <w:tcW w:w="2901" w:type="pct"/>
            <w:tcBorders>
              <w:top w:val="single" w:sz="8" w:space="0" w:color="auto"/>
              <w:left w:val="single" w:sz="8" w:space="0" w:color="auto"/>
              <w:bottom w:val="nil"/>
              <w:right w:val="single" w:sz="8" w:space="0" w:color="auto"/>
            </w:tcBorders>
            <w:shd w:val="clear" w:color="000000" w:fill="FFFFFF"/>
            <w:vAlign w:val="center"/>
          </w:tcPr>
          <w:p w14:paraId="79AF767C" w14:textId="0B7E3EC7" w:rsidR="00901A04" w:rsidRPr="00901A04" w:rsidRDefault="0024305A" w:rsidP="00836095">
            <w:pPr>
              <w:spacing w:after="0" w:line="240" w:lineRule="auto"/>
              <w:contextualSpacing/>
              <w:rPr>
                <w:rFonts w:ascii="Times New Roman" w:hAnsi="Times New Roman"/>
                <w:color w:val="000000"/>
                <w:lang w:val="uk-UA"/>
              </w:rPr>
            </w:pPr>
            <w:r>
              <w:rPr>
                <w:rFonts w:ascii="Times New Roman" w:hAnsi="Times New Roman"/>
                <w:color w:val="000000"/>
                <w:lang w:val="uk-UA"/>
              </w:rPr>
              <w:t xml:space="preserve">28 Публічне управління та адміністрування </w:t>
            </w:r>
            <w:r w:rsidR="007F4B2B">
              <w:rPr>
                <w:rFonts w:ascii="Times New Roman" w:hAnsi="Times New Roman"/>
                <w:color w:val="000000"/>
                <w:lang w:val="uk-UA"/>
              </w:rPr>
              <w:t xml:space="preserve">ОПП </w:t>
            </w:r>
            <w:r w:rsidR="007F4B2B" w:rsidRPr="007F4B2B">
              <w:rPr>
                <w:rFonts w:ascii="Times New Roman" w:hAnsi="Times New Roman"/>
                <w:color w:val="000000"/>
                <w:lang w:val="uk-UA"/>
              </w:rPr>
              <w:t>Публічне управління та адміністрування</w:t>
            </w:r>
          </w:p>
        </w:tc>
      </w:tr>
      <w:tr w:rsidR="00901A04" w:rsidRPr="00901A04" w14:paraId="2D207B06" w14:textId="77777777" w:rsidTr="00836095">
        <w:trPr>
          <w:trHeight w:val="256"/>
        </w:trPr>
        <w:tc>
          <w:tcPr>
            <w:tcW w:w="2099" w:type="pct"/>
            <w:tcBorders>
              <w:top w:val="single" w:sz="8" w:space="0" w:color="auto"/>
              <w:left w:val="single" w:sz="8" w:space="0" w:color="auto"/>
              <w:bottom w:val="nil"/>
              <w:right w:val="nil"/>
            </w:tcBorders>
            <w:shd w:val="clear" w:color="000000" w:fill="FFFFFF"/>
            <w:vAlign w:val="center"/>
            <w:hideMark/>
          </w:tcPr>
          <w:p w14:paraId="43A09AA8" w14:textId="77777777" w:rsidR="00901A04" w:rsidRPr="00901A04" w:rsidRDefault="00901A04" w:rsidP="00836095">
            <w:pPr>
              <w:spacing w:after="0" w:line="240" w:lineRule="auto"/>
              <w:contextualSpacing/>
              <w:rPr>
                <w:rFonts w:ascii="Times New Roman" w:hAnsi="Times New Roman"/>
                <w:color w:val="000000"/>
                <w:lang w:val="uk-UA"/>
              </w:rPr>
            </w:pPr>
            <w:r w:rsidRPr="00901A04">
              <w:rPr>
                <w:rFonts w:ascii="Times New Roman" w:hAnsi="Times New Roman"/>
                <w:color w:val="000000"/>
                <w:lang w:val="uk-UA"/>
              </w:rPr>
              <w:t>Кафедра</w:t>
            </w:r>
          </w:p>
        </w:tc>
        <w:tc>
          <w:tcPr>
            <w:tcW w:w="2901" w:type="pct"/>
            <w:tcBorders>
              <w:top w:val="single" w:sz="8" w:space="0" w:color="auto"/>
              <w:left w:val="single" w:sz="8" w:space="0" w:color="auto"/>
              <w:bottom w:val="nil"/>
              <w:right w:val="single" w:sz="8" w:space="0" w:color="auto"/>
            </w:tcBorders>
            <w:shd w:val="clear" w:color="000000" w:fill="FFFFFF"/>
            <w:vAlign w:val="center"/>
            <w:hideMark/>
          </w:tcPr>
          <w:p w14:paraId="0359F534" w14:textId="77777777" w:rsidR="00901A04" w:rsidRPr="00901A04" w:rsidRDefault="00901A04" w:rsidP="00901A04">
            <w:pPr>
              <w:jc w:val="both"/>
              <w:rPr>
                <w:rFonts w:ascii="Times New Roman" w:eastAsia="Times New Roman" w:hAnsi="Times New Roman"/>
                <w:color w:val="000000"/>
                <w:lang w:val="uk-UA"/>
              </w:rPr>
            </w:pPr>
            <w:proofErr w:type="spellStart"/>
            <w:r w:rsidRPr="00901A04">
              <w:rPr>
                <w:rFonts w:ascii="Times New Roman" w:hAnsi="Times New Roman"/>
                <w:color w:val="000000"/>
              </w:rPr>
              <w:t>Теорії</w:t>
            </w:r>
            <w:proofErr w:type="spellEnd"/>
            <w:r w:rsidRPr="00901A04">
              <w:rPr>
                <w:rFonts w:ascii="Times New Roman" w:hAnsi="Times New Roman"/>
                <w:color w:val="000000"/>
              </w:rPr>
              <w:t xml:space="preserve"> </w:t>
            </w:r>
            <w:proofErr w:type="spellStart"/>
            <w:r w:rsidRPr="00901A04">
              <w:rPr>
                <w:rFonts w:ascii="Times New Roman" w:hAnsi="Times New Roman"/>
                <w:color w:val="000000"/>
              </w:rPr>
              <w:t>держави</w:t>
            </w:r>
            <w:proofErr w:type="spellEnd"/>
            <w:r w:rsidRPr="00901A04">
              <w:rPr>
                <w:rFonts w:ascii="Times New Roman" w:hAnsi="Times New Roman"/>
                <w:color w:val="000000"/>
              </w:rPr>
              <w:t xml:space="preserve"> і права, </w:t>
            </w:r>
            <w:proofErr w:type="spellStart"/>
            <w:r w:rsidRPr="00901A04">
              <w:rPr>
                <w:rFonts w:ascii="Times New Roman" w:hAnsi="Times New Roman"/>
                <w:color w:val="000000"/>
              </w:rPr>
              <w:t>конституційного</w:t>
            </w:r>
            <w:proofErr w:type="spellEnd"/>
            <w:r w:rsidRPr="00901A04">
              <w:rPr>
                <w:rFonts w:ascii="Times New Roman" w:hAnsi="Times New Roman"/>
                <w:color w:val="000000"/>
              </w:rPr>
              <w:t xml:space="preserve"> права та державного </w:t>
            </w:r>
            <w:proofErr w:type="spellStart"/>
            <w:r w:rsidRPr="00901A04">
              <w:rPr>
                <w:rFonts w:ascii="Times New Roman" w:hAnsi="Times New Roman"/>
                <w:color w:val="000000"/>
              </w:rPr>
              <w:t>управління</w:t>
            </w:r>
            <w:proofErr w:type="spellEnd"/>
            <w:r w:rsidRPr="00901A04">
              <w:rPr>
                <w:rFonts w:ascii="Times New Roman" w:hAnsi="Times New Roman"/>
                <w:color w:val="000000"/>
              </w:rPr>
              <w:t>  </w:t>
            </w:r>
          </w:p>
        </w:tc>
      </w:tr>
      <w:tr w:rsidR="00901A04" w:rsidRPr="00901A04" w14:paraId="3E80FCAD" w14:textId="77777777" w:rsidTr="00836095">
        <w:trPr>
          <w:trHeight w:val="247"/>
        </w:trPr>
        <w:tc>
          <w:tcPr>
            <w:tcW w:w="2099" w:type="pct"/>
            <w:tcBorders>
              <w:top w:val="single" w:sz="8" w:space="0" w:color="auto"/>
              <w:left w:val="single" w:sz="8" w:space="0" w:color="auto"/>
              <w:bottom w:val="nil"/>
              <w:right w:val="nil"/>
            </w:tcBorders>
            <w:shd w:val="clear" w:color="000000" w:fill="FFFFFF"/>
            <w:vAlign w:val="center"/>
          </w:tcPr>
          <w:p w14:paraId="521C5252" w14:textId="77777777" w:rsidR="00901A04" w:rsidRPr="00901A04" w:rsidRDefault="00901A04" w:rsidP="00836095">
            <w:pPr>
              <w:spacing w:after="0" w:line="240" w:lineRule="auto"/>
              <w:contextualSpacing/>
              <w:rPr>
                <w:rFonts w:ascii="Times New Roman" w:hAnsi="Times New Roman"/>
                <w:color w:val="000000"/>
                <w:lang w:val="uk-UA"/>
              </w:rPr>
            </w:pPr>
            <w:r w:rsidRPr="00901A04">
              <w:rPr>
                <w:rFonts w:ascii="Times New Roman" w:hAnsi="Times New Roman"/>
                <w:color w:val="000000"/>
                <w:lang w:val="uk-UA"/>
              </w:rPr>
              <w:t xml:space="preserve">П.І.П. НПП </w:t>
            </w:r>
            <w:r w:rsidRPr="00901A04">
              <w:rPr>
                <w:rFonts w:ascii="Times New Roman" w:hAnsi="Times New Roman"/>
                <w:i/>
                <w:color w:val="000000"/>
                <w:lang w:val="uk-UA"/>
              </w:rPr>
              <w:t>(за можливості)</w:t>
            </w:r>
          </w:p>
        </w:tc>
        <w:tc>
          <w:tcPr>
            <w:tcW w:w="2901" w:type="pct"/>
            <w:tcBorders>
              <w:top w:val="single" w:sz="8" w:space="0" w:color="auto"/>
              <w:left w:val="single" w:sz="8" w:space="0" w:color="auto"/>
              <w:bottom w:val="nil"/>
              <w:right w:val="single" w:sz="8" w:space="0" w:color="auto"/>
            </w:tcBorders>
            <w:shd w:val="clear" w:color="000000" w:fill="FFFFFF"/>
            <w:vAlign w:val="center"/>
          </w:tcPr>
          <w:p w14:paraId="238EF606" w14:textId="29E66F09" w:rsidR="00901A04" w:rsidRPr="00901A04" w:rsidRDefault="005E5749" w:rsidP="005E5749">
            <w:pPr>
              <w:jc w:val="both"/>
              <w:rPr>
                <w:rFonts w:ascii="Times New Roman" w:eastAsia="Times New Roman" w:hAnsi="Times New Roman"/>
                <w:color w:val="000000"/>
                <w:lang w:val="uk-UA"/>
              </w:rPr>
            </w:pPr>
            <w:proofErr w:type="spellStart"/>
            <w:r>
              <w:rPr>
                <w:rFonts w:ascii="Times New Roman" w:eastAsia="Times New Roman" w:hAnsi="Times New Roman"/>
                <w:color w:val="000000"/>
                <w:lang w:val="uk-UA"/>
              </w:rPr>
              <w:t>Мудриєвська</w:t>
            </w:r>
            <w:proofErr w:type="spellEnd"/>
            <w:r>
              <w:rPr>
                <w:rFonts w:ascii="Times New Roman" w:eastAsia="Times New Roman" w:hAnsi="Times New Roman"/>
                <w:color w:val="000000"/>
                <w:lang w:val="uk-UA"/>
              </w:rPr>
              <w:t xml:space="preserve"> Людмила Михайлівна </w:t>
            </w:r>
          </w:p>
        </w:tc>
      </w:tr>
      <w:tr w:rsidR="00901A04" w:rsidRPr="00901A04" w14:paraId="2C9E4F78" w14:textId="77777777" w:rsidTr="00836095">
        <w:trPr>
          <w:trHeight w:val="228"/>
        </w:trPr>
        <w:tc>
          <w:tcPr>
            <w:tcW w:w="2099" w:type="pct"/>
            <w:tcBorders>
              <w:top w:val="single" w:sz="8" w:space="0" w:color="auto"/>
              <w:left w:val="single" w:sz="8" w:space="0" w:color="auto"/>
              <w:bottom w:val="nil"/>
              <w:right w:val="nil"/>
            </w:tcBorders>
            <w:shd w:val="clear" w:color="000000" w:fill="FFFFFF"/>
            <w:vAlign w:val="center"/>
            <w:hideMark/>
          </w:tcPr>
          <w:p w14:paraId="756A5109" w14:textId="77777777" w:rsidR="00901A04" w:rsidRPr="00901A04" w:rsidRDefault="00901A04" w:rsidP="00836095">
            <w:pPr>
              <w:spacing w:after="0" w:line="240" w:lineRule="auto"/>
              <w:contextualSpacing/>
              <w:rPr>
                <w:rFonts w:ascii="Times New Roman" w:hAnsi="Times New Roman"/>
                <w:color w:val="000000"/>
                <w:lang w:val="uk-UA"/>
              </w:rPr>
            </w:pPr>
            <w:r w:rsidRPr="00901A04">
              <w:rPr>
                <w:rFonts w:ascii="Times New Roman" w:hAnsi="Times New Roman"/>
                <w:color w:val="000000"/>
                <w:lang w:val="uk-UA"/>
              </w:rPr>
              <w:t>Рівень ВО</w:t>
            </w:r>
          </w:p>
        </w:tc>
        <w:tc>
          <w:tcPr>
            <w:tcW w:w="2901" w:type="pct"/>
            <w:tcBorders>
              <w:top w:val="single" w:sz="8" w:space="0" w:color="auto"/>
              <w:left w:val="single" w:sz="8" w:space="0" w:color="auto"/>
              <w:bottom w:val="nil"/>
              <w:right w:val="single" w:sz="8" w:space="0" w:color="auto"/>
            </w:tcBorders>
            <w:shd w:val="clear" w:color="000000" w:fill="FFFFFF"/>
            <w:vAlign w:val="center"/>
            <w:hideMark/>
          </w:tcPr>
          <w:p w14:paraId="0AB3BE75" w14:textId="367BA692" w:rsidR="00901A04" w:rsidRPr="00901A04" w:rsidRDefault="00901A04" w:rsidP="00901A04">
            <w:pPr>
              <w:jc w:val="both"/>
              <w:rPr>
                <w:rFonts w:ascii="Times New Roman" w:eastAsia="Times New Roman" w:hAnsi="Times New Roman"/>
                <w:color w:val="000000"/>
                <w:lang w:val="uk-UA"/>
              </w:rPr>
            </w:pPr>
            <w:r w:rsidRPr="00901A04">
              <w:rPr>
                <w:rFonts w:ascii="Times New Roman" w:hAnsi="Times New Roman"/>
                <w:color w:val="000000"/>
              </w:rPr>
              <w:t xml:space="preserve">Для  </w:t>
            </w:r>
            <w:r w:rsidR="00CA55DD">
              <w:rPr>
                <w:rFonts w:ascii="Times New Roman" w:hAnsi="Times New Roman"/>
                <w:color w:val="000000"/>
                <w:lang w:val="uk-UA"/>
              </w:rPr>
              <w:t>другого</w:t>
            </w:r>
            <w:r w:rsidRPr="00901A04">
              <w:rPr>
                <w:rFonts w:ascii="Times New Roman" w:hAnsi="Times New Roman"/>
                <w:color w:val="000000"/>
              </w:rPr>
              <w:t xml:space="preserve">  (</w:t>
            </w:r>
            <w:r w:rsidR="00CA55DD">
              <w:rPr>
                <w:rFonts w:ascii="Times New Roman" w:hAnsi="Times New Roman"/>
                <w:color w:val="000000"/>
                <w:lang w:val="uk-UA"/>
              </w:rPr>
              <w:t>магістерського</w:t>
            </w:r>
            <w:r w:rsidRPr="00901A04">
              <w:rPr>
                <w:rFonts w:ascii="Times New Roman" w:hAnsi="Times New Roman"/>
                <w:color w:val="000000"/>
              </w:rPr>
              <w:t xml:space="preserve">) </w:t>
            </w:r>
            <w:proofErr w:type="spellStart"/>
            <w:r w:rsidRPr="00901A04">
              <w:rPr>
                <w:rFonts w:ascii="Times New Roman" w:hAnsi="Times New Roman"/>
                <w:color w:val="000000"/>
              </w:rPr>
              <w:t>рівня</w:t>
            </w:r>
            <w:proofErr w:type="spellEnd"/>
          </w:p>
        </w:tc>
      </w:tr>
      <w:tr w:rsidR="00901A04" w:rsidRPr="00901A04" w14:paraId="505A0200" w14:textId="77777777" w:rsidTr="00836095">
        <w:trPr>
          <w:trHeight w:val="258"/>
        </w:trPr>
        <w:tc>
          <w:tcPr>
            <w:tcW w:w="2099" w:type="pct"/>
            <w:tcBorders>
              <w:top w:val="single" w:sz="8" w:space="0" w:color="auto"/>
              <w:left w:val="single" w:sz="8" w:space="0" w:color="auto"/>
              <w:bottom w:val="nil"/>
              <w:right w:val="nil"/>
            </w:tcBorders>
            <w:shd w:val="clear" w:color="000000" w:fill="FFFFFF"/>
            <w:vAlign w:val="center"/>
            <w:hideMark/>
          </w:tcPr>
          <w:p w14:paraId="505B7493" w14:textId="77777777" w:rsidR="00901A04" w:rsidRPr="00901A04" w:rsidRDefault="00901A04" w:rsidP="00836095">
            <w:pPr>
              <w:spacing w:after="0" w:line="240" w:lineRule="auto"/>
              <w:contextualSpacing/>
              <w:rPr>
                <w:rFonts w:ascii="Times New Roman" w:hAnsi="Times New Roman"/>
                <w:color w:val="000000"/>
                <w:lang w:val="uk-UA"/>
              </w:rPr>
            </w:pPr>
            <w:r w:rsidRPr="00901A04">
              <w:rPr>
                <w:rFonts w:ascii="Times New Roman" w:hAnsi="Times New Roman"/>
                <w:color w:val="000000"/>
                <w:lang w:val="uk-UA"/>
              </w:rPr>
              <w:t xml:space="preserve">Курс, семестр </w:t>
            </w:r>
            <w:r w:rsidRPr="00901A04">
              <w:rPr>
                <w:rFonts w:ascii="Times New Roman" w:hAnsi="Times New Roman"/>
                <w:i/>
                <w:color w:val="000000"/>
                <w:lang w:val="uk-UA"/>
              </w:rPr>
              <w:t>(в якому буде викладатись)</w:t>
            </w:r>
          </w:p>
        </w:tc>
        <w:tc>
          <w:tcPr>
            <w:tcW w:w="2901" w:type="pct"/>
            <w:tcBorders>
              <w:top w:val="single" w:sz="8" w:space="0" w:color="auto"/>
              <w:left w:val="single" w:sz="8" w:space="0" w:color="auto"/>
              <w:bottom w:val="nil"/>
              <w:right w:val="single" w:sz="8" w:space="0" w:color="auto"/>
            </w:tcBorders>
            <w:shd w:val="clear" w:color="000000" w:fill="FFFFFF"/>
            <w:vAlign w:val="center"/>
            <w:hideMark/>
          </w:tcPr>
          <w:p w14:paraId="5F941E44" w14:textId="2AD43D32" w:rsidR="00901A04" w:rsidRPr="00901A04" w:rsidRDefault="00CA55DD" w:rsidP="00901A04">
            <w:pPr>
              <w:jc w:val="both"/>
              <w:rPr>
                <w:rFonts w:ascii="Times New Roman" w:eastAsia="Times New Roman" w:hAnsi="Times New Roman"/>
                <w:color w:val="000000"/>
                <w:lang w:val="uk-UA"/>
              </w:rPr>
            </w:pPr>
            <w:r>
              <w:rPr>
                <w:rFonts w:ascii="Times New Roman" w:hAnsi="Times New Roman"/>
                <w:color w:val="000000"/>
                <w:lang w:val="uk-UA"/>
              </w:rPr>
              <w:t>1</w:t>
            </w:r>
            <w:r w:rsidR="005E5749">
              <w:rPr>
                <w:rFonts w:ascii="Times New Roman" w:hAnsi="Times New Roman"/>
                <w:color w:val="000000"/>
                <w:lang w:val="uk-UA"/>
              </w:rPr>
              <w:t xml:space="preserve"> курс, 1 </w:t>
            </w:r>
            <w:r w:rsidR="008B4A5D">
              <w:rPr>
                <w:rFonts w:ascii="Times New Roman" w:hAnsi="Times New Roman"/>
                <w:color w:val="000000"/>
                <w:lang w:val="uk-UA"/>
              </w:rPr>
              <w:t>семестр</w:t>
            </w:r>
          </w:p>
        </w:tc>
      </w:tr>
      <w:tr w:rsidR="00901A04" w:rsidRPr="00901A04" w14:paraId="72E1858F" w14:textId="77777777" w:rsidTr="00836095">
        <w:trPr>
          <w:trHeight w:val="280"/>
        </w:trPr>
        <w:tc>
          <w:tcPr>
            <w:tcW w:w="2099" w:type="pct"/>
            <w:tcBorders>
              <w:top w:val="single" w:sz="8" w:space="0" w:color="auto"/>
              <w:left w:val="single" w:sz="8" w:space="0" w:color="auto"/>
              <w:bottom w:val="nil"/>
              <w:right w:val="nil"/>
            </w:tcBorders>
            <w:shd w:val="clear" w:color="000000" w:fill="FFFFFF"/>
            <w:vAlign w:val="center"/>
            <w:hideMark/>
          </w:tcPr>
          <w:p w14:paraId="280B9809" w14:textId="77777777" w:rsidR="00901A04" w:rsidRPr="00901A04" w:rsidRDefault="00901A04" w:rsidP="00836095">
            <w:pPr>
              <w:spacing w:after="0" w:line="240" w:lineRule="auto"/>
              <w:contextualSpacing/>
              <w:rPr>
                <w:rFonts w:ascii="Times New Roman" w:hAnsi="Times New Roman"/>
                <w:color w:val="000000"/>
                <w:lang w:val="uk-UA"/>
              </w:rPr>
            </w:pPr>
            <w:r w:rsidRPr="00901A04">
              <w:rPr>
                <w:rFonts w:ascii="Times New Roman" w:hAnsi="Times New Roman"/>
                <w:color w:val="000000"/>
                <w:lang w:val="uk-UA"/>
              </w:rPr>
              <w:t>Мова викладання</w:t>
            </w:r>
          </w:p>
        </w:tc>
        <w:tc>
          <w:tcPr>
            <w:tcW w:w="2901" w:type="pct"/>
            <w:tcBorders>
              <w:top w:val="single" w:sz="8" w:space="0" w:color="auto"/>
              <w:left w:val="single" w:sz="8" w:space="0" w:color="auto"/>
              <w:bottom w:val="nil"/>
              <w:right w:val="single" w:sz="8" w:space="0" w:color="auto"/>
            </w:tcBorders>
            <w:shd w:val="clear" w:color="000000" w:fill="FFFFFF"/>
            <w:vAlign w:val="center"/>
            <w:hideMark/>
          </w:tcPr>
          <w:p w14:paraId="5FD46989" w14:textId="77777777" w:rsidR="00901A04" w:rsidRPr="00901A04" w:rsidRDefault="00901A04" w:rsidP="00901A04">
            <w:pPr>
              <w:jc w:val="both"/>
              <w:rPr>
                <w:rFonts w:ascii="Times New Roman" w:eastAsia="Times New Roman" w:hAnsi="Times New Roman"/>
                <w:color w:val="000000"/>
                <w:lang w:val="uk-UA"/>
              </w:rPr>
            </w:pPr>
            <w:r w:rsidRPr="00901A04">
              <w:rPr>
                <w:rFonts w:ascii="Times New Roman" w:hAnsi="Times New Roman"/>
                <w:color w:val="000000"/>
              </w:rPr>
              <w:t> </w:t>
            </w:r>
            <w:proofErr w:type="spellStart"/>
            <w:r w:rsidRPr="00901A04">
              <w:rPr>
                <w:rFonts w:ascii="Times New Roman" w:hAnsi="Times New Roman"/>
                <w:color w:val="000000"/>
              </w:rPr>
              <w:t>українська</w:t>
            </w:r>
            <w:proofErr w:type="spellEnd"/>
          </w:p>
        </w:tc>
      </w:tr>
      <w:tr w:rsidR="00901A04" w:rsidRPr="00901A04" w14:paraId="5A2659CF" w14:textId="77777777" w:rsidTr="00836095">
        <w:trPr>
          <w:trHeight w:val="584"/>
        </w:trPr>
        <w:tc>
          <w:tcPr>
            <w:tcW w:w="2099" w:type="pct"/>
            <w:tcBorders>
              <w:top w:val="single" w:sz="8" w:space="0" w:color="auto"/>
              <w:left w:val="single" w:sz="8" w:space="0" w:color="auto"/>
              <w:bottom w:val="nil"/>
              <w:right w:val="nil"/>
            </w:tcBorders>
            <w:shd w:val="clear" w:color="000000" w:fill="FFFFFF"/>
            <w:vAlign w:val="center"/>
            <w:hideMark/>
          </w:tcPr>
          <w:p w14:paraId="50CDA227" w14:textId="77777777" w:rsidR="00901A04" w:rsidRPr="00901A04" w:rsidRDefault="00901A04" w:rsidP="00836095">
            <w:pPr>
              <w:spacing w:after="0" w:line="240" w:lineRule="auto"/>
              <w:contextualSpacing/>
              <w:rPr>
                <w:rFonts w:ascii="Times New Roman" w:hAnsi="Times New Roman"/>
                <w:color w:val="000000"/>
                <w:vertAlign w:val="superscript"/>
                <w:lang w:val="uk-UA"/>
              </w:rPr>
            </w:pPr>
            <w:proofErr w:type="spellStart"/>
            <w:r w:rsidRPr="00901A04">
              <w:rPr>
                <w:rFonts w:ascii="Times New Roman" w:hAnsi="Times New Roman"/>
                <w:color w:val="000000"/>
                <w:lang w:val="uk-UA"/>
              </w:rPr>
              <w:t>Пререквізити</w:t>
            </w:r>
            <w:proofErr w:type="spellEnd"/>
            <w:r w:rsidRPr="00901A04">
              <w:rPr>
                <w:rFonts w:ascii="Times New Roman" w:hAnsi="Times New Roman"/>
                <w:color w:val="000000"/>
                <w:lang w:val="uk-UA"/>
              </w:rPr>
              <w:t xml:space="preserve"> (передумови вивчення дисципліни) </w:t>
            </w:r>
          </w:p>
        </w:tc>
        <w:tc>
          <w:tcPr>
            <w:tcW w:w="2901" w:type="pct"/>
            <w:tcBorders>
              <w:top w:val="single" w:sz="8" w:space="0" w:color="auto"/>
              <w:left w:val="single" w:sz="8" w:space="0" w:color="auto"/>
              <w:bottom w:val="nil"/>
              <w:right w:val="single" w:sz="8" w:space="0" w:color="auto"/>
            </w:tcBorders>
            <w:shd w:val="clear" w:color="000000" w:fill="FFFFFF"/>
            <w:vAlign w:val="center"/>
            <w:hideMark/>
          </w:tcPr>
          <w:p w14:paraId="7BD29EE3" w14:textId="0E7BD097" w:rsidR="00901A04" w:rsidRPr="00AC310B" w:rsidRDefault="00901A04" w:rsidP="00901A04">
            <w:pPr>
              <w:jc w:val="both"/>
              <w:rPr>
                <w:rFonts w:ascii="Times New Roman" w:eastAsia="Times New Roman" w:hAnsi="Times New Roman"/>
                <w:color w:val="000000"/>
                <w:lang w:val="uk-UA"/>
              </w:rPr>
            </w:pPr>
            <w:proofErr w:type="spellStart"/>
            <w:r w:rsidRPr="00901A04">
              <w:rPr>
                <w:rFonts w:ascii="Times New Roman" w:hAnsi="Times New Roman"/>
                <w:color w:val="000000"/>
              </w:rPr>
              <w:t>Конституційне</w:t>
            </w:r>
            <w:proofErr w:type="spellEnd"/>
            <w:r w:rsidRPr="00901A04">
              <w:rPr>
                <w:rFonts w:ascii="Times New Roman" w:hAnsi="Times New Roman"/>
                <w:color w:val="000000"/>
              </w:rPr>
              <w:t xml:space="preserve"> право </w:t>
            </w:r>
            <w:proofErr w:type="spellStart"/>
            <w:r w:rsidRPr="00901A04">
              <w:rPr>
                <w:rFonts w:ascii="Times New Roman" w:hAnsi="Times New Roman"/>
                <w:color w:val="000000"/>
              </w:rPr>
              <w:t>України</w:t>
            </w:r>
            <w:proofErr w:type="spellEnd"/>
            <w:r w:rsidRPr="00901A04">
              <w:rPr>
                <w:rFonts w:ascii="Times New Roman" w:hAnsi="Times New Roman"/>
                <w:color w:val="000000"/>
              </w:rPr>
              <w:t xml:space="preserve">, </w:t>
            </w:r>
            <w:proofErr w:type="spellStart"/>
            <w:r w:rsidRPr="00901A04">
              <w:rPr>
                <w:rFonts w:ascii="Times New Roman" w:hAnsi="Times New Roman"/>
                <w:color w:val="000000"/>
              </w:rPr>
              <w:t>Державне</w:t>
            </w:r>
            <w:proofErr w:type="spellEnd"/>
            <w:r w:rsidRPr="00901A04">
              <w:rPr>
                <w:rFonts w:ascii="Times New Roman" w:hAnsi="Times New Roman"/>
                <w:color w:val="000000"/>
              </w:rPr>
              <w:t xml:space="preserve"> (</w:t>
            </w:r>
            <w:proofErr w:type="spellStart"/>
            <w:r w:rsidRPr="00901A04">
              <w:rPr>
                <w:rFonts w:ascii="Times New Roman" w:hAnsi="Times New Roman"/>
                <w:color w:val="000000"/>
              </w:rPr>
              <w:t>конституційне</w:t>
            </w:r>
            <w:proofErr w:type="spellEnd"/>
            <w:r w:rsidRPr="00901A04">
              <w:rPr>
                <w:rFonts w:ascii="Times New Roman" w:hAnsi="Times New Roman"/>
                <w:color w:val="000000"/>
              </w:rPr>
              <w:t>) право </w:t>
            </w:r>
            <w:proofErr w:type="spellStart"/>
            <w:r w:rsidRPr="00901A04">
              <w:rPr>
                <w:rFonts w:ascii="Times New Roman" w:hAnsi="Times New Roman"/>
                <w:color w:val="000000"/>
              </w:rPr>
              <w:t>зарубіжних</w:t>
            </w:r>
            <w:proofErr w:type="spellEnd"/>
            <w:r w:rsidRPr="00901A04">
              <w:rPr>
                <w:rFonts w:ascii="Times New Roman" w:hAnsi="Times New Roman"/>
                <w:color w:val="000000"/>
              </w:rPr>
              <w:t xml:space="preserve"> </w:t>
            </w:r>
            <w:proofErr w:type="spellStart"/>
            <w:r w:rsidRPr="00901A04">
              <w:rPr>
                <w:rFonts w:ascii="Times New Roman" w:hAnsi="Times New Roman"/>
                <w:color w:val="000000"/>
              </w:rPr>
              <w:t>країн</w:t>
            </w:r>
            <w:proofErr w:type="spellEnd"/>
            <w:r w:rsidR="00AC310B">
              <w:rPr>
                <w:rFonts w:ascii="Times New Roman" w:hAnsi="Times New Roman"/>
                <w:color w:val="000000"/>
                <w:lang w:val="uk-UA"/>
              </w:rPr>
              <w:t>, Теорія управління</w:t>
            </w:r>
          </w:p>
        </w:tc>
      </w:tr>
      <w:tr w:rsidR="00901A04" w:rsidRPr="007F4B2B" w14:paraId="01AE3F1A" w14:textId="77777777" w:rsidTr="00836095">
        <w:trPr>
          <w:trHeight w:val="525"/>
        </w:trPr>
        <w:tc>
          <w:tcPr>
            <w:tcW w:w="2099" w:type="pct"/>
            <w:tcBorders>
              <w:top w:val="single" w:sz="8" w:space="0" w:color="auto"/>
              <w:left w:val="single" w:sz="8" w:space="0" w:color="auto"/>
              <w:bottom w:val="nil"/>
              <w:right w:val="nil"/>
            </w:tcBorders>
            <w:shd w:val="clear" w:color="000000" w:fill="FFFFFF"/>
            <w:vAlign w:val="center"/>
            <w:hideMark/>
          </w:tcPr>
          <w:p w14:paraId="0C50310B" w14:textId="77777777" w:rsidR="00901A04" w:rsidRPr="00901A04" w:rsidRDefault="00901A04" w:rsidP="00836095">
            <w:pPr>
              <w:spacing w:after="0" w:line="240" w:lineRule="auto"/>
              <w:contextualSpacing/>
              <w:rPr>
                <w:rFonts w:ascii="Times New Roman" w:hAnsi="Times New Roman"/>
                <w:color w:val="000000"/>
                <w:lang w:val="uk-UA"/>
              </w:rPr>
            </w:pPr>
            <w:r w:rsidRPr="00901A04">
              <w:rPr>
                <w:rFonts w:ascii="Times New Roman" w:hAnsi="Times New Roman"/>
                <w:color w:val="000000"/>
                <w:lang w:val="uk-UA"/>
              </w:rPr>
              <w:t>Що буде вивчатися</w:t>
            </w:r>
          </w:p>
        </w:tc>
        <w:tc>
          <w:tcPr>
            <w:tcW w:w="2901" w:type="pct"/>
            <w:tcBorders>
              <w:top w:val="single" w:sz="8" w:space="0" w:color="auto"/>
              <w:left w:val="single" w:sz="8" w:space="0" w:color="auto"/>
              <w:bottom w:val="nil"/>
              <w:right w:val="single" w:sz="8" w:space="0" w:color="auto"/>
            </w:tcBorders>
            <w:shd w:val="clear" w:color="000000" w:fill="FFFFFF"/>
            <w:vAlign w:val="center"/>
            <w:hideMark/>
          </w:tcPr>
          <w:p w14:paraId="7B763A79" w14:textId="63611E25" w:rsidR="00901A04" w:rsidRPr="002C5B2B" w:rsidRDefault="00CA55DD" w:rsidP="006A1889">
            <w:pPr>
              <w:spacing w:after="0" w:line="240" w:lineRule="auto"/>
              <w:jc w:val="both"/>
              <w:rPr>
                <w:rFonts w:ascii="Times New Roman" w:eastAsia="Times New Roman" w:hAnsi="Times New Roman"/>
                <w:sz w:val="24"/>
                <w:szCs w:val="24"/>
                <w:lang w:val="uk-UA"/>
              </w:rPr>
            </w:pPr>
            <w:r w:rsidRPr="002C5B2B">
              <w:rPr>
                <w:rFonts w:ascii="Times New Roman" w:hAnsi="Times New Roman"/>
                <w:sz w:val="24"/>
                <w:szCs w:val="24"/>
                <w:shd w:val="clear" w:color="auto" w:fill="FFFFFF"/>
                <w:lang w:val="uk-UA"/>
              </w:rPr>
              <w:t xml:space="preserve">Загальні питання, конкретні підходи, теорії вироблення, здійснення, зміни чи завершення публічної політики. Також будуть розглядатися загальні засади науки про публічну політику, елементи теорії колективного прийняття рішень, теорії організацій, процеси управління суспільством у сучасній демократичній державі </w:t>
            </w:r>
          </w:p>
        </w:tc>
      </w:tr>
      <w:tr w:rsidR="00901A04" w:rsidRPr="00901A04" w14:paraId="30EB86E6" w14:textId="77777777" w:rsidTr="00901A04">
        <w:trPr>
          <w:trHeight w:val="1908"/>
        </w:trPr>
        <w:tc>
          <w:tcPr>
            <w:tcW w:w="2099" w:type="pct"/>
            <w:tcBorders>
              <w:top w:val="single" w:sz="8" w:space="0" w:color="auto"/>
              <w:left w:val="single" w:sz="8" w:space="0" w:color="auto"/>
              <w:bottom w:val="nil"/>
              <w:right w:val="nil"/>
            </w:tcBorders>
            <w:shd w:val="clear" w:color="000000" w:fill="FFFFFF"/>
            <w:vAlign w:val="center"/>
            <w:hideMark/>
          </w:tcPr>
          <w:p w14:paraId="14B787C3" w14:textId="77777777" w:rsidR="00901A04" w:rsidRPr="00901A04" w:rsidRDefault="00901A04" w:rsidP="00836095">
            <w:pPr>
              <w:spacing w:after="0" w:line="240" w:lineRule="auto"/>
              <w:contextualSpacing/>
              <w:rPr>
                <w:rFonts w:ascii="Times New Roman" w:hAnsi="Times New Roman"/>
                <w:color w:val="000000"/>
                <w:lang w:val="uk-UA"/>
              </w:rPr>
            </w:pPr>
            <w:r w:rsidRPr="00901A04">
              <w:rPr>
                <w:rFonts w:ascii="Times New Roman" w:hAnsi="Times New Roman"/>
                <w:color w:val="000000"/>
                <w:lang w:val="uk-UA"/>
              </w:rPr>
              <w:t>Чому це цікаво/треба вивчати</w:t>
            </w:r>
          </w:p>
        </w:tc>
        <w:tc>
          <w:tcPr>
            <w:tcW w:w="2901" w:type="pct"/>
            <w:tcBorders>
              <w:top w:val="single" w:sz="8" w:space="0" w:color="auto"/>
              <w:left w:val="single" w:sz="8" w:space="0" w:color="auto"/>
              <w:bottom w:val="nil"/>
              <w:right w:val="single" w:sz="8" w:space="0" w:color="auto"/>
            </w:tcBorders>
            <w:shd w:val="clear" w:color="000000" w:fill="FFFFFF"/>
            <w:vAlign w:val="center"/>
            <w:hideMark/>
          </w:tcPr>
          <w:p w14:paraId="5FE009F9" w14:textId="447B454E" w:rsidR="00901A04" w:rsidRPr="00901A04" w:rsidRDefault="006A1889">
            <w:pPr>
              <w:jc w:val="both"/>
              <w:rPr>
                <w:rFonts w:ascii="Times New Roman" w:eastAsia="Times New Roman" w:hAnsi="Times New Roman"/>
                <w:color w:val="000000"/>
                <w:lang w:val="uk-UA"/>
              </w:rPr>
            </w:pPr>
            <w:r>
              <w:rPr>
                <w:rFonts w:ascii="Times New Roman" w:hAnsi="Times New Roman"/>
                <w:color w:val="000000"/>
                <w:lang w:val="uk-UA"/>
              </w:rPr>
              <w:t xml:space="preserve">Сучасність характеризується зміною політичної парадигми, центрів політичного впливу на прийняття колективних рішень, змінюються засади </w:t>
            </w:r>
            <w:r w:rsidR="002C5B2B">
              <w:rPr>
                <w:rFonts w:ascii="Times New Roman" w:hAnsi="Times New Roman"/>
                <w:color w:val="000000"/>
                <w:lang w:val="uk-UA"/>
              </w:rPr>
              <w:t xml:space="preserve">суспільних </w:t>
            </w:r>
            <w:r>
              <w:rPr>
                <w:rFonts w:ascii="Times New Roman" w:hAnsi="Times New Roman"/>
                <w:color w:val="000000"/>
                <w:lang w:val="uk-UA"/>
              </w:rPr>
              <w:t xml:space="preserve">відносин як </w:t>
            </w:r>
            <w:r w:rsidR="002C5B2B">
              <w:rPr>
                <w:rFonts w:ascii="Times New Roman" w:hAnsi="Times New Roman"/>
                <w:color w:val="000000"/>
                <w:lang w:val="uk-UA"/>
              </w:rPr>
              <w:t>всередині</w:t>
            </w:r>
            <w:r>
              <w:rPr>
                <w:rFonts w:ascii="Times New Roman" w:hAnsi="Times New Roman"/>
                <w:color w:val="000000"/>
                <w:lang w:val="uk-UA"/>
              </w:rPr>
              <w:t xml:space="preserve"> </w:t>
            </w:r>
            <w:r w:rsidR="002C5B2B">
              <w:rPr>
                <w:rFonts w:ascii="Times New Roman" w:hAnsi="Times New Roman"/>
                <w:color w:val="000000"/>
                <w:lang w:val="uk-UA"/>
              </w:rPr>
              <w:t xml:space="preserve">держави, так і між державами. </w:t>
            </w:r>
            <w:r w:rsidR="00901A04" w:rsidRPr="00901A04">
              <w:rPr>
                <w:rFonts w:ascii="Times New Roman" w:hAnsi="Times New Roman"/>
                <w:color w:val="000000"/>
              </w:rPr>
              <w:t xml:space="preserve">Вся </w:t>
            </w:r>
            <w:proofErr w:type="spellStart"/>
            <w:r w:rsidR="00901A04" w:rsidRPr="00901A04">
              <w:rPr>
                <w:rFonts w:ascii="Times New Roman" w:hAnsi="Times New Roman"/>
                <w:color w:val="000000"/>
              </w:rPr>
              <w:t>діяльність</w:t>
            </w:r>
            <w:proofErr w:type="spellEnd"/>
            <w:r w:rsidR="00901A04" w:rsidRPr="00901A04">
              <w:rPr>
                <w:rFonts w:ascii="Times New Roman" w:hAnsi="Times New Roman"/>
                <w:color w:val="000000"/>
              </w:rPr>
              <w:t xml:space="preserve"> </w:t>
            </w:r>
            <w:proofErr w:type="spellStart"/>
            <w:r w:rsidR="00901A04" w:rsidRPr="00901A04">
              <w:rPr>
                <w:rFonts w:ascii="Times New Roman" w:hAnsi="Times New Roman"/>
                <w:color w:val="000000"/>
              </w:rPr>
              <w:t>органів</w:t>
            </w:r>
            <w:proofErr w:type="spellEnd"/>
            <w:r w:rsidR="00901A04" w:rsidRPr="00901A04">
              <w:rPr>
                <w:rFonts w:ascii="Times New Roman" w:hAnsi="Times New Roman"/>
                <w:color w:val="000000"/>
              </w:rPr>
              <w:t xml:space="preserve"> </w:t>
            </w:r>
            <w:proofErr w:type="spellStart"/>
            <w:r w:rsidR="00901A04" w:rsidRPr="00901A04">
              <w:rPr>
                <w:rFonts w:ascii="Times New Roman" w:hAnsi="Times New Roman"/>
                <w:color w:val="000000"/>
              </w:rPr>
              <w:t>публічного</w:t>
            </w:r>
            <w:proofErr w:type="spellEnd"/>
            <w:r w:rsidR="00901A04" w:rsidRPr="00901A04">
              <w:rPr>
                <w:rFonts w:ascii="Times New Roman" w:hAnsi="Times New Roman"/>
                <w:color w:val="000000"/>
              </w:rPr>
              <w:t xml:space="preserve"> </w:t>
            </w:r>
            <w:proofErr w:type="spellStart"/>
            <w:r w:rsidR="00901A04" w:rsidRPr="00901A04">
              <w:rPr>
                <w:rFonts w:ascii="Times New Roman" w:hAnsi="Times New Roman"/>
                <w:color w:val="000000"/>
              </w:rPr>
              <w:t>управління</w:t>
            </w:r>
            <w:proofErr w:type="spellEnd"/>
            <w:r w:rsidR="00901A04" w:rsidRPr="00901A04">
              <w:rPr>
                <w:rFonts w:ascii="Times New Roman" w:hAnsi="Times New Roman"/>
                <w:color w:val="000000"/>
              </w:rPr>
              <w:t xml:space="preserve"> </w:t>
            </w:r>
            <w:proofErr w:type="spellStart"/>
            <w:r w:rsidR="00901A04" w:rsidRPr="00901A04">
              <w:rPr>
                <w:rFonts w:ascii="Times New Roman" w:hAnsi="Times New Roman"/>
                <w:color w:val="000000"/>
              </w:rPr>
              <w:t>базується</w:t>
            </w:r>
            <w:proofErr w:type="spellEnd"/>
            <w:r w:rsidR="00901A04" w:rsidRPr="00901A04">
              <w:rPr>
                <w:rFonts w:ascii="Times New Roman" w:hAnsi="Times New Roman"/>
                <w:color w:val="000000"/>
              </w:rPr>
              <w:t xml:space="preserve"> на </w:t>
            </w:r>
            <w:r w:rsidR="002C5B2B">
              <w:rPr>
                <w:rFonts w:ascii="Times New Roman" w:hAnsi="Times New Roman"/>
                <w:color w:val="000000"/>
                <w:lang w:val="uk-UA"/>
              </w:rPr>
              <w:t xml:space="preserve">демократичних </w:t>
            </w:r>
            <w:proofErr w:type="spellStart"/>
            <w:r w:rsidR="00901A04" w:rsidRPr="00901A04">
              <w:rPr>
                <w:rFonts w:ascii="Times New Roman" w:hAnsi="Times New Roman"/>
                <w:color w:val="000000"/>
              </w:rPr>
              <w:t>правових</w:t>
            </w:r>
            <w:proofErr w:type="spellEnd"/>
            <w:r w:rsidR="00901A04" w:rsidRPr="00901A04">
              <w:rPr>
                <w:rFonts w:ascii="Times New Roman" w:hAnsi="Times New Roman"/>
                <w:color w:val="000000"/>
              </w:rPr>
              <w:t xml:space="preserve"> засадах, тому </w:t>
            </w:r>
            <w:proofErr w:type="spellStart"/>
            <w:r w:rsidR="00901A04" w:rsidRPr="00901A04">
              <w:rPr>
                <w:rFonts w:ascii="Times New Roman" w:hAnsi="Times New Roman"/>
                <w:color w:val="000000"/>
              </w:rPr>
              <w:t>важливо</w:t>
            </w:r>
            <w:proofErr w:type="spellEnd"/>
            <w:r w:rsidR="00901A04" w:rsidRPr="00901A04">
              <w:rPr>
                <w:rFonts w:ascii="Times New Roman" w:hAnsi="Times New Roman"/>
                <w:color w:val="000000"/>
              </w:rPr>
              <w:t xml:space="preserve"> знати і </w:t>
            </w:r>
            <w:proofErr w:type="spellStart"/>
            <w:r w:rsidR="00901A04" w:rsidRPr="00901A04">
              <w:rPr>
                <w:rFonts w:ascii="Times New Roman" w:hAnsi="Times New Roman"/>
                <w:color w:val="000000"/>
              </w:rPr>
              <w:t>використовувати</w:t>
            </w:r>
            <w:proofErr w:type="spellEnd"/>
            <w:r w:rsidR="00901A04" w:rsidRPr="00901A04">
              <w:rPr>
                <w:rFonts w:ascii="Times New Roman" w:hAnsi="Times New Roman"/>
                <w:color w:val="000000"/>
              </w:rPr>
              <w:t xml:space="preserve"> </w:t>
            </w:r>
            <w:proofErr w:type="spellStart"/>
            <w:r w:rsidR="00901A04" w:rsidRPr="00901A04">
              <w:rPr>
                <w:rFonts w:ascii="Times New Roman" w:hAnsi="Times New Roman"/>
                <w:color w:val="000000"/>
              </w:rPr>
              <w:t>загальн</w:t>
            </w:r>
            <w:proofErr w:type="spellEnd"/>
            <w:r w:rsidR="00806F0A">
              <w:rPr>
                <w:rFonts w:ascii="Times New Roman" w:hAnsi="Times New Roman"/>
                <w:color w:val="000000"/>
                <w:lang w:val="uk-UA"/>
              </w:rPr>
              <w:t>і</w:t>
            </w:r>
            <w:r w:rsidR="00901A04" w:rsidRPr="00901A04">
              <w:rPr>
                <w:rFonts w:ascii="Times New Roman" w:hAnsi="Times New Roman"/>
                <w:color w:val="000000"/>
              </w:rPr>
              <w:t xml:space="preserve"> </w:t>
            </w:r>
            <w:proofErr w:type="spellStart"/>
            <w:r w:rsidR="00901A04" w:rsidRPr="00901A04">
              <w:rPr>
                <w:rFonts w:ascii="Times New Roman" w:hAnsi="Times New Roman"/>
                <w:color w:val="000000"/>
              </w:rPr>
              <w:t>механізми</w:t>
            </w:r>
            <w:proofErr w:type="spellEnd"/>
            <w:r w:rsidR="00901A04" w:rsidRPr="00901A04">
              <w:rPr>
                <w:rFonts w:ascii="Times New Roman" w:hAnsi="Times New Roman"/>
                <w:color w:val="000000"/>
              </w:rPr>
              <w:t xml:space="preserve"> у</w:t>
            </w:r>
            <w:r w:rsidR="00806F0A">
              <w:rPr>
                <w:rFonts w:ascii="Times New Roman" w:hAnsi="Times New Roman"/>
                <w:color w:val="000000"/>
                <w:lang w:val="uk-UA"/>
              </w:rPr>
              <w:t>правління суспільством</w:t>
            </w:r>
            <w:r w:rsidR="002C5B2B">
              <w:rPr>
                <w:rFonts w:ascii="Times New Roman" w:hAnsi="Times New Roman"/>
                <w:color w:val="000000"/>
                <w:lang w:val="uk-UA"/>
              </w:rPr>
              <w:t>.</w:t>
            </w:r>
            <w:r w:rsidR="00901A04" w:rsidRPr="00901A04">
              <w:rPr>
                <w:rFonts w:ascii="Times New Roman" w:hAnsi="Times New Roman"/>
                <w:color w:val="000000"/>
              </w:rPr>
              <w:t> </w:t>
            </w:r>
          </w:p>
        </w:tc>
      </w:tr>
      <w:tr w:rsidR="00901A04" w:rsidRPr="007F4B2B" w14:paraId="144477F5" w14:textId="77777777" w:rsidTr="00901A04">
        <w:trPr>
          <w:trHeight w:val="987"/>
        </w:trPr>
        <w:tc>
          <w:tcPr>
            <w:tcW w:w="2099" w:type="pct"/>
            <w:tcBorders>
              <w:top w:val="single" w:sz="8" w:space="0" w:color="auto"/>
              <w:left w:val="single" w:sz="8" w:space="0" w:color="auto"/>
              <w:bottom w:val="nil"/>
              <w:right w:val="nil"/>
            </w:tcBorders>
            <w:shd w:val="clear" w:color="000000" w:fill="FFFFFF"/>
            <w:vAlign w:val="center"/>
            <w:hideMark/>
          </w:tcPr>
          <w:p w14:paraId="56A2FF8B" w14:textId="77777777" w:rsidR="00901A04" w:rsidRPr="00901A04" w:rsidRDefault="00901A04" w:rsidP="00836095">
            <w:pPr>
              <w:spacing w:after="0" w:line="240" w:lineRule="auto"/>
              <w:contextualSpacing/>
              <w:rPr>
                <w:rFonts w:ascii="Times New Roman" w:hAnsi="Times New Roman"/>
                <w:color w:val="000000"/>
                <w:lang w:val="uk-UA"/>
              </w:rPr>
            </w:pPr>
            <w:r w:rsidRPr="00901A04">
              <w:rPr>
                <w:rFonts w:ascii="Times New Roman" w:hAnsi="Times New Roman"/>
                <w:color w:val="000000"/>
                <w:lang w:val="uk-UA"/>
              </w:rPr>
              <w:t xml:space="preserve">Чого можна навчитися </w:t>
            </w:r>
            <w:r w:rsidRPr="00901A04">
              <w:rPr>
                <w:rFonts w:ascii="Times New Roman" w:hAnsi="Times New Roman"/>
                <w:i/>
                <w:color w:val="000000"/>
                <w:lang w:val="uk-UA"/>
              </w:rPr>
              <w:t>(результати навчання)</w:t>
            </w:r>
          </w:p>
        </w:tc>
        <w:tc>
          <w:tcPr>
            <w:tcW w:w="2901" w:type="pct"/>
            <w:tcBorders>
              <w:top w:val="single" w:sz="8" w:space="0" w:color="auto"/>
              <w:left w:val="single" w:sz="8" w:space="0" w:color="auto"/>
              <w:bottom w:val="nil"/>
              <w:right w:val="single" w:sz="8" w:space="0" w:color="auto"/>
            </w:tcBorders>
            <w:shd w:val="clear" w:color="000000" w:fill="FFFFFF"/>
            <w:vAlign w:val="center"/>
            <w:hideMark/>
          </w:tcPr>
          <w:p w14:paraId="7484FBB6" w14:textId="43297B3A" w:rsidR="001541A0" w:rsidRDefault="001541A0" w:rsidP="001541A0">
            <w:pPr>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Здійснювати ефективне управління інноваціями, ресурсами, ризиками, </w:t>
            </w:r>
            <w:proofErr w:type="spellStart"/>
            <w:r>
              <w:rPr>
                <w:rFonts w:ascii="Times New Roman" w:hAnsi="Times New Roman"/>
                <w:sz w:val="24"/>
                <w:szCs w:val="24"/>
                <w:lang w:val="uk-UA"/>
              </w:rPr>
              <w:t>проєктами</w:t>
            </w:r>
            <w:proofErr w:type="spellEnd"/>
            <w:r>
              <w:rPr>
                <w:rFonts w:ascii="Times New Roman" w:hAnsi="Times New Roman"/>
                <w:sz w:val="24"/>
                <w:szCs w:val="24"/>
                <w:lang w:val="uk-UA"/>
              </w:rPr>
              <w:t>, змінами, якістю, застосовувати сучасні моделі, підходи та технології, міжнародний досвід при проектуванні та реорганізації управлінських та загально-організаційних структур.</w:t>
            </w:r>
          </w:p>
          <w:p w14:paraId="4632571B" w14:textId="41B75B05" w:rsidR="00901A04" w:rsidRPr="00901A04" w:rsidRDefault="00901A04">
            <w:pPr>
              <w:jc w:val="both"/>
              <w:rPr>
                <w:rFonts w:ascii="Times New Roman" w:eastAsia="Times New Roman" w:hAnsi="Times New Roman"/>
                <w:color w:val="000000"/>
                <w:lang w:val="uk-UA"/>
              </w:rPr>
            </w:pPr>
            <w:r w:rsidRPr="00743331">
              <w:rPr>
                <w:rFonts w:ascii="Times New Roman" w:hAnsi="Times New Roman"/>
                <w:color w:val="000000"/>
                <w:lang w:val="uk-UA"/>
              </w:rPr>
              <w:t xml:space="preserve">Застосовувати набуті знання у різних </w:t>
            </w:r>
            <w:r w:rsidR="00743331">
              <w:rPr>
                <w:rFonts w:ascii="Times New Roman" w:hAnsi="Times New Roman"/>
                <w:color w:val="000000"/>
                <w:lang w:val="uk-UA"/>
              </w:rPr>
              <w:t>управлінських</w:t>
            </w:r>
            <w:r w:rsidRPr="00743331">
              <w:rPr>
                <w:rFonts w:ascii="Times New Roman" w:hAnsi="Times New Roman"/>
                <w:color w:val="000000"/>
                <w:lang w:val="uk-UA"/>
              </w:rPr>
              <w:t xml:space="preserve"> ситуаціях, виокремлювати</w:t>
            </w:r>
            <w:r w:rsidR="00743331">
              <w:rPr>
                <w:rFonts w:ascii="Times New Roman" w:hAnsi="Times New Roman"/>
                <w:color w:val="000000"/>
                <w:lang w:val="uk-UA"/>
              </w:rPr>
              <w:t xml:space="preserve"> політично і</w:t>
            </w:r>
            <w:r w:rsidRPr="00743331">
              <w:rPr>
                <w:rFonts w:ascii="Times New Roman" w:hAnsi="Times New Roman"/>
                <w:color w:val="000000"/>
                <w:lang w:val="uk-UA"/>
              </w:rPr>
              <w:t xml:space="preserve"> юридично значущі факти і формувати обґрунтовані </w:t>
            </w:r>
            <w:r w:rsidR="00743331">
              <w:rPr>
                <w:rFonts w:ascii="Times New Roman" w:hAnsi="Times New Roman"/>
                <w:color w:val="000000"/>
                <w:lang w:val="uk-UA"/>
              </w:rPr>
              <w:t xml:space="preserve">управлінські </w:t>
            </w:r>
            <w:r w:rsidRPr="00743331">
              <w:rPr>
                <w:rFonts w:ascii="Times New Roman" w:hAnsi="Times New Roman"/>
                <w:color w:val="000000"/>
                <w:lang w:val="uk-UA"/>
              </w:rPr>
              <w:t xml:space="preserve"> висновки.</w:t>
            </w:r>
            <w:r w:rsidRPr="00901A04">
              <w:rPr>
                <w:rFonts w:ascii="Times New Roman" w:hAnsi="Times New Roman"/>
                <w:color w:val="000000"/>
              </w:rPr>
              <w:t> </w:t>
            </w:r>
          </w:p>
        </w:tc>
      </w:tr>
      <w:tr w:rsidR="00901A04" w:rsidRPr="00901A04" w14:paraId="32E2896B" w14:textId="77777777" w:rsidTr="00901A04">
        <w:trPr>
          <w:trHeight w:val="2151"/>
        </w:trPr>
        <w:tc>
          <w:tcPr>
            <w:tcW w:w="2099" w:type="pct"/>
            <w:tcBorders>
              <w:top w:val="single" w:sz="8" w:space="0" w:color="auto"/>
              <w:left w:val="single" w:sz="8" w:space="0" w:color="auto"/>
              <w:bottom w:val="nil"/>
              <w:right w:val="nil"/>
            </w:tcBorders>
            <w:shd w:val="clear" w:color="000000" w:fill="FFFFFF"/>
            <w:vAlign w:val="center"/>
            <w:hideMark/>
          </w:tcPr>
          <w:p w14:paraId="21BAC0FB" w14:textId="77777777" w:rsidR="00901A04" w:rsidRPr="00901A04" w:rsidRDefault="00901A04" w:rsidP="00836095">
            <w:pPr>
              <w:spacing w:after="0" w:line="240" w:lineRule="auto"/>
              <w:contextualSpacing/>
              <w:rPr>
                <w:rFonts w:ascii="Times New Roman" w:hAnsi="Times New Roman"/>
                <w:color w:val="000000"/>
                <w:lang w:val="uk-UA"/>
              </w:rPr>
            </w:pPr>
            <w:r w:rsidRPr="00901A04">
              <w:rPr>
                <w:rFonts w:ascii="Times New Roman" w:hAnsi="Times New Roman"/>
                <w:color w:val="000000"/>
                <w:lang w:val="uk-UA"/>
              </w:rPr>
              <w:t xml:space="preserve">Як можна користуватися набутими знаннями і уміннями </w:t>
            </w:r>
            <w:r w:rsidRPr="00901A04">
              <w:rPr>
                <w:rFonts w:ascii="Times New Roman" w:hAnsi="Times New Roman"/>
                <w:i/>
                <w:color w:val="000000"/>
                <w:lang w:val="uk-UA"/>
              </w:rPr>
              <w:t>(компетентності)</w:t>
            </w:r>
          </w:p>
        </w:tc>
        <w:tc>
          <w:tcPr>
            <w:tcW w:w="2901" w:type="pct"/>
            <w:tcBorders>
              <w:top w:val="single" w:sz="8" w:space="0" w:color="auto"/>
              <w:left w:val="single" w:sz="8" w:space="0" w:color="auto"/>
              <w:bottom w:val="nil"/>
              <w:right w:val="single" w:sz="8" w:space="0" w:color="auto"/>
            </w:tcBorders>
            <w:shd w:val="clear" w:color="000000" w:fill="FFFFFF"/>
            <w:vAlign w:val="center"/>
            <w:hideMark/>
          </w:tcPr>
          <w:p w14:paraId="7539443C" w14:textId="77777777" w:rsidR="00DD5C36" w:rsidRDefault="00DD5C36" w:rsidP="00DD5C36">
            <w:pPr>
              <w:spacing w:after="0" w:line="240" w:lineRule="auto"/>
              <w:jc w:val="both"/>
              <w:textAlignment w:val="baseline"/>
              <w:rPr>
                <w:rFonts w:ascii="Times New Roman" w:hAnsi="Times New Roman"/>
                <w:sz w:val="24"/>
                <w:szCs w:val="24"/>
                <w:lang w:val="uk-UA"/>
              </w:rPr>
            </w:pPr>
            <w:r>
              <w:rPr>
                <w:rFonts w:ascii="Times New Roman" w:hAnsi="Times New Roman"/>
                <w:sz w:val="24"/>
                <w:szCs w:val="24"/>
                <w:lang w:val="uk-UA"/>
              </w:rPr>
              <w:t xml:space="preserve">Знати теоретичні та прикладні засади вироблення й аналізу публічної політики, основ та технології управлінських рішень. </w:t>
            </w:r>
          </w:p>
          <w:p w14:paraId="40E8D2C4" w14:textId="56FD9B55" w:rsidR="00DD5C36" w:rsidRDefault="00DD5C36" w:rsidP="00DD5C36">
            <w:pPr>
              <w:spacing w:after="0" w:line="240" w:lineRule="auto"/>
              <w:jc w:val="both"/>
              <w:rPr>
                <w:rFonts w:ascii="Times New Roman" w:hAnsi="Times New Roman"/>
                <w:sz w:val="24"/>
                <w:szCs w:val="24"/>
                <w:lang w:val="uk-UA"/>
              </w:rPr>
            </w:pPr>
            <w:r>
              <w:rPr>
                <w:rFonts w:ascii="Times New Roman" w:hAnsi="Times New Roman"/>
                <w:sz w:val="24"/>
                <w:szCs w:val="24"/>
                <w:lang w:val="uk-UA"/>
              </w:rPr>
              <w:t>Знати основні засади національної безпеки та уміти попереджати виклики і загрози національним  інтересам України в межах свої професійної компетенції.</w:t>
            </w:r>
          </w:p>
          <w:p w14:paraId="12431753" w14:textId="3E5F91D3" w:rsidR="00901A04" w:rsidRPr="00901A04" w:rsidRDefault="00901A04" w:rsidP="00BA5E42">
            <w:pPr>
              <w:spacing w:after="0"/>
              <w:rPr>
                <w:rFonts w:ascii="Times New Roman" w:eastAsia="Times New Roman" w:hAnsi="Times New Roman"/>
                <w:color w:val="000000"/>
                <w:lang w:val="uk-UA"/>
              </w:rPr>
            </w:pPr>
          </w:p>
        </w:tc>
      </w:tr>
      <w:tr w:rsidR="00901A04" w:rsidRPr="00901A04" w14:paraId="0D2799F2" w14:textId="77777777" w:rsidTr="00901A04">
        <w:trPr>
          <w:trHeight w:val="257"/>
        </w:trPr>
        <w:tc>
          <w:tcPr>
            <w:tcW w:w="2099" w:type="pct"/>
            <w:tcBorders>
              <w:top w:val="single" w:sz="8" w:space="0" w:color="auto"/>
              <w:left w:val="single" w:sz="8" w:space="0" w:color="auto"/>
              <w:bottom w:val="nil"/>
              <w:right w:val="nil"/>
            </w:tcBorders>
            <w:shd w:val="clear" w:color="000000" w:fill="FFFFFF"/>
            <w:vAlign w:val="center"/>
            <w:hideMark/>
          </w:tcPr>
          <w:p w14:paraId="37BEA58A" w14:textId="77777777" w:rsidR="00901A04" w:rsidRPr="00901A04" w:rsidRDefault="00901A04" w:rsidP="00836095">
            <w:pPr>
              <w:spacing w:after="0" w:line="240" w:lineRule="auto"/>
              <w:contextualSpacing/>
              <w:rPr>
                <w:rFonts w:ascii="Times New Roman" w:hAnsi="Times New Roman"/>
                <w:color w:val="000000"/>
                <w:lang w:val="uk-UA"/>
              </w:rPr>
            </w:pPr>
            <w:r w:rsidRPr="00901A04">
              <w:rPr>
                <w:rFonts w:ascii="Times New Roman" w:hAnsi="Times New Roman"/>
                <w:color w:val="000000"/>
                <w:lang w:val="uk-UA"/>
              </w:rPr>
              <w:t>Інформаційне забезпечення</w:t>
            </w:r>
          </w:p>
        </w:tc>
        <w:tc>
          <w:tcPr>
            <w:tcW w:w="2901" w:type="pct"/>
            <w:tcBorders>
              <w:top w:val="single" w:sz="8" w:space="0" w:color="auto"/>
              <w:left w:val="single" w:sz="8" w:space="0" w:color="auto"/>
              <w:bottom w:val="nil"/>
              <w:right w:val="single" w:sz="8" w:space="0" w:color="auto"/>
            </w:tcBorders>
            <w:shd w:val="clear" w:color="000000" w:fill="FFFFFF"/>
            <w:vAlign w:val="center"/>
            <w:hideMark/>
          </w:tcPr>
          <w:p w14:paraId="27E1668B" w14:textId="77777777" w:rsidR="00901A04" w:rsidRPr="00901A04" w:rsidRDefault="00901A04" w:rsidP="00901A04">
            <w:pPr>
              <w:jc w:val="both"/>
              <w:rPr>
                <w:rFonts w:ascii="Times New Roman" w:eastAsia="Times New Roman" w:hAnsi="Times New Roman"/>
                <w:color w:val="000000"/>
                <w:lang w:val="uk-UA"/>
              </w:rPr>
            </w:pPr>
            <w:proofErr w:type="spellStart"/>
            <w:r w:rsidRPr="00901A04">
              <w:rPr>
                <w:rFonts w:ascii="Times New Roman" w:hAnsi="Times New Roman"/>
                <w:color w:val="000000"/>
              </w:rPr>
              <w:t>Презентації</w:t>
            </w:r>
            <w:proofErr w:type="spellEnd"/>
            <w:r w:rsidRPr="00901A04">
              <w:rPr>
                <w:rFonts w:ascii="Times New Roman" w:hAnsi="Times New Roman"/>
                <w:color w:val="000000"/>
              </w:rPr>
              <w:t xml:space="preserve">, </w:t>
            </w:r>
            <w:proofErr w:type="spellStart"/>
            <w:r w:rsidRPr="00901A04">
              <w:rPr>
                <w:rFonts w:ascii="Times New Roman" w:hAnsi="Times New Roman"/>
                <w:color w:val="000000"/>
              </w:rPr>
              <w:t>схеми</w:t>
            </w:r>
            <w:proofErr w:type="spellEnd"/>
            <w:r w:rsidRPr="00901A04">
              <w:rPr>
                <w:rFonts w:ascii="Times New Roman" w:hAnsi="Times New Roman"/>
                <w:color w:val="000000"/>
              </w:rPr>
              <w:t> </w:t>
            </w:r>
          </w:p>
        </w:tc>
      </w:tr>
      <w:tr w:rsidR="00901A04" w:rsidRPr="00901A04" w14:paraId="3DE9849D" w14:textId="77777777" w:rsidTr="004F24CF">
        <w:trPr>
          <w:trHeight w:val="521"/>
        </w:trPr>
        <w:tc>
          <w:tcPr>
            <w:tcW w:w="2099" w:type="pct"/>
            <w:tcBorders>
              <w:top w:val="single" w:sz="8" w:space="0" w:color="auto"/>
              <w:left w:val="single" w:sz="8" w:space="0" w:color="auto"/>
              <w:bottom w:val="nil"/>
              <w:right w:val="nil"/>
            </w:tcBorders>
            <w:shd w:val="clear" w:color="000000" w:fill="FFFFFF"/>
            <w:vAlign w:val="center"/>
            <w:hideMark/>
          </w:tcPr>
          <w:p w14:paraId="43499C46" w14:textId="77777777" w:rsidR="00901A04" w:rsidRPr="00901A04" w:rsidRDefault="00901A04" w:rsidP="00836095">
            <w:pPr>
              <w:spacing w:after="0" w:line="240" w:lineRule="auto"/>
              <w:contextualSpacing/>
              <w:rPr>
                <w:rFonts w:ascii="Times New Roman" w:hAnsi="Times New Roman"/>
                <w:color w:val="000000"/>
                <w:lang w:val="uk-UA"/>
              </w:rPr>
            </w:pPr>
            <w:r w:rsidRPr="00901A04">
              <w:rPr>
                <w:rFonts w:ascii="Times New Roman" w:hAnsi="Times New Roman"/>
                <w:color w:val="000000"/>
                <w:lang w:val="uk-UA"/>
              </w:rPr>
              <w:lastRenderedPageBreak/>
              <w:t xml:space="preserve">Види навчальних занять </w:t>
            </w:r>
          </w:p>
          <w:p w14:paraId="79FD0E94" w14:textId="77777777" w:rsidR="00901A04" w:rsidRPr="00901A04" w:rsidRDefault="00901A04" w:rsidP="00836095">
            <w:pPr>
              <w:spacing w:after="0" w:line="240" w:lineRule="auto"/>
              <w:contextualSpacing/>
              <w:rPr>
                <w:rFonts w:ascii="Times New Roman" w:hAnsi="Times New Roman"/>
                <w:color w:val="000000"/>
                <w:lang w:val="uk-UA"/>
              </w:rPr>
            </w:pPr>
            <w:r w:rsidRPr="00901A04">
              <w:rPr>
                <w:rFonts w:ascii="Times New Roman" w:hAnsi="Times New Roman"/>
                <w:i/>
                <w:color w:val="000000"/>
                <w:lang w:val="uk-UA"/>
              </w:rPr>
              <w:t>(лекції, практичні, семінарські, лабораторні заняття тощо)</w:t>
            </w:r>
          </w:p>
        </w:tc>
        <w:tc>
          <w:tcPr>
            <w:tcW w:w="2901" w:type="pct"/>
            <w:tcBorders>
              <w:top w:val="single" w:sz="8" w:space="0" w:color="auto"/>
              <w:left w:val="single" w:sz="8" w:space="0" w:color="auto"/>
              <w:bottom w:val="nil"/>
              <w:right w:val="single" w:sz="8" w:space="0" w:color="auto"/>
            </w:tcBorders>
            <w:shd w:val="clear" w:color="000000" w:fill="FFFFFF"/>
            <w:vAlign w:val="center"/>
            <w:hideMark/>
          </w:tcPr>
          <w:p w14:paraId="7C254C35" w14:textId="77777777" w:rsidR="00901A04" w:rsidRPr="00901A04" w:rsidRDefault="00901A04" w:rsidP="00901A04">
            <w:pPr>
              <w:jc w:val="both"/>
              <w:rPr>
                <w:rFonts w:ascii="Times New Roman" w:eastAsia="Times New Roman" w:hAnsi="Times New Roman"/>
                <w:color w:val="000000"/>
                <w:lang w:val="uk-UA"/>
              </w:rPr>
            </w:pPr>
            <w:proofErr w:type="spellStart"/>
            <w:r w:rsidRPr="00901A04">
              <w:rPr>
                <w:rFonts w:ascii="Times New Roman" w:hAnsi="Times New Roman"/>
                <w:color w:val="000000"/>
              </w:rPr>
              <w:t>Лекції</w:t>
            </w:r>
            <w:proofErr w:type="spellEnd"/>
            <w:r w:rsidRPr="00901A04">
              <w:rPr>
                <w:rFonts w:ascii="Times New Roman" w:hAnsi="Times New Roman"/>
                <w:color w:val="000000"/>
              </w:rPr>
              <w:t xml:space="preserve">, </w:t>
            </w:r>
            <w:proofErr w:type="spellStart"/>
            <w:r w:rsidRPr="00901A04">
              <w:rPr>
                <w:rFonts w:ascii="Times New Roman" w:hAnsi="Times New Roman"/>
                <w:color w:val="000000"/>
              </w:rPr>
              <w:t>семінарські</w:t>
            </w:r>
            <w:proofErr w:type="spellEnd"/>
            <w:r w:rsidRPr="00901A04">
              <w:rPr>
                <w:rFonts w:ascii="Times New Roman" w:hAnsi="Times New Roman"/>
                <w:color w:val="000000"/>
              </w:rPr>
              <w:t>. </w:t>
            </w:r>
          </w:p>
        </w:tc>
      </w:tr>
      <w:tr w:rsidR="00901A04" w:rsidRPr="00901A04" w14:paraId="7EC8D8D9" w14:textId="77777777" w:rsidTr="004F24CF">
        <w:trPr>
          <w:trHeight w:val="236"/>
        </w:trPr>
        <w:tc>
          <w:tcPr>
            <w:tcW w:w="2099" w:type="pct"/>
            <w:tcBorders>
              <w:top w:val="single" w:sz="8" w:space="0" w:color="auto"/>
              <w:left w:val="single" w:sz="8" w:space="0" w:color="auto"/>
              <w:bottom w:val="single" w:sz="8" w:space="0" w:color="auto"/>
              <w:right w:val="nil"/>
            </w:tcBorders>
            <w:shd w:val="clear" w:color="000000" w:fill="FFFFFF"/>
            <w:vAlign w:val="center"/>
            <w:hideMark/>
          </w:tcPr>
          <w:p w14:paraId="42916283" w14:textId="77777777" w:rsidR="00901A04" w:rsidRPr="00901A04" w:rsidRDefault="00901A04" w:rsidP="00836095">
            <w:pPr>
              <w:spacing w:after="0" w:line="240" w:lineRule="auto"/>
              <w:contextualSpacing/>
              <w:rPr>
                <w:rFonts w:ascii="Times New Roman" w:hAnsi="Times New Roman"/>
                <w:color w:val="000000"/>
                <w:lang w:val="uk-UA"/>
              </w:rPr>
            </w:pPr>
            <w:r w:rsidRPr="00901A04">
              <w:rPr>
                <w:rFonts w:ascii="Times New Roman" w:hAnsi="Times New Roman"/>
                <w:color w:val="000000"/>
                <w:lang w:val="uk-UA"/>
              </w:rPr>
              <w:t>Вид семестрового контролю</w:t>
            </w:r>
          </w:p>
        </w:tc>
        <w:tc>
          <w:tcPr>
            <w:tcW w:w="2901" w:type="pct"/>
            <w:tcBorders>
              <w:top w:val="single" w:sz="8" w:space="0" w:color="auto"/>
              <w:left w:val="single" w:sz="8" w:space="0" w:color="auto"/>
              <w:bottom w:val="single" w:sz="8" w:space="0" w:color="auto"/>
              <w:right w:val="single" w:sz="8" w:space="0" w:color="auto"/>
            </w:tcBorders>
            <w:shd w:val="clear" w:color="000000" w:fill="FFFFFF"/>
            <w:vAlign w:val="center"/>
            <w:hideMark/>
          </w:tcPr>
          <w:p w14:paraId="5E7D0F82" w14:textId="77777777" w:rsidR="00901A04" w:rsidRPr="00901A04" w:rsidRDefault="00901A04" w:rsidP="00901A04">
            <w:pPr>
              <w:jc w:val="both"/>
              <w:rPr>
                <w:rFonts w:ascii="Times New Roman" w:eastAsia="Times New Roman" w:hAnsi="Times New Roman"/>
                <w:color w:val="000000"/>
                <w:lang w:val="uk-UA"/>
              </w:rPr>
            </w:pPr>
            <w:r>
              <w:rPr>
                <w:rFonts w:ascii="Times New Roman" w:hAnsi="Times New Roman"/>
                <w:color w:val="000000"/>
                <w:lang w:val="uk-UA"/>
              </w:rPr>
              <w:t xml:space="preserve">Диференційований </w:t>
            </w:r>
            <w:proofErr w:type="spellStart"/>
            <w:r w:rsidRPr="00901A04">
              <w:rPr>
                <w:rFonts w:ascii="Times New Roman" w:hAnsi="Times New Roman"/>
                <w:color w:val="000000"/>
              </w:rPr>
              <w:t>залік</w:t>
            </w:r>
            <w:proofErr w:type="spellEnd"/>
          </w:p>
        </w:tc>
      </w:tr>
      <w:tr w:rsidR="00901A04" w:rsidRPr="00901A04" w14:paraId="4135592B" w14:textId="77777777" w:rsidTr="004F24CF">
        <w:trPr>
          <w:trHeight w:val="143"/>
        </w:trPr>
        <w:tc>
          <w:tcPr>
            <w:tcW w:w="2099" w:type="pct"/>
            <w:tcBorders>
              <w:top w:val="single" w:sz="8" w:space="0" w:color="auto"/>
              <w:left w:val="single" w:sz="8" w:space="0" w:color="auto"/>
              <w:bottom w:val="single" w:sz="8" w:space="0" w:color="auto"/>
              <w:right w:val="nil"/>
            </w:tcBorders>
            <w:shd w:val="clear" w:color="000000" w:fill="FFFFFF"/>
            <w:vAlign w:val="center"/>
          </w:tcPr>
          <w:p w14:paraId="7A33E8E0" w14:textId="77777777" w:rsidR="00901A04" w:rsidRPr="00901A04" w:rsidRDefault="00901A04" w:rsidP="00836095">
            <w:pPr>
              <w:spacing w:after="0" w:line="240" w:lineRule="auto"/>
              <w:contextualSpacing/>
              <w:rPr>
                <w:rFonts w:ascii="Times New Roman" w:hAnsi="Times New Roman"/>
                <w:vertAlign w:val="superscript"/>
                <w:lang w:val="uk-UA"/>
              </w:rPr>
            </w:pPr>
            <w:r w:rsidRPr="00901A04">
              <w:rPr>
                <w:rFonts w:ascii="Times New Roman" w:hAnsi="Times New Roman"/>
                <w:lang w:val="uk-UA"/>
              </w:rPr>
              <w:t xml:space="preserve">Максимальна кількість здобувачів </w:t>
            </w:r>
          </w:p>
        </w:tc>
        <w:tc>
          <w:tcPr>
            <w:tcW w:w="2901" w:type="pct"/>
            <w:tcBorders>
              <w:top w:val="single" w:sz="8" w:space="0" w:color="auto"/>
              <w:left w:val="single" w:sz="8" w:space="0" w:color="auto"/>
              <w:bottom w:val="single" w:sz="8" w:space="0" w:color="auto"/>
              <w:right w:val="single" w:sz="8" w:space="0" w:color="auto"/>
            </w:tcBorders>
            <w:shd w:val="clear" w:color="000000" w:fill="FFFFFF"/>
            <w:vAlign w:val="center"/>
          </w:tcPr>
          <w:p w14:paraId="3479D6E2" w14:textId="64D3BE26" w:rsidR="00901A04" w:rsidRPr="00901A04" w:rsidRDefault="005E5749" w:rsidP="00901A04">
            <w:pPr>
              <w:jc w:val="both"/>
              <w:rPr>
                <w:rFonts w:ascii="Times New Roman" w:eastAsia="Times New Roman" w:hAnsi="Times New Roman"/>
                <w:color w:val="000000"/>
                <w:lang w:val="uk-UA"/>
              </w:rPr>
            </w:pPr>
            <w:r>
              <w:rPr>
                <w:rFonts w:ascii="Times New Roman" w:hAnsi="Times New Roman"/>
                <w:color w:val="000000"/>
              </w:rPr>
              <w:t>50</w:t>
            </w:r>
          </w:p>
        </w:tc>
      </w:tr>
      <w:tr w:rsidR="00901A04" w:rsidRPr="00901A04" w14:paraId="6F878371" w14:textId="77777777" w:rsidTr="00836095">
        <w:trPr>
          <w:trHeight w:val="60"/>
        </w:trPr>
        <w:tc>
          <w:tcPr>
            <w:tcW w:w="2099" w:type="pct"/>
            <w:tcBorders>
              <w:top w:val="single" w:sz="8" w:space="0" w:color="auto"/>
              <w:left w:val="single" w:sz="8" w:space="0" w:color="auto"/>
              <w:bottom w:val="single" w:sz="8" w:space="0" w:color="auto"/>
              <w:right w:val="nil"/>
            </w:tcBorders>
            <w:shd w:val="clear" w:color="000000" w:fill="FFFFFF"/>
            <w:vAlign w:val="center"/>
          </w:tcPr>
          <w:p w14:paraId="36AAA1E2" w14:textId="77777777" w:rsidR="00901A04" w:rsidRPr="00901A04" w:rsidRDefault="00901A04" w:rsidP="00836095">
            <w:pPr>
              <w:spacing w:after="0" w:line="240" w:lineRule="auto"/>
              <w:contextualSpacing/>
              <w:rPr>
                <w:rFonts w:ascii="Times New Roman" w:hAnsi="Times New Roman"/>
                <w:color w:val="0000FF"/>
                <w:lang w:val="uk-UA"/>
              </w:rPr>
            </w:pPr>
            <w:r w:rsidRPr="00901A04">
              <w:rPr>
                <w:rFonts w:ascii="Times New Roman" w:hAnsi="Times New Roman"/>
                <w:lang w:val="uk-UA"/>
              </w:rPr>
              <w:t xml:space="preserve">Мінімальна кількість здобувачів </w:t>
            </w:r>
            <w:r w:rsidRPr="00901A04">
              <w:rPr>
                <w:rFonts w:ascii="Times New Roman" w:hAnsi="Times New Roman"/>
                <w:i/>
                <w:lang w:val="uk-UA"/>
              </w:rPr>
              <w:t xml:space="preserve">(тільки для </w:t>
            </w:r>
            <w:proofErr w:type="spellStart"/>
            <w:r w:rsidRPr="00901A04">
              <w:rPr>
                <w:rFonts w:ascii="Times New Roman" w:hAnsi="Times New Roman"/>
                <w:i/>
                <w:lang w:val="uk-UA"/>
              </w:rPr>
              <w:t>мовних</w:t>
            </w:r>
            <w:proofErr w:type="spellEnd"/>
            <w:r w:rsidRPr="00901A04">
              <w:rPr>
                <w:rFonts w:ascii="Times New Roman" w:hAnsi="Times New Roman"/>
                <w:i/>
                <w:lang w:val="uk-UA"/>
              </w:rPr>
              <w:t xml:space="preserve"> та творчих дисциплін)</w:t>
            </w:r>
          </w:p>
        </w:tc>
        <w:tc>
          <w:tcPr>
            <w:tcW w:w="2901" w:type="pct"/>
            <w:tcBorders>
              <w:top w:val="single" w:sz="8" w:space="0" w:color="auto"/>
              <w:left w:val="single" w:sz="8" w:space="0" w:color="auto"/>
              <w:bottom w:val="single" w:sz="8" w:space="0" w:color="auto"/>
              <w:right w:val="single" w:sz="8" w:space="0" w:color="auto"/>
            </w:tcBorders>
            <w:shd w:val="clear" w:color="000000" w:fill="FFFFFF"/>
          </w:tcPr>
          <w:p w14:paraId="4B113E15" w14:textId="053B0661" w:rsidR="00901A04" w:rsidRPr="007F4B2B" w:rsidRDefault="007F4B2B" w:rsidP="00836095">
            <w:pPr>
              <w:rPr>
                <w:rFonts w:ascii="Times New Roman" w:hAnsi="Times New Roman"/>
                <w:lang w:val="uk-UA"/>
              </w:rPr>
            </w:pPr>
            <w:r>
              <w:rPr>
                <w:rFonts w:ascii="Times New Roman" w:hAnsi="Times New Roman"/>
                <w:lang w:val="uk-UA"/>
              </w:rPr>
              <w:t>-</w:t>
            </w:r>
            <w:bookmarkStart w:id="0" w:name="_GoBack"/>
            <w:bookmarkEnd w:id="0"/>
          </w:p>
        </w:tc>
      </w:tr>
    </w:tbl>
    <w:p w14:paraId="3CCA81C2" w14:textId="77777777" w:rsidR="00901A04" w:rsidRPr="00EC5DD5" w:rsidRDefault="00901A04" w:rsidP="00901A04">
      <w:pPr>
        <w:tabs>
          <w:tab w:val="left" w:pos="6817"/>
        </w:tabs>
        <w:rPr>
          <w:lang w:val="uk-UA"/>
        </w:rPr>
      </w:pPr>
      <w:r>
        <w:rPr>
          <w:lang w:val="uk-UA"/>
        </w:rPr>
        <w:tab/>
      </w:r>
    </w:p>
    <w:p w14:paraId="3FE0C51F" w14:textId="77777777" w:rsidR="00901A04" w:rsidRPr="007430DF" w:rsidRDefault="00901A04" w:rsidP="00901A04">
      <w:pPr>
        <w:rPr>
          <w:lang w:val="uk-UA"/>
        </w:rPr>
      </w:pPr>
    </w:p>
    <w:p w14:paraId="2CF70157" w14:textId="77777777" w:rsidR="00B82B36" w:rsidRPr="00901A04" w:rsidRDefault="00B82B36">
      <w:pPr>
        <w:rPr>
          <w:lang w:val="uk-UA"/>
        </w:rPr>
      </w:pPr>
    </w:p>
    <w:sectPr w:rsidR="00B82B36" w:rsidRPr="00901A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1A04"/>
    <w:rsid w:val="000F4C9A"/>
    <w:rsid w:val="001541A0"/>
    <w:rsid w:val="0024155A"/>
    <w:rsid w:val="0024305A"/>
    <w:rsid w:val="002A6546"/>
    <w:rsid w:val="002C5B2B"/>
    <w:rsid w:val="005E5749"/>
    <w:rsid w:val="006A1889"/>
    <w:rsid w:val="00743331"/>
    <w:rsid w:val="007F4B2B"/>
    <w:rsid w:val="00806F0A"/>
    <w:rsid w:val="008B4A5D"/>
    <w:rsid w:val="008C5458"/>
    <w:rsid w:val="00901A04"/>
    <w:rsid w:val="00942167"/>
    <w:rsid w:val="00AC310B"/>
    <w:rsid w:val="00AC6A0E"/>
    <w:rsid w:val="00B82B36"/>
    <w:rsid w:val="00BA5E42"/>
    <w:rsid w:val="00CA55DD"/>
    <w:rsid w:val="00DD5C36"/>
    <w:rsid w:val="00E23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9E6D4"/>
  <w15:docId w15:val="{6B91F3B7-B455-494A-BB51-B9C312897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1A04"/>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2</Pages>
  <Words>1605</Words>
  <Characters>915</Characters>
  <Application>Microsoft Office Word</Application>
  <DocSecurity>0</DocSecurity>
  <Lines>7</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Владимир</cp:lastModifiedBy>
  <cp:revision>14</cp:revision>
  <dcterms:created xsi:type="dcterms:W3CDTF">2021-06-21T18:10:00Z</dcterms:created>
  <dcterms:modified xsi:type="dcterms:W3CDTF">2023-09-07T06:39:00Z</dcterms:modified>
</cp:coreProperties>
</file>