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789"/>
        <w:gridCol w:w="5631"/>
      </w:tblGrid>
      <w:tr w:rsidR="00724356" w:rsidRPr="00422106" w:rsidTr="00422106">
        <w:trPr>
          <w:trHeight w:val="380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B149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2-124-08_</w:t>
            </w:r>
            <w:r w:rsidRPr="004221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Моделювання</w:t>
            </w:r>
            <w:r w:rsidRPr="004221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21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природних явищ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_І_2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4221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Інформаційні технології </w:t>
            </w:r>
          </w:p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124 Системний аналіз   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ОПП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Системний аналіз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724356" w:rsidRPr="00422106" w:rsidTr="00422106">
        <w:trPr>
          <w:trHeight w:val="567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обчислювальної математики та математичної кібернетики</w:t>
            </w:r>
          </w:p>
        </w:tc>
      </w:tr>
      <w:tr w:rsidR="00724356" w:rsidRPr="00422106" w:rsidTr="004B3945">
        <w:trPr>
          <w:trHeight w:val="387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Тонкошкур І.С.</w:t>
            </w:r>
          </w:p>
        </w:tc>
      </w:tr>
      <w:tr w:rsidR="00724356" w:rsidRPr="00422106" w:rsidTr="00422106">
        <w:trPr>
          <w:trHeight w:val="302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Другий (магістерський)</w:t>
            </w:r>
          </w:p>
        </w:tc>
      </w:tr>
      <w:tr w:rsidR="00724356" w:rsidRPr="00422106" w:rsidTr="00422106">
        <w:trPr>
          <w:trHeight w:val="339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семестр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221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4221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викладатись)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1(2 семестр)</w:t>
            </w:r>
          </w:p>
        </w:tc>
      </w:tr>
      <w:tr w:rsidR="00724356" w:rsidRPr="00422106" w:rsidTr="00422106">
        <w:trPr>
          <w:trHeight w:val="388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м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оделювання складних систем,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знайомство з м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етодологі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єю</w:t>
            </w: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комп'ютерного моделювання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  <w:lang w:val="uk-UA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Хвильові процеси у природі.</w:t>
            </w:r>
          </w:p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  <w:lang w:val="uk-UA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Усамітнені хвилі; виникнення цунамі.</w:t>
            </w:r>
          </w:p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  <w:lang w:val="uk-UA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Автоколивальні явища.</w:t>
            </w:r>
          </w:p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  <w:lang w:val="uk-UA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Циклічні хімічні реакції. Реакція Бєлоусова-Жаботинського.</w:t>
            </w:r>
          </w:p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Зворотні зв’язки та гомеостаз.</w:t>
            </w:r>
          </w:p>
          <w:p w:rsidR="00724356" w:rsidRPr="00422106" w:rsidRDefault="00724356" w:rsidP="0042210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Терморегуляція у живій природі.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з підходами та принципами побудови математичних моделей природних явищ. Опанування дисципліни дозволить володіти системним підходом до вивчення та аналізу екологічних проблем.</w:t>
            </w:r>
          </w:p>
        </w:tc>
      </w:tr>
      <w:tr w:rsidR="00724356" w:rsidRPr="001B149C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422106">
              <w:rPr>
                <w:rFonts w:ascii="Times New Roman" w:hAnsi="Times New Roman" w:cs="Times New Roman"/>
                <w:lang w:val="uk-UA"/>
              </w:rPr>
              <w:t> Знати фундаментальні ідеї та теорії в області математичного моделювання та аналізу складних об'єктів та процесів, методологію системних досліджень, методів дослідження та спеціалізовані концептуальні принципи, підходи і методи в області прикладної математики, моделі та методи інтелектуального аналізу інформації, сфери його використання.</w:t>
            </w:r>
          </w:p>
        </w:tc>
      </w:tr>
      <w:tr w:rsidR="00724356" w:rsidRPr="001B149C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24356" w:rsidRPr="00422106" w:rsidRDefault="00724356" w:rsidP="00422106">
            <w:pPr>
              <w:pStyle w:val="ListParagraph"/>
              <w:tabs>
                <w:tab w:val="left" w:pos="742"/>
              </w:tabs>
              <w:ind w:left="34"/>
              <w:jc w:val="both"/>
            </w:pPr>
            <w:r w:rsidRPr="00422106">
              <w:t>.</w:t>
            </w:r>
            <w:r w:rsidRPr="00422106">
              <w:rPr>
                <w:b/>
              </w:rPr>
              <w:t xml:space="preserve"> </w:t>
            </w:r>
            <w:r w:rsidRPr="00422106">
              <w:t>Здатність розробляти нові та адаптувати існуючі математичні і комп’ютерні моделі процесів, явищ та систем, проводити відповідні експерименти та чисельні розрахунки з аналізом та інтерпретацією отриманих результатів, визначати межі застосування моделей.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Інформаційне забезпечення ґрунтується на використанні, мережі Internet з вільним доступом.</w:t>
            </w:r>
          </w:p>
        </w:tc>
      </w:tr>
      <w:tr w:rsidR="00724356" w:rsidRPr="00422106" w:rsidTr="00422106">
        <w:trPr>
          <w:trHeight w:val="644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724356" w:rsidRPr="00422106" w:rsidTr="00422106">
        <w:trPr>
          <w:trHeight w:val="217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3E5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724356" w:rsidRPr="00422106" w:rsidTr="00422106">
        <w:trPr>
          <w:trHeight w:val="297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724356" w:rsidRPr="00422106" w:rsidTr="00422106">
        <w:trPr>
          <w:trHeight w:val="162"/>
        </w:trPr>
        <w:tc>
          <w:tcPr>
            <w:tcW w:w="2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21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4221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</w:p>
        </w:tc>
        <w:tc>
          <w:tcPr>
            <w:tcW w:w="2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356" w:rsidRPr="00422106" w:rsidRDefault="00724356" w:rsidP="00422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724356" w:rsidRDefault="00724356" w:rsidP="003C04CE">
      <w:pPr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Декан факультету ___________________  Олена КІСЕЛЬОВА</w:t>
      </w:r>
    </w:p>
    <w:p w:rsidR="00724356" w:rsidRPr="002E2E26" w:rsidRDefault="00724356">
      <w:pPr>
        <w:rPr>
          <w:rFonts w:ascii="Times New Roman" w:hAnsi="Times New Roman"/>
          <w:sz w:val="28"/>
          <w:szCs w:val="28"/>
          <w:lang w:val="uk-UA"/>
        </w:rPr>
      </w:pPr>
    </w:p>
    <w:sectPr w:rsidR="00724356" w:rsidRPr="002E2E26" w:rsidSect="004221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030"/>
    <w:multiLevelType w:val="hybridMultilevel"/>
    <w:tmpl w:val="333627F0"/>
    <w:lvl w:ilvl="0" w:tplc="8974B0C6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812B3"/>
    <w:multiLevelType w:val="hybridMultilevel"/>
    <w:tmpl w:val="27E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91298"/>
    <w:rsid w:val="00100DD1"/>
    <w:rsid w:val="00181221"/>
    <w:rsid w:val="001B149C"/>
    <w:rsid w:val="00211FD7"/>
    <w:rsid w:val="00227D34"/>
    <w:rsid w:val="002619EC"/>
    <w:rsid w:val="002E2E26"/>
    <w:rsid w:val="003C04CE"/>
    <w:rsid w:val="003E4BBE"/>
    <w:rsid w:val="003E5652"/>
    <w:rsid w:val="00422106"/>
    <w:rsid w:val="00482258"/>
    <w:rsid w:val="004B3945"/>
    <w:rsid w:val="00574BC5"/>
    <w:rsid w:val="006207E8"/>
    <w:rsid w:val="00724356"/>
    <w:rsid w:val="00730B29"/>
    <w:rsid w:val="007A2BD8"/>
    <w:rsid w:val="007A55F7"/>
    <w:rsid w:val="007D2C4F"/>
    <w:rsid w:val="00862F93"/>
    <w:rsid w:val="009851D5"/>
    <w:rsid w:val="00A57B25"/>
    <w:rsid w:val="00A76CC8"/>
    <w:rsid w:val="00B14D20"/>
    <w:rsid w:val="00C61821"/>
    <w:rsid w:val="00CE2382"/>
    <w:rsid w:val="00D338A4"/>
    <w:rsid w:val="00DD2F55"/>
    <w:rsid w:val="00E459A5"/>
    <w:rsid w:val="00E5341A"/>
    <w:rsid w:val="00F07F67"/>
    <w:rsid w:val="00F1767C"/>
    <w:rsid w:val="00F91F3D"/>
    <w:rsid w:val="00FE4724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7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2E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320</Words>
  <Characters>1830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14</cp:revision>
  <dcterms:created xsi:type="dcterms:W3CDTF">2020-06-19T12:45:00Z</dcterms:created>
  <dcterms:modified xsi:type="dcterms:W3CDTF">2023-06-06T06:46:00Z</dcterms:modified>
</cp:coreProperties>
</file>