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247"/>
        <w:gridCol w:w="6173"/>
      </w:tblGrid>
      <w:tr w:rsidR="009D71BD" w:rsidRPr="005C4409" w:rsidTr="006C59F5">
        <w:trPr>
          <w:trHeight w:val="338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927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C59F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2-113-2-0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Багатовимірний аналіз даних_І_2</w:t>
            </w:r>
          </w:p>
        </w:tc>
      </w:tr>
      <w:tr w:rsidR="009D71BD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ціальності, освітньої програми)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 Прикладна 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ОПП «Комп’ютерне мод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лювання та обчислювальні методи»</w:t>
            </w:r>
          </w:p>
        </w:tc>
      </w:tr>
      <w:tr w:rsidR="009D71BD" w:rsidRPr="005C4409" w:rsidTr="006C59F5">
        <w:trPr>
          <w:trHeight w:val="546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 обчислювальної математики та математичної кібернетики</w:t>
            </w:r>
          </w:p>
        </w:tc>
      </w:tr>
      <w:tr w:rsidR="009D71BD" w:rsidRPr="005C4409" w:rsidTr="006C59F5">
        <w:trPr>
          <w:trHeight w:val="340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Шевельова А.Є.</w:t>
            </w:r>
          </w:p>
        </w:tc>
      </w:tr>
      <w:tr w:rsidR="009D71BD" w:rsidRPr="005C4409" w:rsidTr="006C59F5">
        <w:trPr>
          <w:trHeight w:val="351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9D71BD" w:rsidRPr="005C4409" w:rsidTr="006C59F5">
        <w:trPr>
          <w:trHeight w:val="60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семестр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(на якому буде виклад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а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тись)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-й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(2 семестр) </w:t>
            </w:r>
          </w:p>
        </w:tc>
      </w:tr>
      <w:tr w:rsidR="009D71BD" w:rsidRPr="005C4409" w:rsidTr="006C59F5">
        <w:trPr>
          <w:trHeight w:val="299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9D71BD" w:rsidRPr="005C4409" w:rsidTr="006C59F5">
        <w:trPr>
          <w:trHeight w:val="323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ліни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BC26B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BC26B9">
              <w:rPr>
                <w:rFonts w:ascii="Times New Roman" w:hAnsi="Times New Roman"/>
                <w:color w:val="000000"/>
                <w:lang w:val="uk-UA"/>
              </w:rPr>
              <w:t>Знання з курсів «Вища математика», «Математична статист</w:t>
            </w:r>
            <w:r w:rsidRPr="00BC26B9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BC26B9">
              <w:rPr>
                <w:rFonts w:ascii="Times New Roman" w:hAnsi="Times New Roman"/>
                <w:color w:val="000000"/>
                <w:lang w:val="uk-UA"/>
              </w:rPr>
              <w:t>ка», «Інформатика».</w:t>
            </w:r>
            <w:r w:rsidRPr="00BC26B9">
              <w:t xml:space="preserve"> </w:t>
            </w:r>
            <w:r w:rsidRPr="00BC26B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9D71BD" w:rsidRPr="001D3924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4C4EC8" w:rsidRDefault="009D71BD" w:rsidP="001113AC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7D55BC">
              <w:rPr>
                <w:rFonts w:ascii="Times New Roman" w:hAnsi="Times New Roman"/>
                <w:color w:val="000000"/>
                <w:lang w:val="uk-UA"/>
              </w:rPr>
              <w:t>У ході вивчення дисципліни формується розуміння теорії б</w:t>
            </w:r>
            <w:r w:rsidRPr="007D55BC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7D55BC">
              <w:rPr>
                <w:rFonts w:ascii="Times New Roman" w:hAnsi="Times New Roman"/>
                <w:color w:val="000000"/>
                <w:lang w:val="uk-UA"/>
              </w:rPr>
              <w:t>гатовимірного аналізу даних та його застосування до виріше</w:t>
            </w:r>
            <w:r w:rsidRPr="007D55BC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Pr="007D55BC">
              <w:rPr>
                <w:rFonts w:ascii="Times New Roman" w:hAnsi="Times New Roman"/>
                <w:color w:val="000000"/>
                <w:lang w:val="uk-UA"/>
              </w:rPr>
              <w:t>ня практичних задач.</w:t>
            </w:r>
          </w:p>
        </w:tc>
      </w:tr>
      <w:tr w:rsidR="009D71BD" w:rsidRPr="001D3924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6C59F5" w:rsidRDefault="009D71BD" w:rsidP="00927BA7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C4EC8">
              <w:rPr>
                <w:rFonts w:ascii="Times New Roman" w:hAnsi="Times New Roman"/>
                <w:color w:val="000000"/>
                <w:lang w:val="uk-UA"/>
              </w:rPr>
              <w:t>Дана дисципліна має переважно прикладний характер, закл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даючи знання та навички роботи з інформаційними джерел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ми, виявлення корисних даних, підготовки аналітичних мат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е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ріалів, необхідних для прийняття ефективних управлінських рішень. До області застосування багатовимірного аналізу д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4C4EC8">
              <w:rPr>
                <w:rFonts w:ascii="Times New Roman" w:hAnsi="Times New Roman"/>
                <w:color w:val="000000"/>
                <w:lang w:val="uk-UA"/>
              </w:rPr>
              <w:t>них можуть бути віднесені завдання, пов'язані з дослідженням поводження індивідуума, родини, іншої соціально-економічної чи виробничої одиниці як представника великої сукупності об'єктів.</w:t>
            </w:r>
          </w:p>
        </w:tc>
      </w:tr>
      <w:tr w:rsidR="009D71BD" w:rsidRPr="001D3924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1D3924" w:rsidRDefault="009D71BD" w:rsidP="001D3924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 w:rsidRPr="001D3924">
              <w:rPr>
                <w:color w:val="000000"/>
                <w:sz w:val="22"/>
                <w:szCs w:val="22"/>
              </w:rPr>
              <w:t>Формування у студентів компетенції в багатовимірному аналізі даних, професійних знань та навичок системної діяльності з виявлення, накопичення, аналітичної обробки, підготовки та подання статистичних даних у зручних і зрозумілих інформаційних продуктах та послугах із використання сучасних підходів та інструментальних засобів.</w:t>
            </w:r>
          </w:p>
        </w:tc>
      </w:tr>
      <w:tr w:rsidR="009D71BD" w:rsidRPr="00F1676A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9D71BD" w:rsidRPr="00555DD0" w:rsidRDefault="009D71BD" w:rsidP="00555DD0">
            <w:pPr>
              <w:pStyle w:val="ListParagraph"/>
              <w:tabs>
                <w:tab w:val="left" w:pos="742"/>
              </w:tabs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555DD0">
              <w:rPr>
                <w:color w:val="000000"/>
                <w:sz w:val="22"/>
                <w:szCs w:val="22"/>
              </w:rPr>
              <w:t xml:space="preserve">У процесі вивчення дисципліни «Багатовимірного аналізу даних» у студентів формуються загальні та фахові компетенції, зокрема здатність: </w:t>
            </w:r>
          </w:p>
          <w:p w:rsidR="009D71BD" w:rsidRPr="00555DD0" w:rsidRDefault="009D71BD" w:rsidP="00555DD0">
            <w:pPr>
              <w:pStyle w:val="ListParagraph"/>
              <w:tabs>
                <w:tab w:val="left" w:pos="742"/>
              </w:tabs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555DD0">
              <w:rPr>
                <w:color w:val="000000"/>
                <w:sz w:val="22"/>
                <w:szCs w:val="22"/>
              </w:rPr>
              <w:t xml:space="preserve">Проводити дослідження та аналізувати дані. </w:t>
            </w:r>
          </w:p>
          <w:p w:rsidR="009D71BD" w:rsidRPr="00555DD0" w:rsidRDefault="009D71BD" w:rsidP="00555DD0">
            <w:pPr>
              <w:pStyle w:val="ListParagraph"/>
              <w:tabs>
                <w:tab w:val="left" w:pos="742"/>
              </w:tabs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555DD0">
              <w:rPr>
                <w:color w:val="000000"/>
                <w:sz w:val="22"/>
                <w:szCs w:val="22"/>
              </w:rPr>
              <w:t xml:space="preserve">Шукати, використовувати та інтерпретувати інформацію для вирішення професійних і наукових завдань у своїй професійній сфері. </w:t>
            </w:r>
          </w:p>
          <w:p w:rsidR="009D71BD" w:rsidRPr="00555DD0" w:rsidRDefault="009D71BD" w:rsidP="00555DD0">
            <w:pPr>
              <w:pStyle w:val="ListParagraph"/>
              <w:tabs>
                <w:tab w:val="left" w:pos="742"/>
              </w:tabs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555DD0">
              <w:rPr>
                <w:color w:val="000000"/>
                <w:sz w:val="22"/>
                <w:szCs w:val="22"/>
              </w:rPr>
              <w:t xml:space="preserve">Формулювати наукові завдання і проводити наукові дослідження з питань аналізу даних. </w:t>
            </w:r>
          </w:p>
        </w:tc>
      </w:tr>
      <w:tr w:rsidR="009D71BD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Інформаційне забезпечення ґрунтується на використанні мережі Internet з вільним доступом.</w:t>
            </w:r>
          </w:p>
        </w:tc>
      </w:tr>
      <w:tr w:rsidR="009D71BD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тичні, семінарські, лабораторні заня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9D71BD" w:rsidRPr="005C4409" w:rsidTr="006C59F5">
        <w:trPr>
          <w:trHeight w:val="342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</w:rPr>
              <w:t>иф. залік</w:t>
            </w:r>
          </w:p>
        </w:tc>
      </w:tr>
      <w:tr w:rsidR="009D71BD" w:rsidRPr="005C4409" w:rsidTr="006C59F5">
        <w:trPr>
          <w:trHeight w:val="375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9D71BD" w:rsidRPr="005C4409" w:rsidTr="006C59F5">
        <w:trPr>
          <w:trHeight w:val="375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A45AC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  <w:bookmarkStart w:id="0" w:name="_GoBack"/>
            <w:bookmarkEnd w:id="0"/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71BD" w:rsidRPr="005C4409" w:rsidRDefault="009D71BD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9D71BD" w:rsidRPr="006C59F5" w:rsidRDefault="009D71BD" w:rsidP="006C59F5">
      <w:pPr>
        <w:tabs>
          <w:tab w:val="left" w:pos="567"/>
          <w:tab w:val="left" w:pos="709"/>
        </w:tabs>
        <w:spacing w:before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6C59F5">
        <w:rPr>
          <w:rFonts w:ascii="Times New Roman" w:hAnsi="Times New Roman"/>
          <w:sz w:val="28"/>
          <w:szCs w:val="28"/>
          <w:lang w:val="uk-UA"/>
        </w:rPr>
        <w:t>Декан факультету ________________Олена КІСЕЛЬОВА</w:t>
      </w:r>
    </w:p>
    <w:p w:rsidR="009D71BD" w:rsidRPr="002E2E26" w:rsidRDefault="009D71BD" w:rsidP="005730F4">
      <w:pPr>
        <w:tabs>
          <w:tab w:val="left" w:pos="567"/>
          <w:tab w:val="left" w:pos="709"/>
        </w:tabs>
        <w:rPr>
          <w:lang w:val="uk-UA"/>
        </w:rPr>
      </w:pPr>
    </w:p>
    <w:sectPr w:rsidR="009D71BD" w:rsidRPr="002E2E26" w:rsidSect="003F1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2F514D"/>
    <w:multiLevelType w:val="hybridMultilevel"/>
    <w:tmpl w:val="6B50D2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201030"/>
    <w:multiLevelType w:val="hybridMultilevel"/>
    <w:tmpl w:val="333627F0"/>
    <w:lvl w:ilvl="0" w:tplc="8974B0C6">
      <w:start w:val="1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8812B3"/>
    <w:multiLevelType w:val="hybridMultilevel"/>
    <w:tmpl w:val="27E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141EE"/>
    <w:rsid w:val="00091298"/>
    <w:rsid w:val="00094CB9"/>
    <w:rsid w:val="00100DD1"/>
    <w:rsid w:val="00104BBD"/>
    <w:rsid w:val="001113AC"/>
    <w:rsid w:val="001D3924"/>
    <w:rsid w:val="001E1AF9"/>
    <w:rsid w:val="00227D34"/>
    <w:rsid w:val="002D019C"/>
    <w:rsid w:val="002E137E"/>
    <w:rsid w:val="002E2E26"/>
    <w:rsid w:val="00300880"/>
    <w:rsid w:val="003067BC"/>
    <w:rsid w:val="00384F53"/>
    <w:rsid w:val="003E259D"/>
    <w:rsid w:val="003F1284"/>
    <w:rsid w:val="00411D3D"/>
    <w:rsid w:val="00426A7C"/>
    <w:rsid w:val="004312C2"/>
    <w:rsid w:val="004353A1"/>
    <w:rsid w:val="004553C6"/>
    <w:rsid w:val="004C4EC8"/>
    <w:rsid w:val="00503043"/>
    <w:rsid w:val="00536A31"/>
    <w:rsid w:val="00555DD0"/>
    <w:rsid w:val="00562F71"/>
    <w:rsid w:val="0056421B"/>
    <w:rsid w:val="005730F4"/>
    <w:rsid w:val="00574BC5"/>
    <w:rsid w:val="005C4409"/>
    <w:rsid w:val="00611AB9"/>
    <w:rsid w:val="006C59F5"/>
    <w:rsid w:val="00710D45"/>
    <w:rsid w:val="0077524E"/>
    <w:rsid w:val="0078754A"/>
    <w:rsid w:val="007A2BD8"/>
    <w:rsid w:val="007D2C4F"/>
    <w:rsid w:val="007D55BC"/>
    <w:rsid w:val="007E4F53"/>
    <w:rsid w:val="0087708F"/>
    <w:rsid w:val="008808EE"/>
    <w:rsid w:val="008B07BF"/>
    <w:rsid w:val="008C47DC"/>
    <w:rsid w:val="00927BA7"/>
    <w:rsid w:val="009D538F"/>
    <w:rsid w:val="009D71BD"/>
    <w:rsid w:val="00A45AC2"/>
    <w:rsid w:val="00A57B25"/>
    <w:rsid w:val="00AE0BAB"/>
    <w:rsid w:val="00B0179C"/>
    <w:rsid w:val="00B14D20"/>
    <w:rsid w:val="00B957D6"/>
    <w:rsid w:val="00BB16A9"/>
    <w:rsid w:val="00BB7203"/>
    <w:rsid w:val="00BB77B1"/>
    <w:rsid w:val="00BC26B9"/>
    <w:rsid w:val="00BF4054"/>
    <w:rsid w:val="00C36E85"/>
    <w:rsid w:val="00C54236"/>
    <w:rsid w:val="00C64D47"/>
    <w:rsid w:val="00CE2382"/>
    <w:rsid w:val="00D1339E"/>
    <w:rsid w:val="00D338A4"/>
    <w:rsid w:val="00D85A8A"/>
    <w:rsid w:val="00DD4E23"/>
    <w:rsid w:val="00E63EA0"/>
    <w:rsid w:val="00F1676A"/>
    <w:rsid w:val="00F1767C"/>
    <w:rsid w:val="00F258B0"/>
    <w:rsid w:val="00F31F81"/>
    <w:rsid w:val="00F42904"/>
    <w:rsid w:val="00F91F3D"/>
    <w:rsid w:val="00FA28F9"/>
    <w:rsid w:val="00FB6282"/>
    <w:rsid w:val="00FB75F7"/>
    <w:rsid w:val="00FC25FF"/>
    <w:rsid w:val="00F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7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2E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372</Words>
  <Characters>2123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33</cp:revision>
  <dcterms:created xsi:type="dcterms:W3CDTF">2021-04-22T06:06:00Z</dcterms:created>
  <dcterms:modified xsi:type="dcterms:W3CDTF">2023-08-26T05:53:00Z</dcterms:modified>
</cp:coreProperties>
</file>