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1" w:type="pct"/>
        <w:jc w:val="center"/>
        <w:tblInd w:w="-2198" w:type="dxa"/>
        <w:tblLook w:val="00A0"/>
      </w:tblPr>
      <w:tblGrid>
        <w:gridCol w:w="5164"/>
        <w:gridCol w:w="5497"/>
      </w:tblGrid>
      <w:tr w:rsidR="00856577" w:rsidRPr="009A20D8" w:rsidTr="002C5939">
        <w:trPr>
          <w:trHeight w:val="260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Код та назва дисципліни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77ED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8C18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1-113-3-</w:t>
            </w:r>
            <w:r w:rsidRPr="00816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Pr="008C18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</w:t>
            </w:r>
            <w:r w:rsidRPr="00D518E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Моделювання бізнес-процесів в умовах конкуренції</w:t>
            </w:r>
            <w:r w:rsidRPr="00816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18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_IV_7</w:t>
            </w:r>
          </w:p>
        </w:tc>
      </w:tr>
      <w:tr w:rsidR="00856577" w:rsidRPr="003506FE" w:rsidTr="002C5939">
        <w:trPr>
          <w:trHeight w:val="61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Рекомендується для галузі знань</w:t>
            </w:r>
            <w:r w:rsidRPr="003506FE">
              <w:rPr>
                <w:rFonts w:ascii="Times New Roman" w:hAnsi="Times New Roman"/>
                <w:i/>
                <w:color w:val="000000"/>
                <w:lang w:val="uk-UA"/>
              </w:rPr>
              <w:t xml:space="preserve"> (спеціально</w:t>
            </w:r>
            <w:r w:rsidRPr="003506FE">
              <w:rPr>
                <w:rFonts w:ascii="Times New Roman" w:hAnsi="Times New Roman"/>
                <w:i/>
                <w:color w:val="000000"/>
                <w:lang w:val="uk-UA"/>
              </w:rPr>
              <w:t>с</w:t>
            </w:r>
            <w:r w:rsidRPr="003506FE">
              <w:rPr>
                <w:rFonts w:ascii="Times New Roman" w:hAnsi="Times New Roman"/>
                <w:i/>
                <w:color w:val="000000"/>
                <w:lang w:val="uk-UA"/>
              </w:rPr>
              <w:t>ті, освітньої програми)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3506FE" w:rsidRDefault="00856577" w:rsidP="008C18BC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 xml:space="preserve">11 Математика та статистика, </w:t>
            </w:r>
          </w:p>
          <w:p w:rsidR="00856577" w:rsidRPr="003506FE" w:rsidRDefault="00856577" w:rsidP="008C18BC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113 Прикладна математика,  ОП «Облік, аналітика та моделювання бізнес-систем»</w:t>
            </w:r>
          </w:p>
        </w:tc>
      </w:tr>
      <w:tr w:rsidR="00856577" w:rsidRPr="003506FE" w:rsidTr="002C5939">
        <w:trPr>
          <w:trHeight w:val="245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Кафедра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Обчислювальної математики та математичної кіберн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>е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>тики</w:t>
            </w:r>
          </w:p>
        </w:tc>
      </w:tr>
      <w:tr w:rsidR="00856577" w:rsidRPr="003506FE" w:rsidTr="002C5939">
        <w:trPr>
          <w:trHeight w:val="170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П.І.П. НПП (за можливості)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Наконечна Т.В. 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856577" w:rsidRPr="003506FE" w:rsidTr="002C5939">
        <w:trPr>
          <w:trHeight w:val="7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Рівень ВО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Перший (бакалаврський)</w:t>
            </w:r>
          </w:p>
        </w:tc>
      </w:tr>
      <w:tr w:rsidR="00856577" w:rsidRPr="003506FE" w:rsidTr="002C5939">
        <w:trPr>
          <w:trHeight w:val="32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Курс, семестр</w:t>
            </w:r>
            <w:r w:rsidRPr="003506FE">
              <w:rPr>
                <w:rFonts w:ascii="Times New Roman" w:hAnsi="Times New Roman"/>
                <w:i/>
                <w:color w:val="000000"/>
                <w:lang w:val="uk-UA"/>
              </w:rPr>
              <w:t xml:space="preserve"> (в якому буде викладатись)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4C0B2C">
              <w:rPr>
                <w:rFonts w:ascii="Times New Roman" w:hAnsi="Times New Roman"/>
                <w:color w:val="000000"/>
              </w:rPr>
              <w:t xml:space="preserve"> </w:t>
            </w:r>
            <w:r w:rsidRPr="003506FE">
              <w:rPr>
                <w:rFonts w:ascii="Times New Roman" w:hAnsi="Times New Roman"/>
                <w:color w:val="000000"/>
              </w:rPr>
              <w:t>курс (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3506FE">
              <w:rPr>
                <w:rFonts w:ascii="Times New Roman" w:hAnsi="Times New Roman"/>
                <w:color w:val="000000"/>
              </w:rPr>
              <w:t xml:space="preserve"> семестр)</w:t>
            </w:r>
          </w:p>
        </w:tc>
      </w:tr>
      <w:tr w:rsidR="00856577" w:rsidRPr="003506FE" w:rsidTr="002C5939">
        <w:trPr>
          <w:trHeight w:val="190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Мова викладання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українська</w:t>
            </w:r>
          </w:p>
        </w:tc>
      </w:tr>
      <w:tr w:rsidR="00856577" w:rsidRPr="003506FE" w:rsidTr="002C5939">
        <w:trPr>
          <w:trHeight w:val="438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3506FE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vertAlign w:val="superscript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Пререквізити (передумови вивчення дисципл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 xml:space="preserve">ни) 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56577" w:rsidRPr="003506FE" w:rsidRDefault="00856577" w:rsidP="002771ED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506FE">
              <w:rPr>
                <w:rFonts w:ascii="Times New Roman" w:hAnsi="Times New Roman"/>
                <w:color w:val="000000"/>
                <w:lang w:val="uk-UA"/>
              </w:rPr>
              <w:t>Інформаційні технології, оптимізаційні методи та м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>делі, основи бізнесу</w:t>
            </w:r>
            <w:r w:rsidRPr="003506FE">
              <w:rPr>
                <w:b/>
                <w:bCs/>
                <w:lang w:val="uk-UA"/>
              </w:rPr>
              <w:t xml:space="preserve"> </w:t>
            </w:r>
          </w:p>
        </w:tc>
      </w:tr>
      <w:tr w:rsidR="00856577" w:rsidRPr="00550F11" w:rsidTr="002C5939">
        <w:trPr>
          <w:trHeight w:val="61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D82B69" w:rsidRDefault="00856577" w:rsidP="00D82B6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82B69">
              <w:rPr>
                <w:rFonts w:ascii="Times New Roman" w:hAnsi="Times New Roman"/>
                <w:color w:val="000000"/>
                <w:lang w:val="uk-UA"/>
              </w:rPr>
              <w:t>Мета вивчення дисципліни: Формування у студентів теоретичних і практичних знань з основ створення м</w:t>
            </w:r>
            <w:r w:rsidRPr="00D82B69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D82B69">
              <w:rPr>
                <w:rFonts w:ascii="Times New Roman" w:hAnsi="Times New Roman"/>
                <w:color w:val="000000"/>
                <w:lang w:val="uk-UA"/>
              </w:rPr>
              <w:t>делей бізнес-процесів, їх використання для підсилення фінансово-господарської та маркетингової діяльності підприємств та організацій будь-якої галузі економіки та форми власності; ознайомлення із сучасними інфо</w:t>
            </w:r>
            <w:r w:rsidRPr="00D82B69">
              <w:rPr>
                <w:rFonts w:ascii="Times New Roman" w:hAnsi="Times New Roman"/>
                <w:color w:val="000000"/>
                <w:lang w:val="uk-UA"/>
              </w:rPr>
              <w:t>р</w:t>
            </w:r>
            <w:r w:rsidRPr="00D82B69">
              <w:rPr>
                <w:rFonts w:ascii="Times New Roman" w:hAnsi="Times New Roman"/>
                <w:color w:val="000000"/>
                <w:lang w:val="uk-UA"/>
              </w:rPr>
              <w:t>маційними технологіями та їх використанням для п</w:t>
            </w:r>
            <w:r w:rsidRPr="00D82B69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D82B69">
              <w:rPr>
                <w:rFonts w:ascii="Times New Roman" w:hAnsi="Times New Roman"/>
                <w:color w:val="000000"/>
                <w:lang w:val="uk-UA"/>
              </w:rPr>
              <w:t>будови моделей; вивчення технологій конструювання та програмування для систематизації бізнес-процесів.</w:t>
            </w:r>
          </w:p>
        </w:tc>
      </w:tr>
      <w:tr w:rsidR="00856577" w:rsidRPr="003506FE" w:rsidTr="002C5939">
        <w:trPr>
          <w:trHeight w:val="61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BA124A" w:rsidRDefault="00856577" w:rsidP="00BA124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BA124A">
              <w:rPr>
                <w:rFonts w:ascii="Times New Roman" w:hAnsi="Times New Roman"/>
                <w:color w:val="000000"/>
                <w:lang w:val="uk-UA"/>
              </w:rPr>
              <w:t>На сьогоднішній день діяльність суб’єктів економіки в сучасному суспільстві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не можлива без використання економіко-математичного моделюва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ня. Розвиток і</w:t>
            </w:r>
          </w:p>
          <w:p w:rsidR="00856577" w:rsidRPr="00F65953" w:rsidRDefault="00856577" w:rsidP="00BA12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124A">
              <w:rPr>
                <w:rFonts w:ascii="Times New Roman" w:hAnsi="Times New Roman"/>
                <w:color w:val="000000"/>
                <w:lang w:val="uk-UA"/>
              </w:rPr>
              <w:t xml:space="preserve">вдосконалення математичних методів вимагають від фахівців знання економіки,менеджменту, інформатики, програмування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і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інших спеціальних дисци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лін,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пов’яза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них з інформаційними системами і технологіями. Я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що об’єднати ці знання і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спрямувати їх на створення си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с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теми, яка б повністю автоматизувала всі функції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упра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ління та бізнес-процеси на підприємстві, то результ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том буде автоматизована</w:t>
            </w:r>
            <w:r w:rsidRPr="003506F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інформаційна сист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е</w:t>
            </w:r>
            <w:r w:rsidRPr="00BA124A">
              <w:rPr>
                <w:rFonts w:ascii="Times New Roman" w:hAnsi="Times New Roman"/>
                <w:color w:val="000000"/>
                <w:lang w:val="uk-UA"/>
              </w:rPr>
              <w:t>ма.</w:t>
            </w:r>
          </w:p>
        </w:tc>
      </w:tr>
      <w:tr w:rsidR="00856577" w:rsidRPr="00550F11" w:rsidTr="002C5939">
        <w:trPr>
          <w:trHeight w:val="61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Чого можна навчитися</w:t>
            </w:r>
            <w:r w:rsidRPr="008C18B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(результати навчання)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2C5939" w:rsidRDefault="00856577" w:rsidP="002C593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2C5939">
              <w:rPr>
                <w:rFonts w:ascii="Times New Roman" w:hAnsi="Times New Roman"/>
                <w:color w:val="000000"/>
                <w:lang w:val="uk-UA"/>
              </w:rPr>
              <w:t>Застосовувати відповідні економіко-математичні мет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 xml:space="preserve">ди та моделі для вирішення економічних задач. </w:t>
            </w:r>
          </w:p>
          <w:p w:rsidR="00856577" w:rsidRPr="002C5939" w:rsidRDefault="00856577" w:rsidP="002C593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2C5939">
              <w:rPr>
                <w:rFonts w:ascii="Times New Roman" w:hAnsi="Times New Roman"/>
                <w:color w:val="000000"/>
                <w:lang w:val="uk-UA"/>
              </w:rPr>
              <w:t>Ідентифікувати джерела та розуміти методологію в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 xml:space="preserve">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 </w:t>
            </w:r>
          </w:p>
          <w:p w:rsidR="00856577" w:rsidRPr="00C76FF1" w:rsidRDefault="00856577" w:rsidP="002C59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C5939">
              <w:rPr>
                <w:rFonts w:ascii="Times New Roman" w:hAnsi="Times New Roman"/>
                <w:color w:val="000000"/>
                <w:lang w:val="uk-UA"/>
              </w:rPr>
              <w:t>Використовувати інформаційні та комунікаційні техн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логії для вирішення соціально-економічних завдань, підготовки та представлення аналітичних звітів.</w:t>
            </w:r>
          </w:p>
        </w:tc>
      </w:tr>
      <w:tr w:rsidR="00856577" w:rsidRPr="00EA490F" w:rsidTr="00B137F3">
        <w:trPr>
          <w:trHeight w:val="616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</w:t>
            </w:r>
            <w:r w:rsidRPr="008C18B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(компетентності)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56577" w:rsidRPr="002C5939" w:rsidRDefault="00856577" w:rsidP="002C593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2C5939">
              <w:rPr>
                <w:rFonts w:ascii="Times New Roman" w:hAnsi="Times New Roman"/>
                <w:color w:val="000000"/>
                <w:lang w:val="uk-UA"/>
              </w:rPr>
              <w:t>Здатність прогнозувати на основі стандартних теорет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чних та економетричних моделей соціально-економічні процеси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550F11">
              <w:rPr>
                <w:rFonts w:ascii="Times New Roman" w:hAnsi="Times New Roman"/>
                <w:color w:val="000000"/>
              </w:rPr>
              <w:t xml:space="preserve"> </w:t>
            </w:r>
            <w:r w:rsidRPr="002C5939">
              <w:rPr>
                <w:rFonts w:ascii="Times New Roman" w:hAnsi="Times New Roman"/>
                <w:color w:val="000000"/>
                <w:lang w:val="uk-UA"/>
              </w:rPr>
              <w:t>Здатність розуміти особливості організації і технології бізнес-процесів</w:t>
            </w:r>
          </w:p>
        </w:tc>
      </w:tr>
      <w:tr w:rsidR="00856577" w:rsidRPr="009A20D8" w:rsidTr="002C5939">
        <w:trPr>
          <w:trHeight w:val="361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2C5939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2C5939">
              <w:rPr>
                <w:rFonts w:ascii="Times New Roman" w:hAnsi="Times New Roman"/>
                <w:color w:val="000000"/>
                <w:lang w:val="uk-UA"/>
              </w:rPr>
              <w:t>електронні методичні матеріали,  статистичні пакети</w:t>
            </w:r>
          </w:p>
        </w:tc>
      </w:tr>
      <w:tr w:rsidR="00856577" w:rsidRPr="009A20D8" w:rsidTr="002C5939">
        <w:trPr>
          <w:trHeight w:val="204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Види навчальних занять </w:t>
            </w:r>
          </w:p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F65953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59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856577" w:rsidRPr="009A20D8" w:rsidTr="002C5939">
        <w:trPr>
          <w:trHeight w:val="269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F65953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A31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856577" w:rsidRPr="009A20D8" w:rsidTr="002C5939">
        <w:trPr>
          <w:trHeight w:val="211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8C18BC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кількість здобувачів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9A3195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856577" w:rsidRPr="009A20D8" w:rsidTr="002C5939">
        <w:trPr>
          <w:trHeight w:val="382"/>
          <w:jc w:val="center"/>
        </w:trPr>
        <w:tc>
          <w:tcPr>
            <w:tcW w:w="2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56577" w:rsidRPr="008C18BC" w:rsidRDefault="00856577" w:rsidP="00B7338E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  <w:lang w:val="uk-UA"/>
              </w:rPr>
            </w:pPr>
            <w:r w:rsidRPr="008C1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8C18B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577" w:rsidRPr="009A3195" w:rsidRDefault="00856577" w:rsidP="00B7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856577" w:rsidRDefault="00856577" w:rsidP="008C18BC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A3195">
        <w:rPr>
          <w:rFonts w:ascii="Times New Roman" w:hAnsi="Times New Roman"/>
          <w:sz w:val="28"/>
          <w:szCs w:val="28"/>
          <w:lang w:val="uk-UA"/>
        </w:rPr>
        <w:t xml:space="preserve">Декан факультету _____________Олена КІСЕЛЬОВА </w:t>
      </w:r>
    </w:p>
    <w:p w:rsidR="00856577" w:rsidRDefault="00856577" w:rsidP="002C5939">
      <w:pPr>
        <w:rPr>
          <w:rFonts w:ascii="Times New Roman" w:hAnsi="Times New Roman"/>
          <w:sz w:val="28"/>
          <w:szCs w:val="28"/>
          <w:lang w:val="uk-UA"/>
        </w:rPr>
      </w:pPr>
    </w:p>
    <w:sectPr w:rsidR="00856577" w:rsidSect="009A3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B1DCD"/>
    <w:multiLevelType w:val="hybridMultilevel"/>
    <w:tmpl w:val="E5C8C980"/>
    <w:lvl w:ilvl="0" w:tplc="50CE6B34">
      <w:numFmt w:val="bullet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40040"/>
    <w:rsid w:val="000569C1"/>
    <w:rsid w:val="00076A8B"/>
    <w:rsid w:val="00091298"/>
    <w:rsid w:val="00137B90"/>
    <w:rsid w:val="001D317D"/>
    <w:rsid w:val="0021587A"/>
    <w:rsid w:val="00270CA0"/>
    <w:rsid w:val="00273505"/>
    <w:rsid w:val="002771ED"/>
    <w:rsid w:val="002C5939"/>
    <w:rsid w:val="002D5910"/>
    <w:rsid w:val="003506FE"/>
    <w:rsid w:val="003E5CC9"/>
    <w:rsid w:val="003F0D19"/>
    <w:rsid w:val="004069E9"/>
    <w:rsid w:val="00412F65"/>
    <w:rsid w:val="0045124C"/>
    <w:rsid w:val="00477ED6"/>
    <w:rsid w:val="004C0B2C"/>
    <w:rsid w:val="004F0023"/>
    <w:rsid w:val="00513EF3"/>
    <w:rsid w:val="00550F11"/>
    <w:rsid w:val="005623C0"/>
    <w:rsid w:val="005743E5"/>
    <w:rsid w:val="00581688"/>
    <w:rsid w:val="005B6E54"/>
    <w:rsid w:val="005C79D7"/>
    <w:rsid w:val="005E5E4A"/>
    <w:rsid w:val="00634402"/>
    <w:rsid w:val="00671710"/>
    <w:rsid w:val="007A2BD8"/>
    <w:rsid w:val="007F5447"/>
    <w:rsid w:val="007F745A"/>
    <w:rsid w:val="008168B7"/>
    <w:rsid w:val="00841F48"/>
    <w:rsid w:val="00855509"/>
    <w:rsid w:val="00856577"/>
    <w:rsid w:val="008C18BC"/>
    <w:rsid w:val="00914BE1"/>
    <w:rsid w:val="009471E9"/>
    <w:rsid w:val="00957590"/>
    <w:rsid w:val="00981C05"/>
    <w:rsid w:val="009871BC"/>
    <w:rsid w:val="009A20D8"/>
    <w:rsid w:val="009A3195"/>
    <w:rsid w:val="009C05C4"/>
    <w:rsid w:val="00A34EDF"/>
    <w:rsid w:val="00A37CC9"/>
    <w:rsid w:val="00A61277"/>
    <w:rsid w:val="00A6357E"/>
    <w:rsid w:val="00A93914"/>
    <w:rsid w:val="00B137F3"/>
    <w:rsid w:val="00B36A6F"/>
    <w:rsid w:val="00B7338E"/>
    <w:rsid w:val="00BA124A"/>
    <w:rsid w:val="00BA55B3"/>
    <w:rsid w:val="00C529E1"/>
    <w:rsid w:val="00C76FF1"/>
    <w:rsid w:val="00D16F9E"/>
    <w:rsid w:val="00D27326"/>
    <w:rsid w:val="00D338A4"/>
    <w:rsid w:val="00D518E0"/>
    <w:rsid w:val="00D82B69"/>
    <w:rsid w:val="00DE2030"/>
    <w:rsid w:val="00E569F3"/>
    <w:rsid w:val="00E6485F"/>
    <w:rsid w:val="00EA490F"/>
    <w:rsid w:val="00EA75CE"/>
    <w:rsid w:val="00EC3467"/>
    <w:rsid w:val="00F65953"/>
    <w:rsid w:val="00F771B4"/>
    <w:rsid w:val="00F8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77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</Pages>
  <Words>424</Words>
  <Characters>2423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32</cp:revision>
  <dcterms:created xsi:type="dcterms:W3CDTF">2020-06-19T12:45:00Z</dcterms:created>
  <dcterms:modified xsi:type="dcterms:W3CDTF">2023-08-26T13:40:00Z</dcterms:modified>
</cp:coreProperties>
</file>