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1"/>
        <w:tblW w:w="9573" w:type="dxa"/>
        <w:tblInd w:w="-550" w:type="dxa"/>
        <w:tblCellMar>
          <w:left w:w="108" w:type="dxa"/>
          <w:right w:w="53" w:type="dxa"/>
        </w:tblCellMar>
        <w:tblLook w:val="04A0" w:firstRow="1" w:lastRow="0" w:firstColumn="1" w:lastColumn="0" w:noHBand="0" w:noVBand="1"/>
      </w:tblPr>
      <w:tblGrid>
        <w:gridCol w:w="3545"/>
        <w:gridCol w:w="6028"/>
      </w:tblGrid>
      <w:tr w:rsidR="005B0E03" w14:paraId="55B7C8BD" w14:textId="77777777" w:rsidTr="7C924718">
        <w:trPr>
          <w:trHeight w:val="658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666198" w14:textId="77777777" w:rsidR="005B0E03" w:rsidRDefault="00E818DF" w:rsidP="00E818DF">
            <w:r>
              <w:t xml:space="preserve">Код та назва дисципліни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3F58647" w14:textId="0D9DFE5C" w:rsidR="005B0E03" w:rsidRDefault="00BA76C7" w:rsidP="00E818DF">
            <w:r w:rsidRPr="00BA76C7">
              <w:rPr>
                <w:b/>
                <w:bCs/>
                <w:sz w:val="24"/>
                <w:szCs w:val="24"/>
              </w:rPr>
              <w:t>1-113-2-13_</w:t>
            </w:r>
            <w:r w:rsidR="00286F70" w:rsidRPr="00B36356">
              <w:t xml:space="preserve"> </w:t>
            </w:r>
            <w:proofErr w:type="spellStart"/>
            <w:r w:rsidR="00286F70" w:rsidRPr="00B36356">
              <w:t>Sparse</w:t>
            </w:r>
            <w:proofErr w:type="spellEnd"/>
            <w:r w:rsidR="00286F70" w:rsidRPr="00B36356">
              <w:t xml:space="preserve"> моделювання динамічних процесів</w:t>
            </w:r>
          </w:p>
        </w:tc>
      </w:tr>
      <w:tr w:rsidR="005B0E03" w14:paraId="7244E9EE" w14:textId="77777777" w:rsidTr="7C924718">
        <w:trPr>
          <w:trHeight w:val="891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E7A835D" w14:textId="77777777" w:rsidR="005B0E03" w:rsidRDefault="00E818DF" w:rsidP="00E818DF">
            <w:r>
              <w:t xml:space="preserve">Рекомендується для галузі </w:t>
            </w:r>
          </w:p>
          <w:p w14:paraId="6ED7E89D" w14:textId="77777777" w:rsidR="005B0E03" w:rsidRDefault="00E818DF" w:rsidP="00E818DF">
            <w:r>
              <w:t>знань</w:t>
            </w:r>
            <w:r>
              <w:rPr>
                <w:i/>
              </w:rPr>
              <w:t xml:space="preserve"> </w:t>
            </w:r>
            <w:r>
              <w:rPr>
                <w:i/>
                <w:sz w:val="20"/>
              </w:rPr>
              <w:t>(спеціальності, освітньої програми)</w:t>
            </w:r>
            <w:r>
              <w:rPr>
                <w:i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4CF2733" w14:textId="77777777" w:rsidR="005B0E03" w:rsidRDefault="00E818DF" w:rsidP="00E818DF">
            <w:pPr>
              <w:numPr>
                <w:ilvl w:val="0"/>
                <w:numId w:val="1"/>
              </w:numPr>
              <w:ind w:hanging="353"/>
            </w:pPr>
            <w:r>
              <w:t xml:space="preserve">Математика та статистика,  </w:t>
            </w:r>
          </w:p>
          <w:p w14:paraId="276825B2" w14:textId="6F79616F" w:rsidR="005B0E03" w:rsidRDefault="4C403636" w:rsidP="5076CE16">
            <w:r>
              <w:t xml:space="preserve">113 </w:t>
            </w:r>
            <w:r w:rsidR="6135EF74">
              <w:t xml:space="preserve">Прикладна математика </w:t>
            </w:r>
            <w:r>
              <w:t>ОП</w:t>
            </w:r>
            <w:r w:rsidR="3D3254E2">
              <w:t xml:space="preserve"> </w:t>
            </w:r>
            <w:r w:rsidR="3D3254E2" w:rsidRPr="5076CE16">
              <w:rPr>
                <w:color w:val="1F1F1F"/>
                <w:szCs w:val="28"/>
              </w:rPr>
              <w:t>Комп’ютерне моделювання та технології програмування</w:t>
            </w:r>
            <w:r w:rsidRPr="5076CE16">
              <w:rPr>
                <w:sz w:val="44"/>
                <w:szCs w:val="44"/>
              </w:rPr>
              <w:t xml:space="preserve"> </w:t>
            </w:r>
          </w:p>
        </w:tc>
      </w:tr>
      <w:tr w:rsidR="005B0E03" w14:paraId="2855B6A5" w14:textId="77777777" w:rsidTr="7C924718">
        <w:trPr>
          <w:trHeight w:val="390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6233109" w14:textId="77777777" w:rsidR="005B0E03" w:rsidRDefault="00E818DF" w:rsidP="00E818DF">
            <w:r>
              <w:t xml:space="preserve">Кафедра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1EC4324D" w14:textId="77777777" w:rsidR="005B0E03" w:rsidRDefault="00E818DF" w:rsidP="00E818DF">
            <w:r>
              <w:t xml:space="preserve"> Комп'ютерних технологій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B0E03" w14:paraId="62FE04E8" w14:textId="77777777" w:rsidTr="7C924718">
        <w:trPr>
          <w:trHeight w:val="409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72274B56" w14:textId="77777777" w:rsidR="005B0E03" w:rsidRDefault="00E818DF" w:rsidP="00E818DF">
            <w:r>
              <w:t xml:space="preserve">П.І.П. НПП </w:t>
            </w:r>
            <w:r>
              <w:rPr>
                <w:sz w:val="20"/>
              </w:rPr>
              <w:t>(за можливості)</w:t>
            </w:r>
            <w:r>
              <w:t xml:space="preserve">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9D1C14B" w14:textId="77777777" w:rsidR="005B0E03" w:rsidRDefault="00E818DF" w:rsidP="00E818DF">
            <w:r>
              <w:t>Зайцев Вадим Григорович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B0E03" w14:paraId="16800ADD" w14:textId="77777777" w:rsidTr="7C924718">
        <w:trPr>
          <w:trHeight w:val="401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FF5BCB5" w14:textId="77777777" w:rsidR="005B0E03" w:rsidRDefault="00E818DF" w:rsidP="00E818DF">
            <w:r>
              <w:t xml:space="preserve">Рівень ВО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5F42212" w14:textId="0DC54350" w:rsidR="005B0E03" w:rsidRDefault="00E818DF" w:rsidP="00E818DF">
            <w:r>
              <w:t xml:space="preserve"> І (</w:t>
            </w:r>
            <w:r w:rsidR="19743E42">
              <w:t>бакалав</w:t>
            </w:r>
            <w:r>
              <w:t xml:space="preserve">рський) </w:t>
            </w:r>
            <w:r w:rsidRPr="5076CE16">
              <w:rPr>
                <w:rFonts w:ascii="Calibri" w:eastAsia="Calibri" w:hAnsi="Calibri" w:cs="Calibri"/>
                <w:sz w:val="22"/>
              </w:rPr>
              <w:t xml:space="preserve"> </w:t>
            </w:r>
            <w:bookmarkStart w:id="0" w:name="_GoBack"/>
            <w:bookmarkEnd w:id="0"/>
          </w:p>
        </w:tc>
      </w:tr>
      <w:tr w:rsidR="005B0E03" w14:paraId="2CA5456B" w14:textId="77777777" w:rsidTr="7C924718">
        <w:trPr>
          <w:trHeight w:val="564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48EB1970" w14:textId="3717BF44" w:rsidR="005B0E03" w:rsidRDefault="00E818DF" w:rsidP="00E818DF">
            <w:r>
              <w:t>Курс, семестр</w:t>
            </w:r>
            <w:r w:rsidRPr="5076CE16">
              <w:rPr>
                <w:i/>
                <w:iCs/>
              </w:rPr>
              <w:t xml:space="preserve"> </w:t>
            </w:r>
            <w:r>
              <w:br/>
            </w:r>
            <w:r w:rsidRPr="5076CE16">
              <w:rPr>
                <w:i/>
                <w:iCs/>
                <w:sz w:val="20"/>
                <w:szCs w:val="20"/>
              </w:rPr>
              <w:t>(в якому буде викладатись)</w:t>
            </w:r>
            <w:r w:rsidRPr="5076CE16">
              <w:rPr>
                <w:i/>
                <w:iCs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14928A9" w14:textId="51D5D4DC" w:rsidR="005B0E03" w:rsidRDefault="00E818DF" w:rsidP="5076CE16">
            <w:r>
              <w:t xml:space="preserve"> </w:t>
            </w:r>
            <w:r w:rsidR="1827FAFE">
              <w:t xml:space="preserve">3, </w:t>
            </w:r>
            <w:r w:rsidR="173C39DB">
              <w:t>4</w:t>
            </w:r>
            <w:r>
              <w:t xml:space="preserve"> курс</w:t>
            </w:r>
          </w:p>
        </w:tc>
      </w:tr>
      <w:tr w:rsidR="005B0E03" w14:paraId="6EBBF969" w14:textId="77777777" w:rsidTr="7C924718">
        <w:trPr>
          <w:trHeight w:val="402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5ECFC2B6" w14:textId="77777777" w:rsidR="005B0E03" w:rsidRDefault="00E818DF" w:rsidP="00E818DF">
            <w:r>
              <w:t xml:space="preserve">Мова викладання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654C5EF" w14:textId="77777777" w:rsidR="005B0E03" w:rsidRDefault="00E818DF" w:rsidP="00E818DF">
            <w:r>
              <w:t xml:space="preserve"> українська 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B0E03" w14:paraId="6238EFD1" w14:textId="77777777" w:rsidTr="7C924718">
        <w:trPr>
          <w:trHeight w:val="660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526F2AD" w14:textId="77777777" w:rsidR="005B0E03" w:rsidRDefault="00E818DF" w:rsidP="00E818DF">
            <w:pPr>
              <w:jc w:val="both"/>
            </w:pPr>
            <w:proofErr w:type="spellStart"/>
            <w:r>
              <w:t>Пререквізити</w:t>
            </w:r>
            <w:proofErr w:type="spellEnd"/>
            <w:r>
              <w:t xml:space="preserve"> (передумови вивчення дисципліни) 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8DF41F" w14:textId="409BD26C" w:rsidR="005B0E03" w:rsidRDefault="00E818DF" w:rsidP="00E818DF">
            <w:r w:rsidRPr="7C924718">
              <w:rPr>
                <w:sz w:val="24"/>
                <w:szCs w:val="24"/>
              </w:rPr>
              <w:t xml:space="preserve">Знання з математичного аналізу, диференціальних рівнянь, </w:t>
            </w:r>
            <w:r w:rsidR="25417BE3" w:rsidRPr="7C924718">
              <w:rPr>
                <w:sz w:val="24"/>
                <w:szCs w:val="24"/>
              </w:rPr>
              <w:t xml:space="preserve">чисельних методів </w:t>
            </w:r>
            <w:r w:rsidRPr="7C924718"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B0E03" w14:paraId="01BF3C3F" w14:textId="77777777" w:rsidTr="7C924718">
        <w:trPr>
          <w:trHeight w:val="775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4F0695B" w14:textId="77777777" w:rsidR="005B0E03" w:rsidRDefault="00E818DF" w:rsidP="00E818DF">
            <w:r>
              <w:t xml:space="preserve">Що буде вивчатися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EB13CE5" w14:textId="25F60E24" w:rsidR="005B0E03" w:rsidRDefault="00E818DF" w:rsidP="00E818DF">
            <w:pPr>
              <w:jc w:val="both"/>
            </w:pPr>
            <w:r w:rsidRPr="0A076AE5">
              <w:rPr>
                <w:sz w:val="22"/>
              </w:rPr>
              <w:t xml:space="preserve">Практичне ознайомлення з принципами реконструювання математичних моделей, на основі даних часових рядів, у вигляді систем </w:t>
            </w:r>
            <w:r w:rsidR="7E3322F1" w:rsidRPr="0A076AE5">
              <w:rPr>
                <w:sz w:val="22"/>
              </w:rPr>
              <w:t>звичайних диференціальних рівнянь</w:t>
            </w:r>
            <w:r w:rsidRPr="0A076AE5">
              <w:rPr>
                <w:sz w:val="22"/>
              </w:rPr>
              <w:t xml:space="preserve">.  </w:t>
            </w:r>
          </w:p>
        </w:tc>
      </w:tr>
      <w:tr w:rsidR="005B0E03" w14:paraId="68B0B5D8" w14:textId="77777777" w:rsidTr="7C924718">
        <w:trPr>
          <w:trHeight w:val="1080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A6E7DB8" w14:textId="77777777" w:rsidR="005B0E03" w:rsidRDefault="00E818DF" w:rsidP="00E818DF">
            <w:r>
              <w:t xml:space="preserve">Чому це цікаво/треба вивчати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016FDA43" w14:textId="17700BDE" w:rsidR="005B0E03" w:rsidRDefault="60980289" w:rsidP="0A076AE5">
            <w:pPr>
              <w:jc w:val="both"/>
              <w:rPr>
                <w:sz w:val="22"/>
              </w:rPr>
            </w:pPr>
            <w:r w:rsidRPr="0A076AE5">
              <w:rPr>
                <w:sz w:val="22"/>
              </w:rPr>
              <w:t>Пошук прихованої інформації з даних часового ряду дає м</w:t>
            </w:r>
            <w:r w:rsidR="00E818DF" w:rsidRPr="0A076AE5">
              <w:rPr>
                <w:sz w:val="22"/>
              </w:rPr>
              <w:t>ожливість побудови математичної моделі, якої ще немає. Дає основ</w:t>
            </w:r>
            <w:r w:rsidR="4067CCFD" w:rsidRPr="0A076AE5">
              <w:rPr>
                <w:sz w:val="22"/>
              </w:rPr>
              <w:t>и м</w:t>
            </w:r>
            <w:r w:rsidR="00E818DF" w:rsidRPr="0A076AE5">
              <w:rPr>
                <w:sz w:val="22"/>
              </w:rPr>
              <w:t>ет</w:t>
            </w:r>
            <w:r w:rsidR="5E078D0F" w:rsidRPr="0A076AE5">
              <w:rPr>
                <w:sz w:val="22"/>
              </w:rPr>
              <w:t>одів</w:t>
            </w:r>
            <w:r w:rsidR="00E818DF" w:rsidRPr="0A076AE5">
              <w:rPr>
                <w:sz w:val="22"/>
              </w:rPr>
              <w:t xml:space="preserve"> побудови математичної моделі</w:t>
            </w:r>
            <w:r w:rsidR="78A61BCA" w:rsidRPr="0A076AE5">
              <w:rPr>
                <w:sz w:val="22"/>
              </w:rPr>
              <w:t xml:space="preserve">  процесу</w:t>
            </w:r>
            <w:r w:rsidR="00E818DF" w:rsidRPr="0A076AE5">
              <w:rPr>
                <w:sz w:val="22"/>
              </w:rPr>
              <w:t>, з використанням розрідженого (</w:t>
            </w:r>
            <w:proofErr w:type="spellStart"/>
            <w:r w:rsidR="00E818DF" w:rsidRPr="0A076AE5">
              <w:rPr>
                <w:sz w:val="22"/>
              </w:rPr>
              <w:t>sparse</w:t>
            </w:r>
            <w:proofErr w:type="spellEnd"/>
            <w:r w:rsidR="00E818DF" w:rsidRPr="0A076AE5">
              <w:rPr>
                <w:sz w:val="22"/>
              </w:rPr>
              <w:t xml:space="preserve">) моделювання. </w:t>
            </w:r>
          </w:p>
        </w:tc>
      </w:tr>
      <w:tr w:rsidR="005B0E03" w14:paraId="18CCF89C" w14:textId="77777777" w:rsidTr="7C924718">
        <w:trPr>
          <w:trHeight w:val="1049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5BF9B2" w14:textId="77777777" w:rsidR="005B0E03" w:rsidRDefault="00E818DF" w:rsidP="00E818DF">
            <w:pPr>
              <w:jc w:val="both"/>
            </w:pPr>
            <w:r>
              <w:t>Чого можна навчитися</w:t>
            </w:r>
            <w:r>
              <w:rPr>
                <w:i/>
              </w:rPr>
              <w:t xml:space="preserve"> </w:t>
            </w:r>
            <w:r>
              <w:rPr>
                <w:i/>
                <w:sz w:val="24"/>
              </w:rPr>
              <w:t>(результати навчання)</w:t>
            </w:r>
            <w:r>
              <w:rPr>
                <w:i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9523AF3" w14:textId="786207D2" w:rsidR="005B0E03" w:rsidRDefault="00E818DF" w:rsidP="00E818DF">
            <w:pPr>
              <w:jc w:val="both"/>
            </w:pPr>
            <w:r w:rsidRPr="0A076AE5">
              <w:rPr>
                <w:sz w:val="22"/>
              </w:rPr>
              <w:t>Основам пошуку схованої інформації</w:t>
            </w:r>
            <w:r w:rsidR="7F0CB22E" w:rsidRPr="0A076AE5">
              <w:rPr>
                <w:sz w:val="22"/>
              </w:rPr>
              <w:t xml:space="preserve">, </w:t>
            </w:r>
            <w:r w:rsidRPr="0A076AE5">
              <w:rPr>
                <w:sz w:val="22"/>
              </w:rPr>
              <w:t xml:space="preserve">використанню  нелінійного </w:t>
            </w:r>
            <w:r w:rsidR="5E5F24C7" w:rsidRPr="0A076AE5">
              <w:rPr>
                <w:sz w:val="22"/>
              </w:rPr>
              <w:t>рекурентного аналізу</w:t>
            </w:r>
            <w:r w:rsidRPr="0A076AE5">
              <w:rPr>
                <w:sz w:val="22"/>
              </w:rPr>
              <w:t xml:space="preserve">, технології </w:t>
            </w:r>
            <w:proofErr w:type="spellStart"/>
            <w:r w:rsidRPr="0A076AE5">
              <w:rPr>
                <w:sz w:val="24"/>
                <w:szCs w:val="24"/>
              </w:rPr>
              <w:t>sparse</w:t>
            </w:r>
            <w:proofErr w:type="spellEnd"/>
            <w:r w:rsidRPr="0A076AE5">
              <w:rPr>
                <w:sz w:val="22"/>
              </w:rPr>
              <w:t xml:space="preserve"> побудови математичної моделі, етапам перевірки її на адекватність реальному процесу. </w:t>
            </w:r>
          </w:p>
        </w:tc>
      </w:tr>
      <w:tr w:rsidR="005B0E03" w14:paraId="30C72A2A" w14:textId="77777777" w:rsidTr="7C924718">
        <w:trPr>
          <w:trHeight w:val="1027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9D528B1" w14:textId="77777777" w:rsidR="005B0E03" w:rsidRDefault="00E818DF" w:rsidP="00E818DF">
            <w:r>
              <w:t>Як можна користуватися набутими знаннями і уміннями</w:t>
            </w:r>
            <w:r>
              <w:rPr>
                <w:i/>
              </w:rPr>
              <w:t xml:space="preserve"> </w:t>
            </w:r>
            <w:r>
              <w:rPr>
                <w:i/>
                <w:sz w:val="24"/>
              </w:rPr>
              <w:t>(компетентності)</w:t>
            </w:r>
            <w:r>
              <w:rPr>
                <w:i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2804A5E" w14:textId="2CC3ED16" w:rsidR="005B0E03" w:rsidRDefault="00E818DF" w:rsidP="0A076AE5">
            <w:pPr>
              <w:ind w:right="51"/>
              <w:jc w:val="both"/>
            </w:pPr>
            <w:r w:rsidRPr="7C924718">
              <w:rPr>
                <w:sz w:val="22"/>
              </w:rPr>
              <w:t xml:space="preserve"> </w:t>
            </w:r>
            <w:r w:rsidR="73F165FE" w:rsidRPr="7C924718">
              <w:rPr>
                <w:sz w:val="22"/>
              </w:rPr>
              <w:t>Р</w:t>
            </w:r>
            <w:r w:rsidRPr="7C924718">
              <w:rPr>
                <w:sz w:val="22"/>
              </w:rPr>
              <w:t xml:space="preserve">озробляти програми для прогнозування; керування, оптимізації роботи </w:t>
            </w:r>
            <w:proofErr w:type="spellStart"/>
            <w:r w:rsidRPr="7C924718">
              <w:rPr>
                <w:sz w:val="22"/>
              </w:rPr>
              <w:t>техпроцесу</w:t>
            </w:r>
            <w:proofErr w:type="spellEnd"/>
            <w:r w:rsidR="104C8EF6" w:rsidRPr="7C924718">
              <w:rPr>
                <w:sz w:val="22"/>
              </w:rPr>
              <w:t xml:space="preserve">,   </w:t>
            </w:r>
            <w:r w:rsidR="4CD13ECE" w:rsidRPr="7C924718">
              <w:rPr>
                <w:sz w:val="22"/>
              </w:rPr>
              <w:t xml:space="preserve">з </w:t>
            </w:r>
            <w:r w:rsidR="104C8EF6" w:rsidRPr="7C924718">
              <w:rPr>
                <w:sz w:val="22"/>
              </w:rPr>
              <w:t>використ</w:t>
            </w:r>
            <w:r w:rsidR="141897CD" w:rsidRPr="7C924718">
              <w:rPr>
                <w:sz w:val="22"/>
              </w:rPr>
              <w:t>анням</w:t>
            </w:r>
            <w:r w:rsidR="104C8EF6" w:rsidRPr="7C924718">
              <w:rPr>
                <w:sz w:val="22"/>
              </w:rPr>
              <w:t xml:space="preserve"> сучасн</w:t>
            </w:r>
            <w:r w:rsidR="08AFCF59" w:rsidRPr="7C924718">
              <w:rPr>
                <w:sz w:val="22"/>
              </w:rPr>
              <w:t>их</w:t>
            </w:r>
            <w:r w:rsidR="104C8EF6" w:rsidRPr="7C924718">
              <w:rPr>
                <w:sz w:val="22"/>
              </w:rPr>
              <w:t xml:space="preserve"> засоб</w:t>
            </w:r>
            <w:r w:rsidR="2D192DAD" w:rsidRPr="7C924718">
              <w:rPr>
                <w:sz w:val="22"/>
              </w:rPr>
              <w:t>ів</w:t>
            </w:r>
            <w:r w:rsidR="104C8EF6" w:rsidRPr="7C924718">
              <w:rPr>
                <w:sz w:val="22"/>
              </w:rPr>
              <w:t xml:space="preserve"> моделювання та пошук схованої інформації</w:t>
            </w:r>
            <w:r w:rsidR="7DCB4CE9" w:rsidRPr="7C924718">
              <w:rPr>
                <w:sz w:val="22"/>
              </w:rPr>
              <w:t xml:space="preserve"> на основі  математичної моделі, </w:t>
            </w:r>
            <w:r w:rsidR="713B3061" w:rsidRPr="7C924718">
              <w:rPr>
                <w:sz w:val="22"/>
              </w:rPr>
              <w:t>яку</w:t>
            </w:r>
            <w:r w:rsidR="6011055F" w:rsidRPr="7C924718">
              <w:rPr>
                <w:sz w:val="22"/>
              </w:rPr>
              <w:t xml:space="preserve"> </w:t>
            </w:r>
            <w:r w:rsidR="7DCB4CE9" w:rsidRPr="7C924718">
              <w:rPr>
                <w:sz w:val="22"/>
              </w:rPr>
              <w:t>реконструюва</w:t>
            </w:r>
            <w:r w:rsidR="28C729E6" w:rsidRPr="7C924718">
              <w:rPr>
                <w:sz w:val="22"/>
              </w:rPr>
              <w:t>л</w:t>
            </w:r>
            <w:r w:rsidR="7DCB4CE9" w:rsidRPr="7C924718">
              <w:rPr>
                <w:sz w:val="22"/>
              </w:rPr>
              <w:t>и</w:t>
            </w:r>
            <w:r w:rsidR="1A5812D4" w:rsidRPr="7C924718">
              <w:rPr>
                <w:sz w:val="22"/>
              </w:rPr>
              <w:t>.</w:t>
            </w:r>
            <w:r w:rsidRPr="7C924718">
              <w:rPr>
                <w:sz w:val="22"/>
              </w:rPr>
              <w:t xml:space="preserve"> </w:t>
            </w:r>
          </w:p>
        </w:tc>
      </w:tr>
      <w:tr w:rsidR="005B0E03" w14:paraId="746AF270" w14:textId="77777777" w:rsidTr="7C924718">
        <w:trPr>
          <w:trHeight w:val="377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6C3CC2C6" w14:textId="77777777" w:rsidR="005B0E03" w:rsidRDefault="00E818DF" w:rsidP="00E818DF">
            <w:pPr>
              <w:jc w:val="both"/>
            </w:pPr>
            <w:r>
              <w:t xml:space="preserve">Інформаційне забезпечення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2A5AFDE7" w14:textId="77777777" w:rsidR="005B0E03" w:rsidRDefault="00E818DF" w:rsidP="00E818DF">
            <w:r>
              <w:t>винесено до додатку 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B0E03" w14:paraId="181ABE20" w14:textId="77777777" w:rsidTr="7C924718">
        <w:trPr>
          <w:trHeight w:val="333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7687DB7A" w14:textId="77777777" w:rsidR="005B0E03" w:rsidRDefault="00E818DF" w:rsidP="00E818DF">
            <w:r>
              <w:t xml:space="preserve">Види навчальних занять 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672A6659" w14:textId="77777777" w:rsidR="005B0E03" w:rsidRDefault="005B0E03" w:rsidP="00E818DF"/>
        </w:tc>
      </w:tr>
      <w:tr w:rsidR="005B0E03" w14:paraId="5EC798ED" w14:textId="77777777" w:rsidTr="7C924718">
        <w:trPr>
          <w:trHeight w:val="556"/>
        </w:trPr>
        <w:tc>
          <w:tcPr>
            <w:tcW w:w="35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1F1F2D10" w14:textId="77777777" w:rsidR="005B0E03" w:rsidRDefault="00E818DF" w:rsidP="00E818DF">
            <w:r>
              <w:rPr>
                <w:i/>
                <w:sz w:val="24"/>
              </w:rPr>
              <w:t xml:space="preserve">(лекції, практичні, семінарські, лабораторні заняття тощо) </w:t>
            </w:r>
          </w:p>
        </w:tc>
        <w:tc>
          <w:tcPr>
            <w:tcW w:w="602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37873EC3" w14:textId="77777777" w:rsidR="005B0E03" w:rsidRDefault="00E818DF" w:rsidP="00E818DF">
            <w:r>
              <w:t xml:space="preserve"> лекційні і лабораторні заняття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B0E03" w14:paraId="21BDB5F1" w14:textId="77777777" w:rsidTr="7C924718">
        <w:trPr>
          <w:trHeight w:val="660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99A72D" w14:textId="77777777" w:rsidR="005B0E03" w:rsidRDefault="00E818DF" w:rsidP="00E818DF">
            <w:r>
              <w:t xml:space="preserve">Вид семестрового контролю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3572E0FC" w14:textId="77777777" w:rsidR="005B0E03" w:rsidRDefault="00E818DF" w:rsidP="00E818DF">
            <w:r>
              <w:t xml:space="preserve"> </w:t>
            </w:r>
            <w:proofErr w:type="spellStart"/>
            <w:r>
              <w:t>диф</w:t>
            </w:r>
            <w:proofErr w:type="spellEnd"/>
            <w:r>
              <w:t>. залік.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5B0E03" w14:paraId="719D34E0" w14:textId="77777777" w:rsidTr="7C924718">
        <w:trPr>
          <w:trHeight w:val="658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737B64F9" w14:textId="77777777" w:rsidR="005B0E03" w:rsidRDefault="00E818DF" w:rsidP="00E818DF">
            <w:r>
              <w:t>Максимальна кількість здобувачів</w:t>
            </w:r>
            <w:r>
              <w:rPr>
                <w:vertAlign w:val="superscript"/>
              </w:rPr>
              <w:t xml:space="preserve"> 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  <w:vAlign w:val="center"/>
          </w:tcPr>
          <w:p w14:paraId="075C731D" w14:textId="42B97D9A" w:rsidR="005B0E03" w:rsidRPr="00E818DF" w:rsidRDefault="4BD028CD" w:rsidP="0A076AE5">
            <w:r>
              <w:t>30</w:t>
            </w:r>
          </w:p>
        </w:tc>
      </w:tr>
      <w:tr w:rsidR="005B0E03" w14:paraId="3CA8EB97" w14:textId="77777777" w:rsidTr="7C924718">
        <w:trPr>
          <w:trHeight w:val="329"/>
        </w:trPr>
        <w:tc>
          <w:tcPr>
            <w:tcW w:w="3545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47C05536" w14:textId="77777777" w:rsidR="005B0E03" w:rsidRDefault="00E818DF" w:rsidP="00E818DF">
            <w:r>
              <w:t xml:space="preserve">Мінімальна кількість </w:t>
            </w:r>
            <w:proofErr w:type="spellStart"/>
            <w:r>
              <w:t>здо</w:t>
            </w:r>
            <w:proofErr w:type="spellEnd"/>
            <w:r>
              <w:t>-</w:t>
            </w:r>
          </w:p>
        </w:tc>
        <w:tc>
          <w:tcPr>
            <w:tcW w:w="6027" w:type="dxa"/>
            <w:tcBorders>
              <w:top w:val="single" w:sz="6" w:space="0" w:color="000000" w:themeColor="text1"/>
              <w:left w:val="single" w:sz="6" w:space="0" w:color="000000" w:themeColor="text1"/>
              <w:bottom w:val="nil"/>
              <w:right w:val="single" w:sz="6" w:space="0" w:color="000000" w:themeColor="text1"/>
            </w:tcBorders>
          </w:tcPr>
          <w:p w14:paraId="0A37501D" w14:textId="77777777" w:rsidR="005B0E03" w:rsidRDefault="005B0E03" w:rsidP="00E818DF"/>
        </w:tc>
      </w:tr>
      <w:tr w:rsidR="005B0E03" w14:paraId="03141235" w14:textId="77777777" w:rsidTr="7C924718">
        <w:trPr>
          <w:trHeight w:val="607"/>
        </w:trPr>
        <w:tc>
          <w:tcPr>
            <w:tcW w:w="3545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61B15364" w14:textId="77777777" w:rsidR="005B0E03" w:rsidRDefault="00E818DF" w:rsidP="00E818DF">
            <w:proofErr w:type="spellStart"/>
            <w:r>
              <w:t>бувачів</w:t>
            </w:r>
            <w:proofErr w:type="spellEnd"/>
            <w:r>
              <w:t xml:space="preserve"> </w:t>
            </w:r>
            <w:r>
              <w:rPr>
                <w:i/>
                <w:sz w:val="24"/>
              </w:rPr>
              <w:t xml:space="preserve">(тільки для </w:t>
            </w:r>
            <w:proofErr w:type="spellStart"/>
            <w:r>
              <w:rPr>
                <w:i/>
                <w:sz w:val="24"/>
              </w:rPr>
              <w:t>мовних</w:t>
            </w:r>
            <w:proofErr w:type="spellEnd"/>
            <w:r>
              <w:rPr>
                <w:i/>
                <w:sz w:val="24"/>
              </w:rPr>
              <w:t xml:space="preserve"> та творчих дисциплін)</w:t>
            </w:r>
            <w:r>
              <w:rPr>
                <w:i/>
                <w:color w:val="0000FF"/>
              </w:rPr>
              <w:t xml:space="preserve"> </w:t>
            </w:r>
          </w:p>
        </w:tc>
        <w:tc>
          <w:tcPr>
            <w:tcW w:w="6027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6" w:space="0" w:color="000000" w:themeColor="text1"/>
            </w:tcBorders>
          </w:tcPr>
          <w:p w14:paraId="5DAB6C7B" w14:textId="77777777" w:rsidR="005B0E03" w:rsidRDefault="005B0E03" w:rsidP="00E818DF"/>
        </w:tc>
      </w:tr>
    </w:tbl>
    <w:p w14:paraId="29D6B04F" w14:textId="77777777" w:rsidR="005B0E03" w:rsidRDefault="00E818DF" w:rsidP="00E818DF">
      <w:pPr>
        <w:ind w:left="17"/>
      </w:pPr>
      <w:r>
        <w:t xml:space="preserve"> </w:t>
      </w:r>
    </w:p>
    <w:p w14:paraId="1182A842" w14:textId="77777777" w:rsidR="005B0E03" w:rsidRDefault="00E818DF" w:rsidP="00E818DF">
      <w:r>
        <w:t>Декан факультету             _____________  Олена КІСЕЛЬОВА</w:t>
      </w:r>
      <w:r>
        <w:rPr>
          <w:sz w:val="22"/>
        </w:rPr>
        <w:t xml:space="preserve"> </w:t>
      </w:r>
    </w:p>
    <w:sectPr w:rsidR="005B0E03">
      <w:pgSz w:w="12240" w:h="15840"/>
      <w:pgMar w:top="1440" w:right="1399" w:bottom="1440" w:left="1968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73210"/>
    <w:multiLevelType w:val="hybridMultilevel"/>
    <w:tmpl w:val="82FA30DC"/>
    <w:lvl w:ilvl="0" w:tplc="AD540B2E">
      <w:start w:val="11"/>
      <w:numFmt w:val="decimal"/>
      <w:lvlText w:val="%1"/>
      <w:lvlJc w:val="left"/>
      <w:pPr>
        <w:ind w:left="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1BCB55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5386686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264D0E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CCC6D3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148DC6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A6CAB5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80229A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2C00FB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E03"/>
    <w:rsid w:val="00286F70"/>
    <w:rsid w:val="005B0E03"/>
    <w:rsid w:val="00745DC4"/>
    <w:rsid w:val="00BA76C7"/>
    <w:rsid w:val="00E818DF"/>
    <w:rsid w:val="01D543C2"/>
    <w:rsid w:val="0202681B"/>
    <w:rsid w:val="02102E25"/>
    <w:rsid w:val="03982961"/>
    <w:rsid w:val="056E0ECE"/>
    <w:rsid w:val="08AFCF59"/>
    <w:rsid w:val="0A076AE5"/>
    <w:rsid w:val="0B805FF6"/>
    <w:rsid w:val="0C6B66FF"/>
    <w:rsid w:val="0CD21115"/>
    <w:rsid w:val="0E47F3DF"/>
    <w:rsid w:val="104C8EF6"/>
    <w:rsid w:val="13EE46B4"/>
    <w:rsid w:val="141897CD"/>
    <w:rsid w:val="173C39DB"/>
    <w:rsid w:val="1827FAFE"/>
    <w:rsid w:val="19743E42"/>
    <w:rsid w:val="1A5812D4"/>
    <w:rsid w:val="25417BE3"/>
    <w:rsid w:val="280CE775"/>
    <w:rsid w:val="28C729E6"/>
    <w:rsid w:val="2C90F513"/>
    <w:rsid w:val="2CC5E01B"/>
    <w:rsid w:val="2D192DAD"/>
    <w:rsid w:val="33EE5374"/>
    <w:rsid w:val="3D3254E2"/>
    <w:rsid w:val="3DD116F8"/>
    <w:rsid w:val="3E4AD6C4"/>
    <w:rsid w:val="4067CCFD"/>
    <w:rsid w:val="45DF06A2"/>
    <w:rsid w:val="4A4670C7"/>
    <w:rsid w:val="4B6272B9"/>
    <w:rsid w:val="4BD028CD"/>
    <w:rsid w:val="4C403636"/>
    <w:rsid w:val="4CD13ECE"/>
    <w:rsid w:val="5076CE16"/>
    <w:rsid w:val="57A0EACC"/>
    <w:rsid w:val="584E3F21"/>
    <w:rsid w:val="58E2776A"/>
    <w:rsid w:val="59AA6EFB"/>
    <w:rsid w:val="5E078D0F"/>
    <w:rsid w:val="5E5F24C7"/>
    <w:rsid w:val="6011055F"/>
    <w:rsid w:val="60980289"/>
    <w:rsid w:val="61094BFA"/>
    <w:rsid w:val="6135EF74"/>
    <w:rsid w:val="6C43AC74"/>
    <w:rsid w:val="6DDF7CD5"/>
    <w:rsid w:val="713B3061"/>
    <w:rsid w:val="73F165FE"/>
    <w:rsid w:val="77D3B60E"/>
    <w:rsid w:val="7883C45B"/>
    <w:rsid w:val="78A61BCA"/>
    <w:rsid w:val="79B38E36"/>
    <w:rsid w:val="7A87AC0C"/>
    <w:rsid w:val="7ACF8FB0"/>
    <w:rsid w:val="7BA0ECA0"/>
    <w:rsid w:val="7C641AA6"/>
    <w:rsid w:val="7C924718"/>
    <w:rsid w:val="7CB4958B"/>
    <w:rsid w:val="7CD8E0F9"/>
    <w:rsid w:val="7D3CBD01"/>
    <w:rsid w:val="7DCB4CE9"/>
    <w:rsid w:val="7E3322F1"/>
    <w:rsid w:val="7F0CB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2A8A3"/>
  <w15:docId w15:val="{1E70AB60-8824-4ACD-B1B5-C8F5BCE79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7CC22D53CFA9B747B64DF609E65A6742" ma:contentTypeVersion="17" ma:contentTypeDescription="Створення нового документа." ma:contentTypeScope="" ma:versionID="220b0ed729bdac1068d1de6f2af072c2">
  <xsd:schema xmlns:xsd="http://www.w3.org/2001/XMLSchema" xmlns:xs="http://www.w3.org/2001/XMLSchema" xmlns:p="http://schemas.microsoft.com/office/2006/metadata/properties" xmlns:ns2="35054344-dbad-4482-8e4a-ceb3c17a4950" xmlns:ns3="8c6bda3d-5fa6-45db-a5ca-99999e54e3c4" targetNamespace="http://schemas.microsoft.com/office/2006/metadata/properties" ma:root="true" ma:fieldsID="4bde395320029e052b28fbb1531333af" ns2:_="" ns3:_="">
    <xsd:import namespace="35054344-dbad-4482-8e4a-ceb3c17a4950"/>
    <xsd:import namespace="8c6bda3d-5fa6-45db-a5ca-99999e54e3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54344-dbad-4482-8e4a-ceb3c17a49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Теги зображень" ma:readOnly="false" ma:fieldId="{5cf76f15-5ced-4ddc-b409-7134ff3c332f}" ma:taxonomyMulti="true" ma:sspId="17726aeb-5403-40da-a427-b7640bdfe0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bda3d-5fa6-45db-a5ca-99999e54e3c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7ae570e-8f6f-4bce-9d13-162651a508dd}" ma:internalName="TaxCatchAll" ma:showField="CatchAllData" ma:web="8c6bda3d-5fa6-45db-a5ca-99999e54e3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5054344-dbad-4482-8e4a-ceb3c17a4950">
      <Terms xmlns="http://schemas.microsoft.com/office/infopath/2007/PartnerControls"/>
    </lcf76f155ced4ddcb4097134ff3c332f>
    <TaxCatchAll xmlns="8c6bda3d-5fa6-45db-a5ca-99999e54e3c4" xsi:nil="true"/>
  </documentManagement>
</p:properties>
</file>

<file path=customXml/itemProps1.xml><?xml version="1.0" encoding="utf-8"?>
<ds:datastoreItem xmlns:ds="http://schemas.openxmlformats.org/officeDocument/2006/customXml" ds:itemID="{E474B8BE-2AAB-403B-B677-EEF2876EEF4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054344-dbad-4482-8e4a-ceb3c17a4950"/>
    <ds:schemaRef ds:uri="8c6bda3d-5fa6-45db-a5ca-99999e54e3c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F434A5-C792-462C-B807-8F461B7210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B662744-D65A-473D-A688-8CF98EB627A1}">
  <ds:schemaRefs>
    <ds:schemaRef ds:uri="http://schemas.microsoft.com/office/2006/metadata/properties"/>
    <ds:schemaRef ds:uri="http://schemas.microsoft.com/office/infopath/2007/PartnerControls"/>
    <ds:schemaRef ds:uri="35054344-dbad-4482-8e4a-ceb3c17a4950"/>
    <ds:schemaRef ds:uri="8c6bda3d-5fa6-45db-a5ca-99999e54e3c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1231</Words>
  <Characters>702</Characters>
  <Application>Microsoft Office Word</Application>
  <DocSecurity>0</DocSecurity>
  <Lines>5</Lines>
  <Paragraphs>3</Paragraphs>
  <ScaleCrop>false</ScaleCrop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Олександр Юхименко</dc:creator>
  <cp:keywords/>
  <cp:lastModifiedBy>LiBo</cp:lastModifiedBy>
  <cp:revision>8</cp:revision>
  <dcterms:created xsi:type="dcterms:W3CDTF">2022-11-21T10:12:00Z</dcterms:created>
  <dcterms:modified xsi:type="dcterms:W3CDTF">2023-08-24T08:59:00Z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0x0101007CC22D53CFA9B747B64DF609E65A6742</vt:lpwstr>
  </property>
  <property fmtid="{D5CDD505-2E9C-101B-9397-08002B2CF9AE}" pid="3" name="MediaServiceImageTags">
    <vt:lpwstr/>
  </property>
</Properties>
</file>