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5" w:type="pct"/>
        <w:tblInd w:w="-601" w:type="dxa"/>
        <w:tblLook w:val="04A0" w:firstRow="1" w:lastRow="0" w:firstColumn="1" w:lastColumn="0" w:noHBand="0" w:noVBand="1"/>
      </w:tblPr>
      <w:tblGrid>
        <w:gridCol w:w="4363"/>
        <w:gridCol w:w="6330"/>
      </w:tblGrid>
      <w:tr w:rsidR="00CC22B3" w:rsidRPr="00C00569" w14:paraId="3A3B0C36" w14:textId="77777777" w:rsidTr="00CC22B3">
        <w:trPr>
          <w:trHeight w:val="122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4C9B00C" w14:textId="77EDA0BC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5B28D9" w14:textId="350B86C4" w:rsidR="00CC22B3" w:rsidRPr="00BA525C" w:rsidRDefault="00CC22B3" w:rsidP="00E224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C22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1-113-2-</w:t>
            </w:r>
            <w:r w:rsidR="00E224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</w:t>
            </w:r>
            <w:r w:rsidRPr="00CC22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_Менеджмент програмного </w:t>
            </w:r>
            <w:proofErr w:type="spellStart"/>
            <w:r w:rsidRPr="00CC22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забезпечення_IV</w:t>
            </w:r>
            <w:proofErr w:type="spellEnd"/>
          </w:p>
        </w:tc>
      </w:tr>
      <w:tr w:rsidR="00CC22B3" w:rsidRPr="00C00569" w14:paraId="21A7128C" w14:textId="77777777" w:rsidTr="00CC22B3">
        <w:trPr>
          <w:trHeight w:val="529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35C0AF6" w14:textId="723C4B86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81E124" w14:textId="11B23839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525C">
              <w:rPr>
                <w:rFonts w:ascii="Times New Roman" w:hAnsi="Times New Roman"/>
                <w:sz w:val="24"/>
                <w:szCs w:val="24"/>
              </w:rPr>
              <w:t>11 Математика та статистика</w:t>
            </w:r>
          </w:p>
        </w:tc>
      </w:tr>
      <w:tr w:rsidR="00CC22B3" w:rsidRPr="00C00569" w14:paraId="7DF75C6C" w14:textId="77777777" w:rsidTr="00CC22B3">
        <w:trPr>
          <w:trHeight w:val="90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958DEE9" w14:textId="0E2A4965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52C25E" w14:textId="0130E749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Комп’ютерних технологій</w:t>
            </w:r>
          </w:p>
        </w:tc>
      </w:tr>
      <w:tr w:rsidR="00CC22B3" w:rsidRPr="00C00569" w14:paraId="796520B5" w14:textId="77777777" w:rsidTr="00CC22B3">
        <w:trPr>
          <w:trHeight w:val="90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60776B0" w14:textId="074E68F5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350AF61" w14:textId="5B062730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Доцент, </w:t>
            </w:r>
            <w:proofErr w:type="spellStart"/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к.т.н</w:t>
            </w:r>
            <w:proofErr w:type="spellEnd"/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Золотько</w:t>
            </w:r>
            <w:proofErr w:type="spellEnd"/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К.Є.</w:t>
            </w:r>
          </w:p>
        </w:tc>
      </w:tr>
      <w:tr w:rsidR="00CC22B3" w:rsidRPr="00C00569" w14:paraId="2C82CD3D" w14:textId="77777777" w:rsidTr="00CC22B3">
        <w:trPr>
          <w:trHeight w:val="90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07E6596" w14:textId="661D3A7F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733E270" w14:textId="39F45CF0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Перший (бакалаврський)</w:t>
            </w:r>
          </w:p>
        </w:tc>
      </w:tr>
      <w:tr w:rsidR="00CC22B3" w:rsidRPr="00C00569" w14:paraId="6EC33F74" w14:textId="77777777" w:rsidTr="00CC22B3">
        <w:trPr>
          <w:trHeight w:val="90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626A92E" w14:textId="0A59FC85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8B97B7D" w14:textId="47028DF1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4</w:t>
            </w:r>
          </w:p>
        </w:tc>
      </w:tr>
      <w:tr w:rsidR="00CC22B3" w:rsidRPr="00C00569" w14:paraId="7B01439C" w14:textId="77777777" w:rsidTr="00CC22B3">
        <w:trPr>
          <w:trHeight w:val="90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234F157" w14:textId="393940C0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ADEA46" w14:textId="77777777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CC22B3" w:rsidRPr="00C00569" w14:paraId="61AD374B" w14:textId="77777777" w:rsidTr="00CC22B3">
        <w:trPr>
          <w:trHeight w:val="677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A488783" w14:textId="6475D5B2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  <w:r w:rsidRPr="00A37CC9">
              <w:rPr>
                <w:rFonts w:ascii="Times New Roman" w:hAnsi="Times New Roman"/>
                <w:b/>
                <w:color w:val="0033CC"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EC90AB9" w14:textId="2FF29FC4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525C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Програмування, </w:t>
            </w:r>
            <w:r w:rsidRPr="00BA5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Спеціальні мови програмування, </w:t>
            </w:r>
            <w:proofErr w:type="spellStart"/>
            <w:r w:rsidRPr="00BA525C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BA5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25C">
              <w:rPr>
                <w:rFonts w:ascii="Times New Roman" w:hAnsi="Times New Roman"/>
                <w:sz w:val="24"/>
                <w:szCs w:val="24"/>
              </w:rPr>
              <w:t>побудови</w:t>
            </w:r>
            <w:proofErr w:type="spellEnd"/>
            <w:r w:rsidRPr="00BA5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25C">
              <w:rPr>
                <w:rFonts w:ascii="Times New Roman" w:hAnsi="Times New Roman"/>
                <w:sz w:val="24"/>
                <w:szCs w:val="24"/>
              </w:rPr>
              <w:t>ефективних</w:t>
            </w:r>
            <w:proofErr w:type="spellEnd"/>
            <w:r w:rsidRPr="00BA5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25C">
              <w:rPr>
                <w:rFonts w:ascii="Times New Roman" w:hAnsi="Times New Roman"/>
                <w:sz w:val="24"/>
                <w:szCs w:val="24"/>
              </w:rPr>
              <w:t>алгоритмів</w:t>
            </w:r>
            <w:proofErr w:type="spellEnd"/>
            <w:r w:rsidRPr="00BA5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A525C">
              <w:rPr>
                <w:rFonts w:ascii="Times New Roman" w:hAnsi="Times New Roman"/>
                <w:sz w:val="24"/>
                <w:szCs w:val="24"/>
              </w:rPr>
              <w:t>WEB-дизайн та WEB-</w:t>
            </w:r>
            <w:proofErr w:type="spellStart"/>
            <w:r w:rsidRPr="00BA525C">
              <w:rPr>
                <w:rFonts w:ascii="Times New Roman" w:hAnsi="Times New Roman"/>
                <w:sz w:val="24"/>
                <w:szCs w:val="24"/>
              </w:rPr>
              <w:t>програмування</w:t>
            </w:r>
            <w:proofErr w:type="spellEnd"/>
          </w:p>
        </w:tc>
      </w:tr>
      <w:tr w:rsidR="00CC22B3" w:rsidRPr="00EB30F2" w14:paraId="7C817B0C" w14:textId="77777777" w:rsidTr="00CC22B3">
        <w:trPr>
          <w:trHeight w:val="677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DA9B413" w14:textId="1794069A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BA93E8C" w14:textId="52925BC2" w:rsidR="00CC22B3" w:rsidRPr="00BA525C" w:rsidRDefault="00CC22B3" w:rsidP="00CC22B3">
            <w:pPr>
              <w:pStyle w:val="Default"/>
              <w:numPr>
                <w:ilvl w:val="0"/>
                <w:numId w:val="1"/>
              </w:numPr>
              <w:tabs>
                <w:tab w:val="left" w:pos="237"/>
              </w:tabs>
              <w:ind w:left="31" w:firstLine="3"/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BA525C">
              <w:rPr>
                <w:rFonts w:ascii="Times New Roman" w:hAnsi="Times New Roman" w:cs="Times New Roman"/>
                <w:lang w:val="uk-UA"/>
              </w:rPr>
              <w:t>основні методики створення програмного забезпечення прикладних обчислювальних технологій та баз даних;</w:t>
            </w:r>
          </w:p>
          <w:p w14:paraId="50D46015" w14:textId="77777777" w:rsidR="00CC22B3" w:rsidRPr="00BA525C" w:rsidRDefault="00CC22B3" w:rsidP="00CC22B3">
            <w:pPr>
              <w:pStyle w:val="Default"/>
              <w:numPr>
                <w:ilvl w:val="0"/>
                <w:numId w:val="1"/>
              </w:numPr>
              <w:tabs>
                <w:tab w:val="left" w:pos="237"/>
              </w:tabs>
              <w:ind w:left="31" w:firstLine="3"/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BA525C">
              <w:rPr>
                <w:rFonts w:ascii="Times New Roman" w:hAnsi="Times New Roman" w:cs="Times New Roman"/>
                <w:lang w:val="uk-UA"/>
              </w:rPr>
              <w:t>проектування інформаційно-аналітичних систем;</w:t>
            </w:r>
          </w:p>
          <w:p w14:paraId="13CEB84F" w14:textId="7C7B5081" w:rsidR="00CC22B3" w:rsidRPr="00BA525C" w:rsidRDefault="00CC22B3" w:rsidP="00CC22B3">
            <w:pPr>
              <w:pStyle w:val="Default"/>
              <w:numPr>
                <w:ilvl w:val="0"/>
                <w:numId w:val="1"/>
              </w:numPr>
              <w:tabs>
                <w:tab w:val="left" w:pos="237"/>
              </w:tabs>
              <w:ind w:left="31" w:firstLine="3"/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BA525C">
              <w:rPr>
                <w:rFonts w:ascii="Times New Roman" w:hAnsi="Times New Roman" w:cs="Times New Roman"/>
                <w:lang w:val="uk-UA"/>
              </w:rPr>
              <w:t>основні етапи розробки програмного забезпечення та його основних елементів</w:t>
            </w:r>
          </w:p>
        </w:tc>
      </w:tr>
      <w:tr w:rsidR="00CC22B3" w:rsidRPr="00C00569" w14:paraId="277C118A" w14:textId="77777777" w:rsidTr="00CC22B3">
        <w:trPr>
          <w:trHeight w:val="677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617956D" w14:textId="24CDFBDE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CA2F0E" w14:textId="0C6FD3A9" w:rsidR="00CC22B3" w:rsidRPr="00F06668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666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Роз’яснюються етапи, моделі та </w:t>
            </w:r>
            <w:proofErr w:type="spellStart"/>
            <w:r w:rsidRPr="00F0666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методолгії</w:t>
            </w:r>
            <w:proofErr w:type="spellEnd"/>
            <w:r w:rsidRPr="00F0666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розробки програмного забезпечення </w:t>
            </w:r>
          </w:p>
        </w:tc>
      </w:tr>
      <w:tr w:rsidR="00CC22B3" w:rsidRPr="00E224B5" w14:paraId="67C619C5" w14:textId="77777777" w:rsidTr="00CC22B3">
        <w:trPr>
          <w:trHeight w:val="677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61CE286" w14:textId="0D4436CA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B3961D" w14:textId="54CB0503" w:rsidR="00CC22B3" w:rsidRPr="00BA525C" w:rsidRDefault="00CC22B3" w:rsidP="00CC22B3">
            <w:pPr>
              <w:pStyle w:val="Default"/>
              <w:numPr>
                <w:ilvl w:val="0"/>
                <w:numId w:val="1"/>
              </w:numPr>
              <w:tabs>
                <w:tab w:val="left" w:pos="237"/>
              </w:tabs>
              <w:ind w:left="31" w:firstLine="3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25C">
              <w:rPr>
                <w:rFonts w:ascii="Times New Roman" w:hAnsi="Times New Roman" w:cs="Times New Roman"/>
                <w:lang w:val="uk-UA"/>
              </w:rPr>
              <w:t xml:space="preserve">Поєднувати методи математичного та комп’ютерного моделювання з неформальними процедурами експертного аналізу для пошуку оптимальних рішень. </w:t>
            </w:r>
          </w:p>
          <w:p w14:paraId="7C4BC0C7" w14:textId="0B8C3336" w:rsidR="00CC22B3" w:rsidRPr="00BA525C" w:rsidRDefault="00CC22B3" w:rsidP="00CC22B3">
            <w:pPr>
              <w:pStyle w:val="Default"/>
              <w:numPr>
                <w:ilvl w:val="0"/>
                <w:numId w:val="1"/>
              </w:numPr>
              <w:tabs>
                <w:tab w:val="left" w:pos="237"/>
              </w:tabs>
              <w:ind w:left="31" w:firstLine="3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25C">
              <w:rPr>
                <w:rFonts w:ascii="Times New Roman" w:hAnsi="Times New Roman" w:cs="Times New Roman"/>
                <w:lang w:val="uk-UA"/>
              </w:rPr>
              <w:t xml:space="preserve">Вміти розробляти проекти зі створення і впровадження інформаційних систем і технологій, відповідну проектну документацію, процедури і засоби підтримки управління життєвим циклом проекту, управляти проектами. </w:t>
            </w:r>
          </w:p>
          <w:p w14:paraId="6601A28E" w14:textId="67816263" w:rsidR="00CC22B3" w:rsidRPr="00BA525C" w:rsidRDefault="00CC22B3" w:rsidP="00CC22B3">
            <w:pPr>
              <w:pStyle w:val="Default"/>
              <w:numPr>
                <w:ilvl w:val="0"/>
                <w:numId w:val="1"/>
              </w:numPr>
              <w:tabs>
                <w:tab w:val="left" w:pos="237"/>
              </w:tabs>
              <w:ind w:left="31" w:firstLine="3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25C">
              <w:rPr>
                <w:rFonts w:ascii="Times New Roman" w:hAnsi="Times New Roman" w:cs="Times New Roman"/>
                <w:lang w:val="uk-UA"/>
              </w:rPr>
              <w:t xml:space="preserve">Демонструвати навички професійного спілкування, включаючи усну та письмову комунікацію українською мовою та принаймні однією з офіційних мов ЄС. </w:t>
            </w:r>
          </w:p>
        </w:tc>
      </w:tr>
      <w:tr w:rsidR="00CC22B3" w:rsidRPr="00B07ED0" w14:paraId="6F279E05" w14:textId="77777777" w:rsidTr="00CC22B3">
        <w:trPr>
          <w:trHeight w:val="677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B14787A" w14:textId="0CF68D45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43E6AE6" w14:textId="69A8521E" w:rsidR="00CC22B3" w:rsidRPr="00BA525C" w:rsidRDefault="00CC22B3" w:rsidP="00CC22B3">
            <w:pPr>
              <w:pStyle w:val="Default"/>
              <w:numPr>
                <w:ilvl w:val="0"/>
                <w:numId w:val="1"/>
              </w:numPr>
              <w:tabs>
                <w:tab w:val="left" w:pos="237"/>
              </w:tabs>
              <w:ind w:left="31" w:firstLine="3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25C">
              <w:rPr>
                <w:rFonts w:ascii="Times New Roman" w:hAnsi="Times New Roman" w:cs="Times New Roman"/>
                <w:lang w:val="uk-UA"/>
              </w:rPr>
              <w:t xml:space="preserve">Здатність керувати проектами, організовувати командну роботу, проявляти ініціативу з удосконалення діяльності, брати відповідальність за результати діяльності команди. </w:t>
            </w:r>
          </w:p>
          <w:p w14:paraId="4EA82AFF" w14:textId="79634726" w:rsidR="00CC22B3" w:rsidRPr="00BA525C" w:rsidRDefault="00CC22B3" w:rsidP="00CC22B3">
            <w:pPr>
              <w:pStyle w:val="Default"/>
              <w:numPr>
                <w:ilvl w:val="0"/>
                <w:numId w:val="1"/>
              </w:numPr>
              <w:tabs>
                <w:tab w:val="left" w:pos="237"/>
              </w:tabs>
              <w:ind w:left="31" w:firstLine="3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25C">
              <w:rPr>
                <w:rFonts w:ascii="Times New Roman" w:hAnsi="Times New Roman" w:cs="Times New Roman"/>
                <w:lang w:val="uk-UA"/>
              </w:rPr>
              <w:t xml:space="preserve">Знання та розуміння предметної області та розуміння професійної діяльності. </w:t>
            </w:r>
          </w:p>
          <w:p w14:paraId="7D5DC4B2" w14:textId="68E7D3E9" w:rsidR="00CC22B3" w:rsidRPr="00BA525C" w:rsidRDefault="00CC22B3" w:rsidP="00CC22B3">
            <w:pPr>
              <w:pStyle w:val="Default"/>
              <w:numPr>
                <w:ilvl w:val="0"/>
                <w:numId w:val="1"/>
              </w:numPr>
              <w:tabs>
                <w:tab w:val="left" w:pos="237"/>
              </w:tabs>
              <w:ind w:left="31" w:firstLine="3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25C">
              <w:rPr>
                <w:rFonts w:ascii="Times New Roman" w:hAnsi="Times New Roman" w:cs="Times New Roman"/>
                <w:lang w:val="uk-UA"/>
              </w:rPr>
              <w:t xml:space="preserve">Здатність експлуатувати та обслуговувати програмне забезпечення автоматизованих та інформаційних систем різного призначення. </w:t>
            </w:r>
          </w:p>
          <w:p w14:paraId="114FE597" w14:textId="20B97334" w:rsidR="00CC22B3" w:rsidRPr="00BA525C" w:rsidRDefault="00CC22B3" w:rsidP="00CC22B3">
            <w:pPr>
              <w:pStyle w:val="Default"/>
              <w:numPr>
                <w:ilvl w:val="0"/>
                <w:numId w:val="1"/>
              </w:numPr>
              <w:tabs>
                <w:tab w:val="left" w:pos="237"/>
              </w:tabs>
              <w:ind w:left="31" w:firstLine="3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25C">
              <w:rPr>
                <w:rFonts w:ascii="Times New Roman" w:hAnsi="Times New Roman" w:cs="Times New Roman"/>
                <w:lang w:val="uk-UA"/>
              </w:rPr>
              <w:t xml:space="preserve">Здатність використовувати сучасні технології програмування та тестування програмного забезпечення. </w:t>
            </w:r>
          </w:p>
          <w:p w14:paraId="258BD009" w14:textId="77777777" w:rsidR="00CC22B3" w:rsidRPr="00BA525C" w:rsidRDefault="00CC22B3" w:rsidP="00CC22B3">
            <w:pPr>
              <w:pStyle w:val="Default"/>
              <w:numPr>
                <w:ilvl w:val="0"/>
                <w:numId w:val="1"/>
              </w:numPr>
              <w:tabs>
                <w:tab w:val="left" w:pos="237"/>
              </w:tabs>
              <w:ind w:left="31" w:firstLine="3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25C">
              <w:rPr>
                <w:rFonts w:ascii="Times New Roman" w:hAnsi="Times New Roman" w:cs="Times New Roman"/>
                <w:lang w:val="uk-UA"/>
              </w:rPr>
              <w:t xml:space="preserve">Організаційно-управлінська діяльність </w:t>
            </w:r>
          </w:p>
          <w:p w14:paraId="59B42621" w14:textId="091B63D3" w:rsidR="00CC22B3" w:rsidRPr="00CC22B3" w:rsidRDefault="00CC22B3" w:rsidP="00CC22B3">
            <w:pPr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31" w:firstLine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A52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Здатність створення документів встановленої звітності, використання нормативно-правових документів. </w:t>
            </w:r>
          </w:p>
        </w:tc>
      </w:tr>
      <w:tr w:rsidR="00CC22B3" w:rsidRPr="00C00569" w14:paraId="649427D6" w14:textId="77777777" w:rsidTr="00CC22B3">
        <w:trPr>
          <w:trHeight w:val="314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44502B4" w14:textId="69965825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111025A" w14:textId="77777777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ПЗ</w:t>
            </w:r>
          </w:p>
        </w:tc>
      </w:tr>
      <w:tr w:rsidR="00CC22B3" w:rsidRPr="00C00569" w14:paraId="30ED27BE" w14:textId="77777777" w:rsidTr="00CC22B3">
        <w:trPr>
          <w:trHeight w:val="572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7C0799A" w14:textId="77777777" w:rsidR="00CC22B3" w:rsidRPr="00A37CC9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14:paraId="117B8913" w14:textId="3E05F3F1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90C5170" w14:textId="77777777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14:paraId="0AE2914F" w14:textId="77777777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CC22B3" w:rsidRPr="00C00569" w14:paraId="0C98EDB6" w14:textId="77777777" w:rsidTr="00CC22B3">
        <w:trPr>
          <w:trHeight w:val="137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7363F2C" w14:textId="056C4D14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BAE2BB" w14:textId="00C1CEA4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диф.залік</w:t>
            </w:r>
            <w:proofErr w:type="spellEnd"/>
          </w:p>
        </w:tc>
      </w:tr>
      <w:tr w:rsidR="00CC22B3" w:rsidRPr="00C00569" w14:paraId="2B805BD3" w14:textId="77777777" w:rsidTr="00CC22B3">
        <w:trPr>
          <w:trHeight w:val="90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BFA4A5D" w14:textId="68C79A65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C93EF1" w14:textId="08AF9CC3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</w:tr>
      <w:tr w:rsidR="00CC22B3" w:rsidRPr="00C00569" w14:paraId="558573CA" w14:textId="77777777" w:rsidTr="00CC22B3">
        <w:trPr>
          <w:trHeight w:val="309"/>
        </w:trPr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7FADB7C" w14:textId="70666FF5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AC855F" w14:textId="0A4B1432" w:rsidR="00CC22B3" w:rsidRPr="00BA525C" w:rsidRDefault="00CC22B3" w:rsidP="00CC22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14:paraId="58AECE63" w14:textId="67AF479E" w:rsidR="00091298" w:rsidRPr="007A2BD8" w:rsidRDefault="00E224B5" w:rsidP="00E224B5">
      <w:pPr>
        <w:jc w:val="center"/>
        <w:rPr>
          <w:lang w:val="uk-UA"/>
        </w:rPr>
      </w:pPr>
      <w:r w:rsidRPr="00FA5893">
        <w:rPr>
          <w:sz w:val="28"/>
          <w:szCs w:val="28"/>
          <w:lang w:val="uk-UA"/>
        </w:rPr>
        <w:t>Декан факультету             _____________</w:t>
      </w:r>
      <w:r w:rsidRPr="00FA5893">
        <w:rPr>
          <w:sz w:val="28"/>
          <w:szCs w:val="28"/>
          <w:lang w:val="uk-UA"/>
        </w:rPr>
        <w:tab/>
      </w:r>
      <w:r w:rsidRPr="00FA5893">
        <w:rPr>
          <w:sz w:val="28"/>
          <w:szCs w:val="28"/>
          <w:lang w:val="uk-UA"/>
        </w:rPr>
        <w:tab/>
        <w:t>Олена КІСЕЛЬОВА</w:t>
      </w:r>
      <w:bookmarkStart w:id="0" w:name="_GoBack"/>
      <w:bookmarkEnd w:id="0"/>
    </w:p>
    <w:sectPr w:rsidR="00091298" w:rsidRPr="007A2BD8" w:rsidSect="00E224B5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91298"/>
    <w:rsid w:val="002776C4"/>
    <w:rsid w:val="00342065"/>
    <w:rsid w:val="003A5D88"/>
    <w:rsid w:val="00446C30"/>
    <w:rsid w:val="004E5191"/>
    <w:rsid w:val="00512512"/>
    <w:rsid w:val="00683B65"/>
    <w:rsid w:val="00690DEC"/>
    <w:rsid w:val="006A4A42"/>
    <w:rsid w:val="00726E1A"/>
    <w:rsid w:val="007A2BD8"/>
    <w:rsid w:val="00866324"/>
    <w:rsid w:val="008F2882"/>
    <w:rsid w:val="00A02A6B"/>
    <w:rsid w:val="00A30139"/>
    <w:rsid w:val="00A93A73"/>
    <w:rsid w:val="00B07ED0"/>
    <w:rsid w:val="00BA525C"/>
    <w:rsid w:val="00CC22B3"/>
    <w:rsid w:val="00D338A4"/>
    <w:rsid w:val="00E224B5"/>
    <w:rsid w:val="00EB30F2"/>
    <w:rsid w:val="00F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6C4C"/>
  <w15:docId w15:val="{E6FF46D7-5B94-4769-BF81-AFBDBA34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footer"/>
    <w:basedOn w:val="a"/>
    <w:link w:val="a4"/>
    <w:rsid w:val="00EB3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B30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Liliia</dc:creator>
  <cp:lastModifiedBy>Liliia Bozhukha</cp:lastModifiedBy>
  <cp:revision>5</cp:revision>
  <dcterms:created xsi:type="dcterms:W3CDTF">2020-09-30T06:25:00Z</dcterms:created>
  <dcterms:modified xsi:type="dcterms:W3CDTF">2022-06-09T21:54:00Z</dcterms:modified>
</cp:coreProperties>
</file>