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0A0"/>
      </w:tblPr>
      <w:tblGrid>
        <w:gridCol w:w="4365"/>
        <w:gridCol w:w="5488"/>
      </w:tblGrid>
      <w:tr w:rsidR="009139C2" w:rsidRPr="00C00569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9139C2" w:rsidRDefault="009139C2" w:rsidP="00840C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bookmarkStart w:id="0" w:name="RANGE!C11"/>
            <w:bookmarkEnd w:id="0"/>
            <w:r w:rsidRPr="009139C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1-151-7 Елементи </w:t>
            </w:r>
            <w:proofErr w:type="spellStart"/>
            <w:r w:rsidRPr="009139C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контрольно-вимірюючих</w:t>
            </w:r>
            <w:proofErr w:type="spellEnd"/>
            <w:r w:rsidRPr="009139C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приладів</w:t>
            </w:r>
          </w:p>
        </w:tc>
      </w:tr>
      <w:tr w:rsidR="009139C2" w:rsidRPr="00C00569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292999" w:rsidRDefault="009139C2" w:rsidP="00840C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29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Pr="00292999">
              <w:rPr>
                <w:rFonts w:ascii="Times New Roman" w:hAnsi="Times New Roman"/>
                <w:sz w:val="20"/>
                <w:szCs w:val="20"/>
                <w:lang w:val="uk-UA"/>
              </w:rPr>
              <w:t>5 Автоматизація та приладобудування</w:t>
            </w:r>
          </w:p>
          <w:p w:rsidR="009139C2" w:rsidRPr="00292999" w:rsidRDefault="009139C2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92999">
              <w:rPr>
                <w:rFonts w:ascii="Times New Roman" w:hAnsi="Times New Roman"/>
                <w:sz w:val="20"/>
                <w:szCs w:val="20"/>
                <w:lang w:val="uk-UA"/>
              </w:rPr>
              <w:t>151 Автоматизація та комп’ютерно-інтегровані технології</w:t>
            </w:r>
          </w:p>
        </w:tc>
      </w:tr>
      <w:tr w:rsidR="009139C2" w:rsidRPr="00C00569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292999" w:rsidRDefault="009139C2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92999">
              <w:rPr>
                <w:rFonts w:ascii="Times New Roman" w:hAnsi="Times New Roman"/>
                <w:sz w:val="20"/>
                <w:szCs w:val="20"/>
                <w:lang w:val="uk-UA"/>
              </w:rPr>
              <w:t>Радіоелектронної автоматики</w:t>
            </w:r>
          </w:p>
        </w:tc>
      </w:tr>
      <w:tr w:rsidR="009139C2" w:rsidRPr="00A50E49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292999" w:rsidRDefault="009139C2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9139C2" w:rsidRPr="00C00569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292999" w:rsidRDefault="009139C2" w:rsidP="00737B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929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Перший (бакалаврський)</w:t>
            </w:r>
          </w:p>
        </w:tc>
      </w:tr>
      <w:tr w:rsidR="009139C2" w:rsidRPr="00C00569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292999" w:rsidRDefault="009139C2" w:rsidP="00BB5B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929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курс, </w:t>
            </w:r>
            <w:r w:rsidRPr="00292999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7 семестр </w:t>
            </w:r>
            <w:r w:rsidRPr="002929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– для студентів, що навчаються </w:t>
            </w:r>
            <w:proofErr w:type="gramStart"/>
            <w:r w:rsidRPr="002929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proofErr w:type="gramEnd"/>
            <w:r w:rsidRPr="002929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основі повної загальної середньої освіти</w:t>
            </w:r>
          </w:p>
        </w:tc>
      </w:tr>
      <w:tr w:rsidR="009139C2" w:rsidRPr="00C00569" w:rsidTr="009139C2">
        <w:trPr>
          <w:trHeight w:val="347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292999" w:rsidRDefault="009139C2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929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</w:t>
            </w:r>
          </w:p>
        </w:tc>
      </w:tr>
      <w:tr w:rsidR="009139C2" w:rsidRPr="00C00569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292999" w:rsidRDefault="009139C2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29299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математика, фізичні основи з автоматизації та комп’ютерно-інтегрованих технологій, інформаційні технології, програмування в інженерних розрахунках</w:t>
            </w:r>
          </w:p>
        </w:tc>
      </w:tr>
      <w:tr w:rsidR="009139C2" w:rsidRPr="00EE6C4B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139C2" w:rsidRPr="00292999" w:rsidRDefault="009139C2" w:rsidP="00BF0EEB">
            <w:pPr>
              <w:pStyle w:val="Default"/>
              <w:ind w:firstLine="1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2929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будовою, принципом дії та з областю застосування електровимірювальних приладів різних систем, а також набуття практичних навичок при описі метрологічних характеристик приладів.</w:t>
            </w:r>
          </w:p>
        </w:tc>
      </w:tr>
      <w:tr w:rsidR="009139C2" w:rsidRPr="00C00569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292999" w:rsidRDefault="009139C2" w:rsidP="00566B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292999">
              <w:rPr>
                <w:sz w:val="20"/>
                <w:szCs w:val="20"/>
                <w:lang w:val="uk-UA"/>
              </w:rPr>
              <w:t>Проблема правильного вибору необхідного засобу вимірювань є важливою та актуальною.</w:t>
            </w:r>
          </w:p>
        </w:tc>
      </w:tr>
      <w:tr w:rsidR="009139C2" w:rsidRPr="009139C2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292999" w:rsidRDefault="009139C2" w:rsidP="00292999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929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ПР7. Вміти застосовувати знання про основні принципи та методи вимірювання фізичних величин і основних технологічних параметрів для обґрунтування вибору засобів вимірювань та оцінювання їх метрологічних характеристик. </w:t>
            </w:r>
          </w:p>
        </w:tc>
      </w:tr>
      <w:tr w:rsidR="009139C2" w:rsidRPr="009139C2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B73287" w:rsidRDefault="009139C2" w:rsidP="00B73287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28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ФК 5. Здатність обґрунтовувати вибір технічних засобів автоматизації на основі розуміння принципів їх роботи аналізу їх властивостей, призначення і технічних характеристик з урахуванням вимог до системи автоматизації і експлуатаційних умов; мати навички налагодження технічних засобів автоматизації та систем керування. </w:t>
            </w:r>
          </w:p>
        </w:tc>
      </w:tr>
      <w:tr w:rsidR="009139C2" w:rsidRPr="00C00569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38665C" w:rsidRDefault="009139C2" w:rsidP="00386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5C">
              <w:rPr>
                <w:rFonts w:ascii="Times New Roman" w:hAnsi="Times New Roman"/>
                <w:sz w:val="20"/>
                <w:szCs w:val="20"/>
                <w:lang w:val="uk-UA"/>
              </w:rPr>
              <w:t>Конспект лекцій,</w:t>
            </w:r>
          </w:p>
          <w:p w:rsidR="009139C2" w:rsidRPr="0038665C" w:rsidRDefault="009139C2" w:rsidP="00386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8665C">
              <w:rPr>
                <w:rFonts w:ascii="Times New Roman" w:hAnsi="Times New Roman"/>
                <w:sz w:val="20"/>
                <w:szCs w:val="20"/>
                <w:lang w:val="uk-UA"/>
              </w:rPr>
              <w:t>вказівки до виконання лабораторних робіт</w:t>
            </w:r>
          </w:p>
        </w:tc>
      </w:tr>
      <w:tr w:rsidR="009139C2" w:rsidRPr="00C00569" w:rsidTr="009139C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38665C" w:rsidRDefault="009139C2" w:rsidP="00386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386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Лекції, лабораторні заняття </w:t>
            </w:r>
          </w:p>
        </w:tc>
      </w:tr>
      <w:tr w:rsidR="009139C2" w:rsidRPr="00C00569" w:rsidTr="009139C2">
        <w:trPr>
          <w:trHeight w:val="406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38665C" w:rsidRDefault="009139C2" w:rsidP="00386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86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Диф.залік</w:t>
            </w:r>
            <w:proofErr w:type="spellEnd"/>
          </w:p>
        </w:tc>
      </w:tr>
      <w:tr w:rsidR="009139C2" w:rsidRPr="00C00569" w:rsidTr="009139C2">
        <w:trPr>
          <w:trHeight w:val="40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38665C" w:rsidRDefault="009139C2" w:rsidP="00386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86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9139C2" w:rsidRPr="00C00569" w:rsidTr="009139C2">
        <w:trPr>
          <w:trHeight w:val="40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139C2" w:rsidRDefault="009139C2" w:rsidP="004514A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39C2" w:rsidRPr="0038665C" w:rsidRDefault="009139C2" w:rsidP="00386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B0570" w:rsidRDefault="004B0570" w:rsidP="007A2BD8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:rsidR="004B0570" w:rsidRPr="007A2BD8" w:rsidRDefault="004B0570">
      <w:pPr>
        <w:rPr>
          <w:lang w:val="uk-UA"/>
        </w:rPr>
      </w:pPr>
    </w:p>
    <w:sectPr w:rsidR="004B0570" w:rsidRPr="007A2BD8" w:rsidSect="0038665C">
      <w:pgSz w:w="11906" w:h="16838"/>
      <w:pgMar w:top="284" w:right="850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BD8"/>
    <w:rsid w:val="000333FA"/>
    <w:rsid w:val="000575B7"/>
    <w:rsid w:val="00091298"/>
    <w:rsid w:val="001647F5"/>
    <w:rsid w:val="0017414C"/>
    <w:rsid w:val="001A1870"/>
    <w:rsid w:val="001B04DB"/>
    <w:rsid w:val="002035F3"/>
    <w:rsid w:val="00227D34"/>
    <w:rsid w:val="00292999"/>
    <w:rsid w:val="002F362F"/>
    <w:rsid w:val="003503D3"/>
    <w:rsid w:val="00353FA5"/>
    <w:rsid w:val="003704B0"/>
    <w:rsid w:val="00374650"/>
    <w:rsid w:val="0038665C"/>
    <w:rsid w:val="003F3D23"/>
    <w:rsid w:val="004B0570"/>
    <w:rsid w:val="00510F19"/>
    <w:rsid w:val="005511A3"/>
    <w:rsid w:val="00566B56"/>
    <w:rsid w:val="00584D71"/>
    <w:rsid w:val="00585FC5"/>
    <w:rsid w:val="00596E63"/>
    <w:rsid w:val="005D7523"/>
    <w:rsid w:val="005F6A13"/>
    <w:rsid w:val="00623334"/>
    <w:rsid w:val="006A62ED"/>
    <w:rsid w:val="00737B3D"/>
    <w:rsid w:val="007A2BD8"/>
    <w:rsid w:val="0081188B"/>
    <w:rsid w:val="008176DD"/>
    <w:rsid w:val="00840C2D"/>
    <w:rsid w:val="008428AD"/>
    <w:rsid w:val="008901FB"/>
    <w:rsid w:val="009139C2"/>
    <w:rsid w:val="00925A1B"/>
    <w:rsid w:val="0094746F"/>
    <w:rsid w:val="00981C80"/>
    <w:rsid w:val="009F45BA"/>
    <w:rsid w:val="00A16031"/>
    <w:rsid w:val="00A50E49"/>
    <w:rsid w:val="00B0177D"/>
    <w:rsid w:val="00B11CF1"/>
    <w:rsid w:val="00B3413A"/>
    <w:rsid w:val="00B62747"/>
    <w:rsid w:val="00B73287"/>
    <w:rsid w:val="00B818C2"/>
    <w:rsid w:val="00B90F86"/>
    <w:rsid w:val="00BB5B7D"/>
    <w:rsid w:val="00BF0EEB"/>
    <w:rsid w:val="00C00569"/>
    <w:rsid w:val="00C032F8"/>
    <w:rsid w:val="00C62DB5"/>
    <w:rsid w:val="00CD3680"/>
    <w:rsid w:val="00D338A4"/>
    <w:rsid w:val="00DF7DE9"/>
    <w:rsid w:val="00E0483A"/>
    <w:rsid w:val="00E6434E"/>
    <w:rsid w:val="00EE6C4B"/>
    <w:rsid w:val="00EF3B6C"/>
    <w:rsid w:val="00F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2333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511A3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511A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737B3D"/>
    <w:rPr>
      <w:rFonts w:cs="Times New Roman"/>
    </w:rPr>
  </w:style>
  <w:style w:type="character" w:customStyle="1" w:styleId="tlid-translation">
    <w:name w:val="tlid-translation"/>
    <w:basedOn w:val="a0"/>
    <w:uiPriority w:val="99"/>
    <w:rsid w:val="001A1870"/>
    <w:rPr>
      <w:rFonts w:cs="Times New Roman"/>
    </w:rPr>
  </w:style>
  <w:style w:type="paragraph" w:customStyle="1" w:styleId="1">
    <w:name w:val="Абзац списка1"/>
    <w:basedOn w:val="a"/>
    <w:uiPriority w:val="99"/>
    <w:rsid w:val="0038665C"/>
    <w:pPr>
      <w:ind w:left="720"/>
    </w:pPr>
  </w:style>
  <w:style w:type="paragraph" w:customStyle="1" w:styleId="paragraph">
    <w:name w:val="paragraph"/>
    <w:basedOn w:val="a"/>
    <w:uiPriority w:val="99"/>
    <w:rsid w:val="0029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a0"/>
    <w:uiPriority w:val="99"/>
    <w:rsid w:val="00292999"/>
    <w:rPr>
      <w:rFonts w:cs="Times New Roman"/>
    </w:rPr>
  </w:style>
  <w:style w:type="character" w:customStyle="1" w:styleId="spellingerror">
    <w:name w:val="spellingerror"/>
    <w:basedOn w:val="a0"/>
    <w:uiPriority w:val="99"/>
    <w:rsid w:val="002929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Сергей</cp:lastModifiedBy>
  <cp:revision>2</cp:revision>
  <dcterms:created xsi:type="dcterms:W3CDTF">2021-09-07T19:37:00Z</dcterms:created>
  <dcterms:modified xsi:type="dcterms:W3CDTF">2021-09-07T19:37:00Z</dcterms:modified>
</cp:coreProperties>
</file>