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239"/>
        <w:gridCol w:w="5330"/>
      </w:tblGrid>
      <w:tr w:rsidR="00226F0A" w:rsidRPr="00945006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F0A" w:rsidRPr="00945006" w:rsidRDefault="00226F0A" w:rsidP="00791189">
            <w:pPr>
              <w:spacing w:after="0"/>
              <w:rPr>
                <w:rFonts w:ascii="Times New Roman" w:hAnsi="Times New Roman"/>
                <w:lang w:val="uk-UA"/>
              </w:rPr>
            </w:pPr>
            <w:r w:rsidRPr="00945006">
              <w:rPr>
                <w:rFonts w:ascii="Times New Roman" w:hAnsi="Times New Roman"/>
                <w:color w:val="000000" w:themeColor="text1"/>
                <w:lang w:val="uk-UA"/>
              </w:rPr>
              <w:t xml:space="preserve">1-141-7 </w:t>
            </w:r>
            <w:proofErr w:type="spellStart"/>
            <w:r w:rsidRPr="00945006">
              <w:rPr>
                <w:rFonts w:ascii="Times New Roman" w:hAnsi="Times New Roman"/>
                <w:color w:val="000000" w:themeColor="text1"/>
              </w:rPr>
              <w:t>Виміри</w:t>
            </w:r>
            <w:proofErr w:type="spellEnd"/>
            <w:r w:rsidRPr="00945006"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 w:rsidRPr="00945006">
              <w:rPr>
                <w:rFonts w:ascii="Times New Roman" w:hAnsi="Times New Roman"/>
                <w:color w:val="000000" w:themeColor="text1"/>
              </w:rPr>
              <w:t>електроенергетичних</w:t>
            </w:r>
            <w:proofErr w:type="spellEnd"/>
            <w:r w:rsidRPr="00945006">
              <w:rPr>
                <w:rFonts w:ascii="Times New Roman" w:hAnsi="Times New Roman"/>
              </w:rPr>
              <w:t xml:space="preserve"> агрегатах</w:t>
            </w:r>
          </w:p>
        </w:tc>
      </w:tr>
      <w:tr w:rsidR="00226F0A" w:rsidRPr="009B6265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26F0A" w:rsidRPr="009B6265" w:rsidRDefault="00226F0A" w:rsidP="00791189">
            <w:pPr>
              <w:spacing w:after="0"/>
              <w:rPr>
                <w:rFonts w:ascii="Times New Roman" w:hAnsi="Times New Roman"/>
                <w:lang w:val="uk-UA"/>
              </w:rPr>
            </w:pPr>
            <w:r w:rsidRPr="009B6265">
              <w:rPr>
                <w:rFonts w:ascii="Times New Roman" w:hAnsi="Times New Roman"/>
                <w:bCs/>
                <w:iCs/>
                <w:lang w:val="uk-UA"/>
              </w:rPr>
              <w:t>Спеціальність:</w:t>
            </w:r>
            <w:r w:rsidRPr="009B6265">
              <w:rPr>
                <w:rFonts w:ascii="Times New Roman" w:hAnsi="Times New Roman"/>
                <w:lang w:val="uk-UA"/>
              </w:rPr>
              <w:t>141 «Електроенергетика, електротехніка та електромеханіка».</w:t>
            </w:r>
          </w:p>
          <w:p w:rsidR="00226F0A" w:rsidRPr="009B6265" w:rsidRDefault="00226F0A" w:rsidP="00791189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bCs/>
                <w:iCs/>
                <w:lang w:val="uk-UA"/>
              </w:rPr>
              <w:t>Освітня програма:</w:t>
            </w:r>
            <w:r w:rsidRPr="009B6265">
              <w:rPr>
                <w:rFonts w:ascii="Times New Roman" w:hAnsi="Times New Roman"/>
                <w:lang w:val="uk-UA"/>
              </w:rPr>
              <w:t>«Електроенергетика, електротехніка та електромеханіка».</w:t>
            </w:r>
          </w:p>
        </w:tc>
      </w:tr>
      <w:tr w:rsidR="00226F0A" w:rsidRPr="009B6265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F0A" w:rsidRPr="009B6265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9B6265">
              <w:rPr>
                <w:rFonts w:ascii="Times New Roman" w:hAnsi="Times New Roman"/>
                <w:color w:val="000000"/>
                <w:lang w:val="uk-UA"/>
              </w:rPr>
              <w:t>Двигунобудування</w:t>
            </w:r>
            <w:proofErr w:type="spellEnd"/>
            <w:r w:rsidRPr="009B626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</w:tr>
      <w:tr w:rsidR="00226F0A" w:rsidRPr="009B6265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26F0A" w:rsidRPr="009B6265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26F0A" w:rsidRPr="009B6265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F0A" w:rsidRPr="009B6265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Перший бакалаврський</w:t>
            </w:r>
          </w:p>
        </w:tc>
      </w:tr>
      <w:tr w:rsidR="00226F0A" w:rsidRPr="009B6265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F0A" w:rsidRPr="009B6265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 w:themeColor="text1"/>
                <w:lang w:val="uk-UA"/>
              </w:rPr>
              <w:t>3-ий,    6</w:t>
            </w:r>
            <w:r w:rsidRPr="009B6265">
              <w:rPr>
                <w:rFonts w:ascii="Times New Roman" w:hAnsi="Times New Roman"/>
                <w:color w:val="000000"/>
                <w:lang w:val="uk-UA"/>
              </w:rPr>
              <w:t>-ий семестр</w:t>
            </w:r>
          </w:p>
        </w:tc>
      </w:tr>
      <w:tr w:rsidR="00226F0A" w:rsidRPr="009B6265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F0A" w:rsidRPr="009B6265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 xml:space="preserve">Українська </w:t>
            </w:r>
          </w:p>
        </w:tc>
      </w:tr>
      <w:tr w:rsidR="00226F0A" w:rsidRPr="009B6265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F0A" w:rsidRPr="009B6265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 xml:space="preserve">Знання з електротехніки, фізики </w:t>
            </w:r>
          </w:p>
        </w:tc>
      </w:tr>
      <w:tr w:rsidR="00226F0A" w:rsidRPr="009B6265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F0A" w:rsidRPr="009B6265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lang w:val="uk-UA"/>
              </w:rPr>
              <w:t>О</w:t>
            </w:r>
            <w:proofErr w:type="spellStart"/>
            <w:r w:rsidRPr="009B6265">
              <w:rPr>
                <w:rFonts w:ascii="Times New Roman" w:hAnsi="Times New Roman"/>
              </w:rPr>
              <w:t>сновні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методи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і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засоби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вимірювання</w:t>
            </w:r>
            <w:proofErr w:type="spellEnd"/>
            <w:r w:rsidRPr="009B6265">
              <w:rPr>
                <w:rFonts w:ascii="Times New Roman" w:hAnsi="Times New Roman"/>
              </w:rPr>
              <w:t xml:space="preserve">, </w:t>
            </w:r>
            <w:proofErr w:type="spellStart"/>
            <w:r w:rsidRPr="009B6265">
              <w:rPr>
                <w:rFonts w:ascii="Times New Roman" w:hAnsi="Times New Roman"/>
              </w:rPr>
              <w:t>які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використовуються</w:t>
            </w:r>
            <w:proofErr w:type="spellEnd"/>
            <w:r w:rsidRPr="009B6265">
              <w:rPr>
                <w:rFonts w:ascii="Times New Roman" w:hAnsi="Times New Roman"/>
              </w:rPr>
              <w:t xml:space="preserve"> для </w:t>
            </w:r>
            <w:proofErr w:type="spellStart"/>
            <w:r w:rsidRPr="009B6265">
              <w:rPr>
                <w:rFonts w:ascii="Times New Roman" w:hAnsi="Times New Roman"/>
              </w:rPr>
              <w:t>автоматизації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електроенергетичних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процесів</w:t>
            </w:r>
            <w:proofErr w:type="spellEnd"/>
            <w:r w:rsidRPr="009B6265">
              <w:rPr>
                <w:rFonts w:ascii="Times New Roman" w:hAnsi="Times New Roman"/>
              </w:rPr>
              <w:t xml:space="preserve">. </w:t>
            </w:r>
            <w:proofErr w:type="spellStart"/>
            <w:r w:rsidRPr="009B6265">
              <w:rPr>
                <w:rFonts w:ascii="Times New Roman" w:hAnsi="Times New Roman"/>
              </w:rPr>
              <w:t>Розглянути</w:t>
            </w:r>
            <w:proofErr w:type="spellEnd"/>
            <w:r w:rsidRPr="009B6265">
              <w:rPr>
                <w:rFonts w:ascii="Times New Roman" w:hAnsi="Times New Roman"/>
              </w:rPr>
              <w:t xml:space="preserve"> методика </w:t>
            </w:r>
            <w:proofErr w:type="spellStart"/>
            <w:r w:rsidRPr="009B6265">
              <w:rPr>
                <w:rFonts w:ascii="Times New Roman" w:hAnsi="Times New Roman"/>
              </w:rPr>
              <w:t>виміру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температури</w:t>
            </w:r>
            <w:proofErr w:type="spellEnd"/>
            <w:r w:rsidRPr="009B6265">
              <w:rPr>
                <w:rFonts w:ascii="Times New Roman" w:hAnsi="Times New Roman"/>
              </w:rPr>
              <w:t xml:space="preserve">, </w:t>
            </w:r>
            <w:proofErr w:type="spellStart"/>
            <w:r w:rsidRPr="009B6265">
              <w:rPr>
                <w:rFonts w:ascii="Times New Roman" w:hAnsi="Times New Roman"/>
              </w:rPr>
              <w:t>витрат</w:t>
            </w:r>
            <w:proofErr w:type="spellEnd"/>
            <w:r w:rsidRPr="009B6265">
              <w:rPr>
                <w:rFonts w:ascii="Times New Roman" w:hAnsi="Times New Roman"/>
              </w:rPr>
              <w:t xml:space="preserve">, </w:t>
            </w:r>
            <w:proofErr w:type="spellStart"/>
            <w:r w:rsidRPr="009B6265">
              <w:rPr>
                <w:rFonts w:ascii="Times New Roman" w:hAnsi="Times New Roman"/>
              </w:rPr>
              <w:t>вольт-амперні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і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вольт-ватні</w:t>
            </w:r>
            <w:proofErr w:type="spellEnd"/>
            <w:r w:rsidRPr="009B6265">
              <w:rPr>
                <w:rFonts w:ascii="Times New Roman" w:hAnsi="Times New Roman"/>
              </w:rPr>
              <w:t xml:space="preserve"> характеристики </w:t>
            </w:r>
            <w:proofErr w:type="spellStart"/>
            <w:r w:rsidRPr="009B6265">
              <w:rPr>
                <w:rFonts w:ascii="Times New Roman" w:hAnsi="Times New Roman"/>
              </w:rPr>
              <w:t>ті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інших</w:t>
            </w:r>
            <w:proofErr w:type="spellEnd"/>
            <w:r w:rsidRPr="009B6265">
              <w:rPr>
                <w:rFonts w:ascii="Times New Roman" w:hAnsi="Times New Roman"/>
              </w:rPr>
              <w:t xml:space="preserve"> величин. Наведено </w:t>
            </w:r>
            <w:proofErr w:type="spellStart"/>
            <w:r w:rsidRPr="009B6265">
              <w:rPr>
                <w:rFonts w:ascii="Times New Roman" w:hAnsi="Times New Roman"/>
              </w:rPr>
              <w:t>погрішності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вимі</w:t>
            </w:r>
            <w:proofErr w:type="gramStart"/>
            <w:r w:rsidRPr="009B6265">
              <w:rPr>
                <w:rFonts w:ascii="Times New Roman" w:hAnsi="Times New Roman"/>
              </w:rPr>
              <w:t>р</w:t>
            </w:r>
            <w:proofErr w:type="gramEnd"/>
            <w:r w:rsidRPr="009B6265">
              <w:rPr>
                <w:rFonts w:ascii="Times New Roman" w:hAnsi="Times New Roman"/>
              </w:rPr>
              <w:t>ів</w:t>
            </w:r>
            <w:proofErr w:type="spellEnd"/>
            <w:r w:rsidRPr="009B6265">
              <w:rPr>
                <w:rFonts w:ascii="Times New Roman" w:hAnsi="Times New Roman"/>
              </w:rPr>
              <w:t xml:space="preserve">, </w:t>
            </w:r>
            <w:proofErr w:type="spellStart"/>
            <w:r w:rsidRPr="009B6265">
              <w:rPr>
                <w:rFonts w:ascii="Times New Roman" w:hAnsi="Times New Roman"/>
              </w:rPr>
              <w:t>переваги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і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недоліки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методів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і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засобів</w:t>
            </w:r>
            <w:proofErr w:type="spellEnd"/>
            <w:r w:rsidRPr="009B6265">
              <w:rPr>
                <w:rFonts w:ascii="Times New Roman" w:hAnsi="Times New Roman"/>
              </w:rPr>
              <w:t xml:space="preserve"> </w:t>
            </w:r>
            <w:proofErr w:type="spellStart"/>
            <w:r w:rsidRPr="009B6265">
              <w:rPr>
                <w:rFonts w:ascii="Times New Roman" w:hAnsi="Times New Roman"/>
              </w:rPr>
              <w:t>виміру</w:t>
            </w:r>
            <w:proofErr w:type="spellEnd"/>
          </w:p>
        </w:tc>
      </w:tr>
      <w:tr w:rsidR="00226F0A" w:rsidRPr="009B6265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F0A" w:rsidRPr="009B6265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Практичне використання теоретичних знань</w:t>
            </w:r>
          </w:p>
        </w:tc>
      </w:tr>
      <w:tr w:rsidR="00226F0A" w:rsidRPr="009B6265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F0A" w:rsidRPr="009B6265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lang w:val="uk-UA" w:eastAsia="uk-UA"/>
              </w:rPr>
              <w:t>Знати і розуміти теоретичні основи метрології та електричних вимірювань, принципи роботи пристроїв автоматичного керування, релейного захисту та автоматики, мати навички здійснення відповідних вимірювань і використання зазначених пристроїв для вирішення професійних завдань</w:t>
            </w:r>
          </w:p>
        </w:tc>
      </w:tr>
      <w:tr w:rsidR="00226F0A" w:rsidRPr="009B6265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F0A" w:rsidRPr="009B6265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lang w:val="uk-UA" w:eastAsia="uk-UA"/>
              </w:rPr>
              <w:t>Здатність застосовувати знання у практичних ситуаціях</w:t>
            </w:r>
          </w:p>
        </w:tc>
      </w:tr>
      <w:tr w:rsidR="00226F0A" w:rsidRPr="009B6265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F0A" w:rsidRPr="009B6265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Навчальний посібник, е-ресурс</w:t>
            </w:r>
          </w:p>
        </w:tc>
      </w:tr>
      <w:tr w:rsidR="00226F0A" w:rsidRPr="009B6265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F0A" w:rsidRPr="009B6265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Лекції</w:t>
            </w:r>
          </w:p>
        </w:tc>
      </w:tr>
      <w:tr w:rsidR="00226F0A" w:rsidRPr="009B6265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6F0A" w:rsidRPr="009B6265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9B6265">
              <w:rPr>
                <w:rFonts w:ascii="Times New Roman" w:hAnsi="Times New Roman"/>
                <w:color w:val="000000"/>
                <w:lang w:val="uk-UA"/>
              </w:rPr>
              <w:t>діф</w:t>
            </w:r>
            <w:proofErr w:type="spellEnd"/>
            <w:r w:rsidRPr="009B6265">
              <w:rPr>
                <w:rFonts w:ascii="Times New Roman" w:hAnsi="Times New Roman"/>
                <w:color w:val="000000"/>
                <w:lang w:val="uk-UA"/>
              </w:rPr>
              <w:t>. залік</w:t>
            </w:r>
          </w:p>
        </w:tc>
      </w:tr>
      <w:tr w:rsidR="00226F0A" w:rsidRPr="009B6265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6F0A" w:rsidRPr="009B6265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25</w:t>
            </w:r>
          </w:p>
        </w:tc>
      </w:tr>
      <w:tr w:rsidR="00226F0A" w:rsidRPr="009B6265" w:rsidTr="00226F0A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26F0A" w:rsidRDefault="00226F0A" w:rsidP="0079118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26F0A" w:rsidRPr="009B6265" w:rsidRDefault="00226F0A" w:rsidP="0079118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B626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</w:tr>
    </w:tbl>
    <w:p w:rsidR="00FA190C" w:rsidRDefault="00FA190C"/>
    <w:sectPr w:rsidR="00FA190C" w:rsidSect="00FA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6F0A"/>
    <w:rsid w:val="00226F0A"/>
    <w:rsid w:val="00FA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2021-09-08T10:45:00Z</dcterms:created>
  <dcterms:modified xsi:type="dcterms:W3CDTF">2021-09-08T10:45:00Z</dcterms:modified>
</cp:coreProperties>
</file>