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4219"/>
        <w:gridCol w:w="5635"/>
      </w:tblGrid>
      <w:tr w:rsidR="00E766DD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766DD" w:rsidRPr="002C27B3" w:rsidRDefault="00E766DD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Style w:val="fontstyle01"/>
                <w:sz w:val="24"/>
                <w:szCs w:val="24"/>
              </w:rPr>
              <w:t>Код та назва дисципліни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766DD" w:rsidRPr="002C27B3" w:rsidRDefault="00BB5B02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766DD"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-091-5-7</w:t>
            </w:r>
            <w:r w:rsidR="00E766DD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="00E766DD"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Сучасні напрями </w:t>
            </w:r>
            <w:proofErr w:type="spellStart"/>
            <w:r w:rsidR="00E766DD"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біодизайну</w:t>
            </w:r>
            <w:proofErr w:type="spellEnd"/>
          </w:p>
        </w:tc>
      </w:tr>
      <w:tr w:rsidR="00E766DD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766DD" w:rsidRPr="002C27B3" w:rsidRDefault="00E766DD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 xml:space="preserve">Рекомендується для галузі знань </w:t>
            </w:r>
            <w:r w:rsidRPr="002C27B3">
              <w:rPr>
                <w:rFonts w:ascii="Times New Roman" w:hAnsi="Times New Roman"/>
                <w:i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766DD" w:rsidRPr="002C27B3" w:rsidRDefault="00E766DD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09 – біологія, 10 – природничі науки</w:t>
            </w:r>
          </w:p>
        </w:tc>
      </w:tr>
      <w:tr w:rsidR="00E766DD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766DD" w:rsidRPr="002C27B3" w:rsidRDefault="00E766DD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766DD" w:rsidRPr="002C27B3" w:rsidRDefault="00E766DD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Зоології та екології</w:t>
            </w:r>
          </w:p>
        </w:tc>
      </w:tr>
      <w:tr w:rsidR="00E766DD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766DD" w:rsidRPr="002C27B3" w:rsidRDefault="00E766DD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 xml:space="preserve">П.І.П. </w:t>
            </w:r>
            <w:proofErr w:type="spellStart"/>
            <w:r w:rsidRPr="002C27B3">
              <w:rPr>
                <w:rFonts w:ascii="Times New Roman" w:hAnsi="Times New Roman"/>
                <w:sz w:val="24"/>
                <w:szCs w:val="24"/>
              </w:rPr>
              <w:t>НПП</w:t>
            </w:r>
            <w:proofErr w:type="spellEnd"/>
            <w:r w:rsidRPr="002C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7B3">
              <w:rPr>
                <w:rFonts w:ascii="Times New Roman" w:hAnsi="Times New Roman"/>
                <w:i/>
                <w:sz w:val="24"/>
                <w:szCs w:val="24"/>
              </w:rPr>
              <w:t>(за можливості)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766DD" w:rsidRPr="002C27B3" w:rsidRDefault="00E766DD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Кульбачко</w:t>
            </w:r>
            <w:proofErr w:type="spellEnd"/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Юрій </w:t>
            </w:r>
            <w:proofErr w:type="spellStart"/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Люцинович</w:t>
            </w:r>
            <w:proofErr w:type="spellEnd"/>
          </w:p>
        </w:tc>
      </w:tr>
      <w:tr w:rsidR="00E766DD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766DD" w:rsidRPr="002C27B3" w:rsidRDefault="00E766DD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>Рівень ВО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766DD" w:rsidRPr="002C27B3" w:rsidRDefault="00E766DD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Перший (бакалаврський) рівень </w:t>
            </w:r>
          </w:p>
        </w:tc>
      </w:tr>
      <w:tr w:rsidR="00E766DD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766DD" w:rsidRPr="002C27B3" w:rsidRDefault="00E766DD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Style w:val="fontstyle01"/>
                <w:sz w:val="24"/>
                <w:szCs w:val="24"/>
              </w:rPr>
              <w:t xml:space="preserve">Курс, семестр </w:t>
            </w:r>
            <w:r w:rsidRPr="002C27B3">
              <w:rPr>
                <w:rStyle w:val="fontstyle21"/>
                <w:sz w:val="24"/>
                <w:szCs w:val="24"/>
              </w:rPr>
              <w:t>(в якому буде викладатись)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766DD" w:rsidRPr="002C27B3" w:rsidRDefault="00E766DD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Другий – четвертий </w:t>
            </w:r>
          </w:p>
        </w:tc>
      </w:tr>
      <w:tr w:rsidR="00E766DD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766DD" w:rsidRPr="002C27B3" w:rsidRDefault="00E766DD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>Мова викладання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766DD" w:rsidRPr="002C27B3" w:rsidRDefault="00E766DD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Українська</w:t>
            </w:r>
          </w:p>
        </w:tc>
      </w:tr>
      <w:tr w:rsidR="00E766DD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766DD" w:rsidRPr="002C27B3" w:rsidRDefault="00E766DD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7B3">
              <w:rPr>
                <w:rStyle w:val="fontstyle01"/>
                <w:sz w:val="24"/>
                <w:szCs w:val="24"/>
              </w:rPr>
              <w:t>Пререквізити</w:t>
            </w:r>
            <w:proofErr w:type="spellEnd"/>
            <w:r w:rsidRPr="002C27B3">
              <w:rPr>
                <w:rStyle w:val="fontstyle01"/>
                <w:sz w:val="24"/>
                <w:szCs w:val="24"/>
              </w:rPr>
              <w:t xml:space="preserve"> (передумови вивчення дисципліни) 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766DD" w:rsidRPr="002C27B3" w:rsidRDefault="00E766DD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Базові знання з біології, зоології, екології, основ образотворчого мистецтва, вільне володіння українською мовою.</w:t>
            </w:r>
          </w:p>
        </w:tc>
      </w:tr>
      <w:tr w:rsidR="00E766DD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766DD" w:rsidRPr="002C27B3" w:rsidRDefault="00E766DD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>Що буде вивчатися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766DD" w:rsidRPr="002C27B3" w:rsidRDefault="00E766DD" w:rsidP="00EC3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 xml:space="preserve">Сучасні напрями </w:t>
            </w:r>
            <w:proofErr w:type="spellStart"/>
            <w:r w:rsidRPr="002C27B3">
              <w:rPr>
                <w:rFonts w:ascii="Times New Roman" w:hAnsi="Times New Roman"/>
                <w:sz w:val="24"/>
                <w:szCs w:val="24"/>
              </w:rPr>
              <w:t>біодизайну</w:t>
            </w:r>
            <w:proofErr w:type="spellEnd"/>
            <w:r w:rsidRPr="002C27B3">
              <w:rPr>
                <w:rFonts w:ascii="Times New Roman" w:hAnsi="Times New Roman"/>
                <w:sz w:val="24"/>
                <w:szCs w:val="24"/>
              </w:rPr>
              <w:t>, як нова хвиля в дизайні інтер’єру, яка знімає емоційну напругу та поновлює позитивний настрій, несе психологічне розвантаження.</w:t>
            </w:r>
          </w:p>
        </w:tc>
      </w:tr>
      <w:tr w:rsidR="00E766DD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766DD" w:rsidRPr="002C27B3" w:rsidRDefault="00E766DD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766DD" w:rsidRPr="002C27B3" w:rsidRDefault="00E766DD" w:rsidP="00EC3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 xml:space="preserve">Сучасні напрями </w:t>
            </w:r>
            <w:proofErr w:type="spellStart"/>
            <w:r w:rsidRPr="002C27B3">
              <w:rPr>
                <w:rFonts w:ascii="Times New Roman" w:hAnsi="Times New Roman"/>
                <w:sz w:val="24"/>
                <w:szCs w:val="24"/>
              </w:rPr>
              <w:t>біодизайну</w:t>
            </w:r>
            <w:proofErr w:type="spellEnd"/>
            <w:r w:rsidRPr="002C27B3">
              <w:rPr>
                <w:rFonts w:ascii="Times New Roman" w:hAnsi="Times New Roman"/>
                <w:sz w:val="24"/>
                <w:szCs w:val="24"/>
              </w:rPr>
              <w:t xml:space="preserve"> дають змогу ознайомитися з основами образотворчого мистецтва; технологіями обробки та використання матеріалів рослинного, тваринного, природного походження; системами та стилями, спрямованими на досягнення головного принципу - єдності людини та природи. </w:t>
            </w:r>
          </w:p>
        </w:tc>
      </w:tr>
      <w:tr w:rsidR="00E766DD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766DD" w:rsidRPr="002C27B3" w:rsidRDefault="00E766DD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766DD" w:rsidRPr="002C27B3" w:rsidRDefault="00E766DD" w:rsidP="00EC3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Як оформляти інтер'єри приміщень в певному стильовому напрямі, як "оживити" та "оздоровити" мікроклімат приміщення, як максимально наблизити його до живої природи.</w:t>
            </w:r>
          </w:p>
        </w:tc>
      </w:tr>
      <w:tr w:rsidR="00E766DD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766DD" w:rsidRPr="002C27B3" w:rsidRDefault="00E766DD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766DD" w:rsidRPr="002C27B3" w:rsidRDefault="00E766DD" w:rsidP="00EC3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 xml:space="preserve">Набуті знання можуть використовуватись в архітектурі, інтер’єрі, побуті. На сучасному етапі </w:t>
            </w:r>
            <w:proofErr w:type="spellStart"/>
            <w:r w:rsidRPr="002C27B3">
              <w:rPr>
                <w:rFonts w:ascii="Times New Roman" w:hAnsi="Times New Roman"/>
                <w:sz w:val="24"/>
                <w:szCs w:val="24"/>
              </w:rPr>
              <w:t>біодизайн</w:t>
            </w:r>
            <w:proofErr w:type="spellEnd"/>
            <w:r w:rsidRPr="002C27B3">
              <w:rPr>
                <w:rFonts w:ascii="Times New Roman" w:hAnsi="Times New Roman"/>
                <w:sz w:val="24"/>
                <w:szCs w:val="24"/>
              </w:rPr>
              <w:t xml:space="preserve"> все більше використовується у містобудуванні.</w:t>
            </w:r>
            <w:r w:rsidRPr="002C27B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2C27B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Ви навчитесь створювати</w:t>
            </w:r>
            <w:r w:rsidRPr="002C27B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C27B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дизайн кімнати, офісу, кафе, ресторану, нічного клубу, спортивної зали, плавального приміщення.</w:t>
            </w:r>
          </w:p>
        </w:tc>
      </w:tr>
      <w:tr w:rsidR="00E766DD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766DD" w:rsidRPr="002C27B3" w:rsidRDefault="00E766DD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766DD" w:rsidRPr="002C27B3" w:rsidRDefault="00E766DD" w:rsidP="00EC3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Презентації, унікальний курс лекцій, лабораторне обладнання, унікальні колекційні зразки, тестові матеріали тощо</w:t>
            </w:r>
          </w:p>
        </w:tc>
      </w:tr>
      <w:tr w:rsidR="00E766DD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766DD" w:rsidRPr="002C27B3" w:rsidRDefault="00E766DD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 xml:space="preserve">Види навчальних занять 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766DD" w:rsidRPr="002C27B3" w:rsidRDefault="00E766DD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Лекційні, практичні</w:t>
            </w:r>
          </w:p>
        </w:tc>
      </w:tr>
      <w:tr w:rsidR="00E766DD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766DD" w:rsidRPr="002C27B3" w:rsidRDefault="00E766DD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6DD" w:rsidRPr="002C27B3" w:rsidRDefault="00E766DD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Диференційний залік</w:t>
            </w:r>
          </w:p>
        </w:tc>
      </w:tr>
      <w:tr w:rsidR="00E766DD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766DD" w:rsidRPr="002C27B3" w:rsidRDefault="00E766DD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6DD" w:rsidRPr="002C27B3" w:rsidRDefault="00E766DD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E766DD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766DD" w:rsidRPr="002C27B3" w:rsidRDefault="00E766DD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 xml:space="preserve">Мінімальна кількість здобувачів </w:t>
            </w:r>
            <w:r w:rsidRPr="002C27B3">
              <w:rPr>
                <w:rFonts w:ascii="Times New Roman" w:hAnsi="Times New Roman"/>
                <w:i/>
                <w:sz w:val="24"/>
                <w:szCs w:val="24"/>
              </w:rPr>
              <w:t>(для мовних та творчих дисциплін)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6DD" w:rsidRPr="002C27B3" w:rsidRDefault="00E766DD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766DD" w:rsidRDefault="00E766DD"/>
    <w:sectPr w:rsidR="00E766DD" w:rsidSect="00D233CC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F99"/>
    <w:rsid w:val="002C27B3"/>
    <w:rsid w:val="00824F99"/>
    <w:rsid w:val="00BB5B02"/>
    <w:rsid w:val="00C42F4C"/>
    <w:rsid w:val="00D233CC"/>
    <w:rsid w:val="00E766DD"/>
    <w:rsid w:val="00EC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99"/>
    <w:pPr>
      <w:spacing w:after="200" w:line="27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uiPriority w:val="99"/>
    <w:rsid w:val="00824F99"/>
    <w:rPr>
      <w:rFonts w:ascii="TimesNewRomanPSMT" w:hAnsi="TimesNewRomanPSMT" w:cs="Times New Roman"/>
      <w:color w:val="000000"/>
      <w:sz w:val="28"/>
      <w:szCs w:val="28"/>
    </w:rPr>
  </w:style>
  <w:style w:type="character" w:customStyle="1" w:styleId="fontstyle21">
    <w:name w:val="fontstyle21"/>
    <w:basedOn w:val="a0"/>
    <w:uiPriority w:val="99"/>
    <w:rsid w:val="00824F99"/>
    <w:rPr>
      <w:rFonts w:ascii="TimesNewRomanPS-ItalicMT" w:hAnsi="TimesNewRomanPS-ItalicMT" w:cs="Times New Roman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>PZDO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та назва дисципліни</dc:title>
  <dc:subject/>
  <dc:creator>Nauka</dc:creator>
  <cp:keywords/>
  <dc:description/>
  <cp:lastModifiedBy>Nurgiev</cp:lastModifiedBy>
  <cp:revision>2</cp:revision>
  <dcterms:created xsi:type="dcterms:W3CDTF">2021-05-27T10:04:00Z</dcterms:created>
  <dcterms:modified xsi:type="dcterms:W3CDTF">2021-06-04T07:31:00Z</dcterms:modified>
</cp:coreProperties>
</file>