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2B9F5" w14:textId="5EB2B96F" w:rsidR="00C25D4F" w:rsidRPr="00C25D4F" w:rsidRDefault="00C25D4F" w:rsidP="00C25D4F">
      <w:pPr>
        <w:tabs>
          <w:tab w:val="left" w:pos="567"/>
          <w:tab w:val="left" w:pos="709"/>
        </w:tabs>
        <w:ind w:firstLine="567"/>
        <w:jc w:val="center"/>
        <w:rPr>
          <w:sz w:val="28"/>
          <w:szCs w:val="28"/>
          <w:lang w:val="uk-UA"/>
        </w:rPr>
      </w:pPr>
      <w:r w:rsidRPr="00C25D4F">
        <w:rPr>
          <w:sz w:val="28"/>
          <w:szCs w:val="28"/>
          <w:lang w:val="uk-UA"/>
        </w:rPr>
        <w:t>ФОРМА опису вибіркової навчальної дисципліни</w:t>
      </w:r>
    </w:p>
    <w:tbl>
      <w:tblPr>
        <w:tblW w:w="5157" w:type="pct"/>
        <w:tblLook w:val="04A0" w:firstRow="1" w:lastRow="0" w:firstColumn="1" w:lastColumn="0" w:noHBand="0" w:noVBand="1"/>
      </w:tblPr>
      <w:tblGrid>
        <w:gridCol w:w="3994"/>
        <w:gridCol w:w="5878"/>
      </w:tblGrid>
      <w:tr w:rsidR="00C25D4F" w:rsidRPr="00C25D4F" w14:paraId="4BC26C3F" w14:textId="77777777" w:rsidTr="002D326D">
        <w:trPr>
          <w:trHeight w:val="644"/>
        </w:trPr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D48929" w14:textId="77777777" w:rsidR="00C25D4F" w:rsidRPr="00C25D4F" w:rsidRDefault="00C25D4F">
            <w:pPr>
              <w:rPr>
                <w:color w:val="000000"/>
                <w:sz w:val="28"/>
                <w:szCs w:val="28"/>
                <w:lang w:val="uk-UA"/>
              </w:rPr>
            </w:pPr>
            <w:bookmarkStart w:id="0" w:name="RANGE!C11"/>
            <w:r w:rsidRPr="00C25D4F">
              <w:rPr>
                <w:color w:val="000000"/>
                <w:sz w:val="28"/>
                <w:szCs w:val="28"/>
                <w:lang w:val="uk-UA"/>
              </w:rPr>
              <w:t>Назва дисциплін</w:t>
            </w:r>
            <w:bookmarkEnd w:id="0"/>
            <w:r w:rsidRPr="00C25D4F"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9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9EB640" w14:textId="0DD1CE79" w:rsidR="00C25D4F" w:rsidRPr="00C25D4F" w:rsidRDefault="00ED256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Тео</w:t>
            </w:r>
            <w:r w:rsidR="00C25D4F" w:rsidRPr="00C25D4F">
              <w:rPr>
                <w:color w:val="000000"/>
                <w:sz w:val="28"/>
                <w:szCs w:val="28"/>
                <w:lang w:val="uk-UA"/>
              </w:rPr>
              <w:t xml:space="preserve">рія </w:t>
            </w:r>
            <w:r>
              <w:rPr>
                <w:color w:val="000000"/>
                <w:sz w:val="28"/>
                <w:szCs w:val="28"/>
                <w:lang w:val="uk-UA"/>
              </w:rPr>
              <w:t>графів та її застосування у прикладних дослідженнях</w:t>
            </w:r>
          </w:p>
        </w:tc>
      </w:tr>
      <w:tr w:rsidR="00C25D4F" w:rsidRPr="00617B34" w14:paraId="571B50C3" w14:textId="77777777" w:rsidTr="002D326D">
        <w:trPr>
          <w:trHeight w:val="644"/>
        </w:trPr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BF9329" w14:textId="77777777" w:rsidR="00C25D4F" w:rsidRPr="00C25D4F" w:rsidRDefault="00C25D4F">
            <w:pPr>
              <w:rPr>
                <w:color w:val="000000"/>
                <w:sz w:val="28"/>
                <w:szCs w:val="28"/>
                <w:lang w:val="uk-UA"/>
              </w:rPr>
            </w:pPr>
            <w:r w:rsidRPr="00C25D4F">
              <w:rPr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C25D4F">
              <w:rPr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C7D89C6" w14:textId="1CFDCAE0" w:rsidR="00C25D4F" w:rsidRPr="00617B34" w:rsidRDefault="00617B34">
            <w:pPr>
              <w:rPr>
                <w:color w:val="000000"/>
                <w:sz w:val="28"/>
                <w:szCs w:val="28"/>
                <w:lang w:val="uk-UA"/>
              </w:rPr>
            </w:pPr>
            <w:bookmarkStart w:id="1" w:name="_GoBack"/>
            <w:r w:rsidRPr="00617B34">
              <w:rPr>
                <w:color w:val="000000"/>
                <w:sz w:val="28"/>
                <w:szCs w:val="28"/>
                <w:lang w:val="uk-UA"/>
              </w:rPr>
              <w:t>01 Освіта, педагогічні науки, 10 Природничі науки, 11 Математика і статистика, 13 Механічна інженерія, 14 Електрична інженерія, 18 Виробництво і технології</w:t>
            </w:r>
            <w:bookmarkEnd w:id="1"/>
          </w:p>
        </w:tc>
      </w:tr>
      <w:tr w:rsidR="00C25D4F" w:rsidRPr="00C25D4F" w14:paraId="4057A9AB" w14:textId="77777777" w:rsidTr="002D326D">
        <w:trPr>
          <w:trHeight w:val="644"/>
        </w:trPr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F62EE4" w14:textId="77777777" w:rsidR="00C25D4F" w:rsidRPr="00C25D4F" w:rsidRDefault="00C25D4F">
            <w:pPr>
              <w:rPr>
                <w:color w:val="000000"/>
                <w:sz w:val="28"/>
                <w:szCs w:val="28"/>
                <w:lang w:val="uk-UA"/>
              </w:rPr>
            </w:pPr>
            <w:r w:rsidRPr="00C25D4F">
              <w:rPr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9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71C9CD" w14:textId="4512FF44" w:rsidR="00C25D4F" w:rsidRPr="00C25D4F" w:rsidRDefault="00C25D4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Теоретичної та </w:t>
            </w:r>
            <w:r w:rsidR="001E6EFB">
              <w:rPr>
                <w:color w:val="000000"/>
                <w:sz w:val="28"/>
                <w:szCs w:val="28"/>
                <w:lang w:val="uk-UA"/>
              </w:rPr>
              <w:t>комп’ютерної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механіки</w:t>
            </w:r>
          </w:p>
        </w:tc>
      </w:tr>
      <w:tr w:rsidR="00C25D4F" w:rsidRPr="00C25D4F" w14:paraId="251271FE" w14:textId="77777777" w:rsidTr="002D326D">
        <w:trPr>
          <w:trHeight w:val="644"/>
        </w:trPr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14EA0C" w14:textId="77777777" w:rsidR="00C25D4F" w:rsidRPr="00C25D4F" w:rsidRDefault="00C25D4F">
            <w:pPr>
              <w:rPr>
                <w:color w:val="000000"/>
                <w:sz w:val="28"/>
                <w:szCs w:val="28"/>
                <w:lang w:val="uk-UA"/>
              </w:rPr>
            </w:pPr>
            <w:r w:rsidRPr="00C25D4F">
              <w:rPr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C25D4F">
              <w:rPr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363C1E7" w14:textId="2D96E4CB" w:rsidR="00C25D4F" w:rsidRPr="00C25D4F" w:rsidRDefault="00667E4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Доцент каф</w:t>
            </w:r>
            <w:r w:rsidR="0030469A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</w:t>
            </w:r>
            <w:r w:rsidRPr="00667E4A">
              <w:rPr>
                <w:color w:val="000000"/>
                <w:sz w:val="28"/>
                <w:szCs w:val="28"/>
                <w:lang w:val="uk-UA"/>
              </w:rPr>
              <w:t xml:space="preserve">еоретичної та </w:t>
            </w:r>
            <w:r w:rsidR="001E6EFB">
              <w:rPr>
                <w:color w:val="000000"/>
                <w:sz w:val="28"/>
                <w:szCs w:val="28"/>
                <w:lang w:val="uk-UA"/>
              </w:rPr>
              <w:t>комп’ютерн</w:t>
            </w:r>
            <w:r w:rsidR="001E6EFB" w:rsidRPr="00667E4A">
              <w:rPr>
                <w:color w:val="000000"/>
                <w:sz w:val="28"/>
                <w:szCs w:val="28"/>
                <w:lang w:val="uk-UA"/>
              </w:rPr>
              <w:t>ої</w:t>
            </w:r>
            <w:r w:rsidRPr="00667E4A">
              <w:rPr>
                <w:color w:val="000000"/>
                <w:sz w:val="28"/>
                <w:szCs w:val="28"/>
                <w:lang w:val="uk-UA"/>
              </w:rPr>
              <w:t xml:space="preserve"> механіки</w:t>
            </w:r>
            <w:r>
              <w:rPr>
                <w:color w:val="000000"/>
                <w:sz w:val="28"/>
                <w:szCs w:val="28"/>
                <w:lang w:val="uk-UA"/>
              </w:rPr>
              <w:t>, канд</w:t>
            </w:r>
            <w:r w:rsidR="0030469A">
              <w:rPr>
                <w:color w:val="000000"/>
                <w:sz w:val="28"/>
                <w:szCs w:val="28"/>
                <w:lang w:val="uk-UA"/>
              </w:rPr>
              <w:t>. фіз.-мат. наук</w:t>
            </w:r>
            <w:r w:rsidRPr="00667E4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25D4F">
              <w:rPr>
                <w:color w:val="000000"/>
                <w:sz w:val="28"/>
                <w:szCs w:val="28"/>
                <w:lang w:val="uk-UA"/>
              </w:rPr>
              <w:t>Гергель</w:t>
            </w:r>
            <w:proofErr w:type="spellEnd"/>
            <w:r w:rsidR="00C25D4F">
              <w:rPr>
                <w:color w:val="000000"/>
                <w:sz w:val="28"/>
                <w:szCs w:val="28"/>
                <w:lang w:val="uk-UA"/>
              </w:rPr>
              <w:t xml:space="preserve"> І.Ю.</w:t>
            </w:r>
          </w:p>
        </w:tc>
      </w:tr>
      <w:tr w:rsidR="00C25D4F" w:rsidRPr="00C25D4F" w14:paraId="4D56554E" w14:textId="77777777" w:rsidTr="002D326D">
        <w:trPr>
          <w:trHeight w:val="644"/>
        </w:trPr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ABE428" w14:textId="77777777" w:rsidR="00C25D4F" w:rsidRPr="00C25D4F" w:rsidRDefault="00C25D4F">
            <w:pPr>
              <w:rPr>
                <w:color w:val="000000"/>
                <w:sz w:val="28"/>
                <w:szCs w:val="28"/>
                <w:lang w:val="uk-UA"/>
              </w:rPr>
            </w:pPr>
            <w:r w:rsidRPr="00C25D4F">
              <w:rPr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9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5CA5EE" w14:textId="085C2DC0" w:rsidR="00C25D4F" w:rsidRPr="00C25D4F" w:rsidRDefault="006B7BC3">
            <w:pPr>
              <w:rPr>
                <w:color w:val="000000"/>
                <w:sz w:val="28"/>
                <w:szCs w:val="28"/>
                <w:lang w:val="uk-UA"/>
              </w:rPr>
            </w:pPr>
            <w:r w:rsidRPr="006B7BC3">
              <w:rPr>
                <w:color w:val="000000"/>
                <w:sz w:val="28"/>
                <w:szCs w:val="28"/>
                <w:lang w:val="uk-UA"/>
              </w:rPr>
              <w:t>Перший (бакалаврський)</w:t>
            </w:r>
          </w:p>
        </w:tc>
      </w:tr>
      <w:tr w:rsidR="00C25D4F" w:rsidRPr="00C25D4F" w14:paraId="2EAEE786" w14:textId="77777777" w:rsidTr="002D326D">
        <w:trPr>
          <w:trHeight w:val="644"/>
        </w:trPr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1373DF" w14:textId="77777777" w:rsidR="00C25D4F" w:rsidRPr="00C25D4F" w:rsidRDefault="00C25D4F">
            <w:pPr>
              <w:rPr>
                <w:color w:val="000000"/>
                <w:sz w:val="28"/>
                <w:szCs w:val="28"/>
                <w:lang w:val="uk-UA"/>
              </w:rPr>
            </w:pPr>
            <w:r w:rsidRPr="00C25D4F">
              <w:rPr>
                <w:color w:val="000000"/>
                <w:sz w:val="28"/>
                <w:szCs w:val="28"/>
                <w:lang w:val="uk-UA"/>
              </w:rPr>
              <w:t xml:space="preserve">Курс </w:t>
            </w:r>
            <w:r w:rsidRPr="00C25D4F">
              <w:rPr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9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50E004" w14:textId="33DFB574" w:rsidR="00C25D4F" w:rsidRPr="00666D78" w:rsidRDefault="00666D7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2, 3</w:t>
            </w:r>
          </w:p>
        </w:tc>
      </w:tr>
      <w:tr w:rsidR="00C25D4F" w:rsidRPr="00C25D4F" w14:paraId="683DF4B3" w14:textId="77777777" w:rsidTr="002D326D">
        <w:trPr>
          <w:trHeight w:val="644"/>
        </w:trPr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F4D314" w14:textId="77777777" w:rsidR="00C25D4F" w:rsidRPr="00C25D4F" w:rsidRDefault="00C25D4F">
            <w:pPr>
              <w:rPr>
                <w:color w:val="000000"/>
                <w:sz w:val="28"/>
                <w:szCs w:val="28"/>
                <w:lang w:val="uk-UA"/>
              </w:rPr>
            </w:pPr>
            <w:r w:rsidRPr="00C25D4F">
              <w:rPr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9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52601B" w14:textId="2CC8DD54" w:rsidR="00666D78" w:rsidRPr="00666D78" w:rsidRDefault="00666D7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C25D4F" w:rsidRPr="00C25D4F" w14:paraId="5718F112" w14:textId="77777777" w:rsidTr="002D326D">
        <w:trPr>
          <w:trHeight w:val="644"/>
        </w:trPr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E171D6" w14:textId="77777777" w:rsidR="00C25D4F" w:rsidRPr="00C25D4F" w:rsidRDefault="00C25D4F">
            <w:pPr>
              <w:rPr>
                <w:color w:val="000000"/>
                <w:sz w:val="28"/>
                <w:szCs w:val="28"/>
                <w:lang w:val="uk-UA"/>
              </w:rPr>
            </w:pPr>
            <w:r w:rsidRPr="00C25D4F">
              <w:rPr>
                <w:color w:val="000000"/>
                <w:sz w:val="28"/>
                <w:szCs w:val="28"/>
                <w:lang w:val="uk-UA"/>
              </w:rPr>
              <w:t>Вимоги до початку вивчення дисципліни</w:t>
            </w:r>
          </w:p>
        </w:tc>
        <w:tc>
          <w:tcPr>
            <w:tcW w:w="29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D8ED6C" w14:textId="1DFC340B" w:rsidR="00C25D4F" w:rsidRPr="00C25D4F" w:rsidRDefault="006B7BC3">
            <w:pPr>
              <w:rPr>
                <w:color w:val="000000"/>
                <w:sz w:val="28"/>
                <w:szCs w:val="28"/>
                <w:lang w:val="uk-UA"/>
              </w:rPr>
            </w:pPr>
            <w:r w:rsidRPr="006B7BC3">
              <w:rPr>
                <w:color w:val="000000"/>
                <w:sz w:val="28"/>
                <w:szCs w:val="28"/>
                <w:lang w:val="uk-UA"/>
              </w:rPr>
              <w:t>Вимог немає</w:t>
            </w:r>
          </w:p>
        </w:tc>
      </w:tr>
      <w:tr w:rsidR="00C25D4F" w:rsidRPr="0069047D" w14:paraId="3C7051CF" w14:textId="77777777" w:rsidTr="002D326D">
        <w:trPr>
          <w:trHeight w:val="644"/>
        </w:trPr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E51927" w14:textId="77777777" w:rsidR="00C25D4F" w:rsidRPr="00C25D4F" w:rsidRDefault="00C25D4F">
            <w:pPr>
              <w:rPr>
                <w:color w:val="000000"/>
                <w:sz w:val="28"/>
                <w:szCs w:val="28"/>
                <w:lang w:val="uk-UA"/>
              </w:rPr>
            </w:pPr>
            <w:r w:rsidRPr="00C25D4F">
              <w:rPr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9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02E74D" w14:textId="04C3F1B0" w:rsidR="00666D78" w:rsidRPr="001E3740" w:rsidRDefault="001E3740">
            <w:pPr>
              <w:rPr>
                <w:color w:val="000000"/>
                <w:sz w:val="28"/>
                <w:szCs w:val="28"/>
                <w:lang w:val="uk-UA"/>
              </w:rPr>
            </w:pPr>
            <w:r w:rsidRPr="001E3740">
              <w:rPr>
                <w:sz w:val="28"/>
                <w:szCs w:val="28"/>
                <w:lang w:val="uk-UA"/>
              </w:rPr>
              <w:t>Вивчення основних напрямів теорії графів та їх застосування</w:t>
            </w:r>
            <w:r w:rsidRPr="001E37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 практичній діяльності людини</w:t>
            </w:r>
          </w:p>
        </w:tc>
      </w:tr>
      <w:tr w:rsidR="00C25D4F" w:rsidRPr="00617B34" w14:paraId="7B4DCDC5" w14:textId="77777777" w:rsidTr="002D326D">
        <w:trPr>
          <w:trHeight w:val="644"/>
        </w:trPr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FF4E10" w14:textId="77777777" w:rsidR="00C25D4F" w:rsidRPr="00C25D4F" w:rsidRDefault="00C25D4F">
            <w:pPr>
              <w:rPr>
                <w:color w:val="000000"/>
                <w:sz w:val="28"/>
                <w:szCs w:val="28"/>
                <w:lang w:val="uk-UA"/>
              </w:rPr>
            </w:pPr>
            <w:r w:rsidRPr="00C25D4F">
              <w:rPr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9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6289D0" w14:textId="44A1181B" w:rsidR="00C25D4F" w:rsidRPr="00C25D4F" w:rsidRDefault="001E374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Теорію графів широко застосовують в інформаційних технологіях, математиці, економі</w:t>
            </w:r>
            <w:r w:rsidR="002141B0">
              <w:rPr>
                <w:color w:val="000000"/>
                <w:sz w:val="28"/>
                <w:szCs w:val="28"/>
                <w:lang w:val="uk-UA"/>
              </w:rPr>
              <w:t>ці</w:t>
            </w:r>
            <w:r>
              <w:rPr>
                <w:color w:val="000000"/>
                <w:sz w:val="28"/>
                <w:szCs w:val="28"/>
                <w:lang w:val="uk-UA"/>
              </w:rPr>
              <w:t>, соціології, біології</w:t>
            </w:r>
            <w:r w:rsidR="002141B0">
              <w:rPr>
                <w:color w:val="000000"/>
                <w:sz w:val="28"/>
                <w:szCs w:val="28"/>
                <w:lang w:val="uk-UA"/>
              </w:rPr>
              <w:t>, медицині</w:t>
            </w:r>
          </w:p>
        </w:tc>
      </w:tr>
      <w:tr w:rsidR="00C25D4F" w:rsidRPr="007763B2" w14:paraId="4024A0AF" w14:textId="77777777" w:rsidTr="002D326D">
        <w:trPr>
          <w:trHeight w:val="644"/>
        </w:trPr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DBFD44" w14:textId="77777777" w:rsidR="00C25D4F" w:rsidRPr="00C25D4F" w:rsidRDefault="00C25D4F">
            <w:pPr>
              <w:rPr>
                <w:color w:val="000000"/>
                <w:sz w:val="28"/>
                <w:szCs w:val="28"/>
                <w:lang w:val="uk-UA"/>
              </w:rPr>
            </w:pPr>
            <w:r w:rsidRPr="00C25D4F">
              <w:rPr>
                <w:color w:val="000000"/>
                <w:sz w:val="28"/>
                <w:szCs w:val="28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9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901FE5" w14:textId="178D7169" w:rsidR="00C25D4F" w:rsidRPr="00C25D4F" w:rsidRDefault="001E374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Основні напрями досліджень в теорії графів</w:t>
            </w:r>
          </w:p>
        </w:tc>
      </w:tr>
      <w:tr w:rsidR="00C25D4F" w:rsidRPr="00C25D4F" w14:paraId="413BD4B8" w14:textId="77777777" w:rsidTr="002D326D">
        <w:trPr>
          <w:trHeight w:val="644"/>
        </w:trPr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35233A" w14:textId="77777777" w:rsidR="00C25D4F" w:rsidRPr="00C25D4F" w:rsidRDefault="00C25D4F">
            <w:pPr>
              <w:rPr>
                <w:color w:val="000000"/>
                <w:sz w:val="28"/>
                <w:szCs w:val="28"/>
                <w:lang w:val="uk-UA"/>
              </w:rPr>
            </w:pPr>
            <w:r w:rsidRPr="00C25D4F">
              <w:rPr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9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95571E" w14:textId="2CC82BFA" w:rsidR="00C25D4F" w:rsidRPr="002141B0" w:rsidRDefault="002141B0">
            <w:pPr>
              <w:rPr>
                <w:color w:val="000000"/>
                <w:sz w:val="28"/>
                <w:szCs w:val="28"/>
                <w:lang w:val="uk-UA"/>
              </w:rPr>
            </w:pPr>
            <w:r w:rsidRPr="002141B0">
              <w:rPr>
                <w:sz w:val="28"/>
                <w:szCs w:val="28"/>
                <w:lang w:val="uk-UA"/>
              </w:rPr>
              <w:t xml:space="preserve">Уміння застосовувати </w:t>
            </w:r>
            <w:r>
              <w:rPr>
                <w:sz w:val="28"/>
                <w:szCs w:val="28"/>
                <w:lang w:val="uk-UA"/>
              </w:rPr>
              <w:t>теорію графів</w:t>
            </w:r>
            <w:r w:rsidRPr="002141B0">
              <w:rPr>
                <w:sz w:val="28"/>
                <w:szCs w:val="28"/>
                <w:lang w:val="uk-UA"/>
              </w:rPr>
              <w:t xml:space="preserve"> у процесі розв’язання професійних задач, побудов</w:t>
            </w:r>
            <w:r>
              <w:rPr>
                <w:sz w:val="28"/>
                <w:szCs w:val="28"/>
                <w:lang w:val="uk-UA"/>
              </w:rPr>
              <w:t>і</w:t>
            </w:r>
            <w:r w:rsidRPr="002141B0">
              <w:rPr>
                <w:sz w:val="28"/>
                <w:szCs w:val="28"/>
                <w:lang w:val="uk-UA"/>
              </w:rPr>
              <w:t xml:space="preserve"> математичних моделей</w:t>
            </w:r>
          </w:p>
        </w:tc>
      </w:tr>
      <w:tr w:rsidR="00C25D4F" w:rsidRPr="00C25D4F" w14:paraId="5E21F258" w14:textId="77777777" w:rsidTr="002D326D">
        <w:trPr>
          <w:trHeight w:val="644"/>
        </w:trPr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5C60E0" w14:textId="77777777" w:rsidR="00C25D4F" w:rsidRPr="00C25D4F" w:rsidRDefault="00C25D4F">
            <w:pPr>
              <w:rPr>
                <w:color w:val="000000"/>
                <w:sz w:val="28"/>
                <w:szCs w:val="28"/>
                <w:lang w:val="uk-UA"/>
              </w:rPr>
            </w:pPr>
            <w:r w:rsidRPr="00C25D4F">
              <w:rPr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9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FD368A" w14:textId="06825FCA" w:rsidR="00C25D4F" w:rsidRPr="00C25D4F" w:rsidRDefault="00C74FBA">
            <w:pPr>
              <w:rPr>
                <w:color w:val="000000"/>
                <w:sz w:val="28"/>
                <w:szCs w:val="28"/>
                <w:lang w:val="uk-UA"/>
              </w:rPr>
            </w:pPr>
            <w:r w:rsidRPr="00C74FBA">
              <w:rPr>
                <w:color w:val="000000"/>
                <w:sz w:val="28"/>
                <w:szCs w:val="28"/>
                <w:lang w:val="uk-UA"/>
              </w:rPr>
              <w:t>Робоча програма навчальної дисципліни, інтернет-ресурси</w:t>
            </w:r>
          </w:p>
        </w:tc>
      </w:tr>
      <w:tr w:rsidR="00C25D4F" w:rsidRPr="00C25D4F" w14:paraId="7259A5C1" w14:textId="77777777" w:rsidTr="002D326D">
        <w:trPr>
          <w:trHeight w:val="644"/>
        </w:trPr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5B0C3C" w14:textId="77777777" w:rsidR="00C25D4F" w:rsidRPr="00C25D4F" w:rsidRDefault="00C25D4F">
            <w:pPr>
              <w:rPr>
                <w:color w:val="000000"/>
                <w:sz w:val="28"/>
                <w:szCs w:val="28"/>
                <w:lang w:val="uk-UA"/>
              </w:rPr>
            </w:pPr>
            <w:r w:rsidRPr="00C25D4F">
              <w:rPr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  <w:r w:rsidRPr="00C25D4F">
              <w:rPr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F133B6" w14:textId="0C218CC3" w:rsidR="00C25D4F" w:rsidRPr="00C25D4F" w:rsidRDefault="00CF00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Лекції</w:t>
            </w:r>
            <w:r w:rsidR="00C74FBA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uk-UA"/>
              </w:rPr>
              <w:t>практичні заняття</w:t>
            </w:r>
          </w:p>
        </w:tc>
      </w:tr>
      <w:tr w:rsidR="00C25D4F" w:rsidRPr="00C25D4F" w14:paraId="7F8CA2F4" w14:textId="77777777" w:rsidTr="002D326D">
        <w:trPr>
          <w:trHeight w:val="644"/>
        </w:trPr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438D8BE" w14:textId="77777777" w:rsidR="00C25D4F" w:rsidRPr="00C25D4F" w:rsidRDefault="00C25D4F">
            <w:pPr>
              <w:rPr>
                <w:color w:val="000000"/>
                <w:sz w:val="28"/>
                <w:szCs w:val="28"/>
                <w:lang w:val="uk-UA"/>
              </w:rPr>
            </w:pPr>
            <w:r w:rsidRPr="00C25D4F">
              <w:rPr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9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DFE623" w14:textId="6981A105" w:rsidR="00C25D4F" w:rsidRPr="00C25D4F" w:rsidRDefault="00C74FBA">
            <w:pPr>
              <w:rPr>
                <w:color w:val="000000"/>
                <w:sz w:val="28"/>
                <w:szCs w:val="28"/>
                <w:lang w:val="uk-UA"/>
              </w:rPr>
            </w:pPr>
            <w:r w:rsidRPr="00C74FBA">
              <w:rPr>
                <w:color w:val="000000"/>
                <w:sz w:val="28"/>
                <w:szCs w:val="28"/>
                <w:lang w:val="uk-UA"/>
              </w:rPr>
              <w:t>Диференційований залік</w:t>
            </w:r>
          </w:p>
        </w:tc>
      </w:tr>
      <w:tr w:rsidR="00C25D4F" w:rsidRPr="00C25D4F" w14:paraId="06CC2263" w14:textId="77777777" w:rsidTr="002D326D">
        <w:trPr>
          <w:trHeight w:val="644"/>
        </w:trPr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1546D77" w14:textId="77777777" w:rsidR="00C25D4F" w:rsidRPr="00C25D4F" w:rsidRDefault="00C25D4F">
            <w:pPr>
              <w:rPr>
                <w:color w:val="000000"/>
                <w:sz w:val="28"/>
                <w:szCs w:val="28"/>
                <w:lang w:val="uk-UA"/>
              </w:rPr>
            </w:pPr>
            <w:r w:rsidRPr="00C25D4F">
              <w:rPr>
                <w:color w:val="000000"/>
                <w:sz w:val="28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F84DC4" w14:textId="74525903" w:rsidR="00C25D4F" w:rsidRPr="00C25D4F" w:rsidRDefault="002141B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CF006E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C25D4F" w:rsidRPr="00C25D4F" w14:paraId="11065371" w14:textId="77777777" w:rsidTr="002D326D">
        <w:trPr>
          <w:trHeight w:val="644"/>
        </w:trPr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04FDCB2" w14:textId="77777777" w:rsidR="00C25D4F" w:rsidRPr="00C25D4F" w:rsidRDefault="00C25D4F">
            <w:pPr>
              <w:rPr>
                <w:color w:val="000000"/>
                <w:sz w:val="28"/>
                <w:szCs w:val="28"/>
                <w:lang w:val="uk-UA"/>
              </w:rPr>
            </w:pPr>
            <w:r w:rsidRPr="00C25D4F">
              <w:rPr>
                <w:color w:val="000000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C25D4F">
              <w:rPr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9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D2835C" w14:textId="2D0B36BA" w:rsidR="00C25D4F" w:rsidRPr="00C25D4F" w:rsidRDefault="00C74FB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</w:tbl>
    <w:p w14:paraId="77080C20" w14:textId="77777777" w:rsidR="00076BBA" w:rsidRPr="00076BBA" w:rsidRDefault="00076BBA" w:rsidP="00C034D2">
      <w:pPr>
        <w:ind w:firstLine="720"/>
        <w:jc w:val="both"/>
        <w:rPr>
          <w:sz w:val="28"/>
          <w:szCs w:val="28"/>
        </w:rPr>
      </w:pPr>
    </w:p>
    <w:sectPr w:rsidR="00076BBA" w:rsidRPr="0007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4F"/>
    <w:rsid w:val="00076BBA"/>
    <w:rsid w:val="001A4D72"/>
    <w:rsid w:val="001E3740"/>
    <w:rsid w:val="001E6EFB"/>
    <w:rsid w:val="002141B0"/>
    <w:rsid w:val="002D326D"/>
    <w:rsid w:val="0030469A"/>
    <w:rsid w:val="005D1BE9"/>
    <w:rsid w:val="00617B34"/>
    <w:rsid w:val="0063351A"/>
    <w:rsid w:val="00666D78"/>
    <w:rsid w:val="00667E4A"/>
    <w:rsid w:val="0069047D"/>
    <w:rsid w:val="006B7BC3"/>
    <w:rsid w:val="00710CBD"/>
    <w:rsid w:val="007763B2"/>
    <w:rsid w:val="00804DEE"/>
    <w:rsid w:val="0092513D"/>
    <w:rsid w:val="00A30343"/>
    <w:rsid w:val="00A906EC"/>
    <w:rsid w:val="00AD50D9"/>
    <w:rsid w:val="00C034D2"/>
    <w:rsid w:val="00C25D4F"/>
    <w:rsid w:val="00C74FBA"/>
    <w:rsid w:val="00CF006E"/>
    <w:rsid w:val="00DF6952"/>
    <w:rsid w:val="00E77AE6"/>
    <w:rsid w:val="00E8687E"/>
    <w:rsid w:val="00E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0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7</cp:revision>
  <dcterms:created xsi:type="dcterms:W3CDTF">2020-08-28T11:04:00Z</dcterms:created>
  <dcterms:modified xsi:type="dcterms:W3CDTF">2020-09-07T19:19:00Z</dcterms:modified>
</cp:coreProperties>
</file>