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C6180F" w:rsidRPr="000E0B4B" w:rsidTr="00C2117A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Алгоритми оцінки даних додаткових досліджень</w:t>
            </w: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18E5">
              <w:rPr>
                <w:rFonts w:ascii="Times New Roman" w:hAnsi="Times New Roman"/>
                <w:sz w:val="24"/>
                <w:szCs w:val="24"/>
              </w:rPr>
              <w:t>І-229-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180F" w:rsidRPr="00DE2003" w:rsidTr="00C2117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DE2003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r w:rsidRPr="001265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ОПП 229 «Громадське здоров’я»</w:t>
            </w:r>
          </w:p>
        </w:tc>
      </w:tr>
      <w:tr w:rsidR="00C6180F" w:rsidRPr="000E0B4B" w:rsidTr="00C2117A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C6180F" w:rsidRPr="000E0B4B" w:rsidTr="00C2117A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180F" w:rsidRPr="001265AD" w:rsidTr="00C2117A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1265AD" w:rsidRDefault="00C6180F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C6180F" w:rsidRPr="001265AD" w:rsidTr="00C2117A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1265AD" w:rsidRDefault="00C6180F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Другий (4 </w:t>
            </w: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семестр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6180F" w:rsidRPr="001265AD" w:rsidTr="00C2117A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1265AD" w:rsidRDefault="00C6180F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  <w:tr w:rsidR="00C6180F" w:rsidRPr="001265AD" w:rsidTr="00C2117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1265AD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дисципліни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Алгоритми оцінки даних додаткових досліджень</w:t>
            </w: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 базується на знаннях на знаннях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медичної інформатики, </w:t>
            </w:r>
            <w:r w:rsidRPr="00126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анатомії та фізіології людини, патофізіології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медичної біології, медичної та біологічної хімії.</w:t>
            </w:r>
          </w:p>
        </w:tc>
      </w:tr>
      <w:tr w:rsidR="00C6180F" w:rsidRPr="001265AD" w:rsidTr="00C2117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1265AD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Статистичні та динамічні структури даних, методики аналізу даних додаткових досліджень (лабораторних та інструментальних) та їх </w:t>
            </w:r>
            <w:r w:rsidRPr="00291F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взаємозв’язок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патогенетичними механізмами основних клінічних синдромів захворювань.</w:t>
            </w:r>
          </w:p>
        </w:tc>
      </w:tr>
      <w:tr w:rsidR="00C6180F" w:rsidRPr="009E02B7" w:rsidTr="00C2117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9E02B7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Формується система знань та навичок в області аналізу і структуризації </w:t>
            </w:r>
            <w:r w:rsidRPr="009E02B7">
              <w:rPr>
                <w:rFonts w:ascii="Times New Roman" w:hAnsi="Times New Roman"/>
                <w:sz w:val="24"/>
                <w:szCs w:val="24"/>
                <w:lang w:val="uk-UA"/>
              </w:rPr>
              <w:t>одержуваних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необхідна для вирішення задач фахового спрямування.</w:t>
            </w:r>
          </w:p>
        </w:tc>
      </w:tr>
      <w:tr w:rsidR="00C6180F" w:rsidRPr="000E0B4B" w:rsidTr="00C2117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Оволодіти навичками використовувати алгоритми та інтерпретувати дані досліджень для розв’язування задач фахового спрямування у галузі охорони здоров’я; </w:t>
            </w:r>
            <w:r w:rsidRPr="0039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виявляти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</w:t>
            </w:r>
            <w:r w:rsidRPr="00395427">
              <w:rPr>
                <w:rFonts w:ascii="Times New Roman" w:hAnsi="Times New Roman"/>
                <w:sz w:val="24"/>
                <w:szCs w:val="24"/>
                <w:lang w:val="uk-UA"/>
              </w:rPr>
              <w:t>зв’язок результат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39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додаткових методів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39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141BEE">
              <w:rPr>
                <w:rFonts w:ascii="Times New Roman" w:hAnsi="Times New Roman"/>
                <w:sz w:val="24"/>
                <w:szCs w:val="24"/>
                <w:lang w:val="uk-UA"/>
              </w:rPr>
              <w:t>підходи к збереженню, представленню та обробці інформації в сучасних інформаційних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1BEE">
              <w:rPr>
                <w:rFonts w:ascii="Times New Roman" w:hAnsi="Times New Roman"/>
                <w:sz w:val="24"/>
                <w:szCs w:val="24"/>
                <w:lang w:val="uk-UA"/>
              </w:rPr>
              <w:t>системах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6180F" w:rsidRPr="000E0B4B" w:rsidTr="00C2117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</w:t>
            </w:r>
            <w:r>
              <w:t xml:space="preserve"> </w:t>
            </w:r>
            <w:r w:rsidRPr="00141B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застосовувати знання у практичних ситуаціях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141B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аналізувати, вибирати і застосовувати методи та засоби для аналізу даних 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41B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180F" w:rsidRPr="000E0B4B" w:rsidTr="00C2117A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C6180F" w:rsidRPr="000E0B4B" w:rsidTr="00C2117A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C6180F" w:rsidRPr="008C09EA" w:rsidTr="00C2117A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8C09EA" w:rsidRDefault="00C6180F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еренційований</w:t>
            </w: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C6180F" w:rsidRPr="000E0B4B" w:rsidTr="00C2117A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180F" w:rsidRPr="000E0B4B" w:rsidRDefault="00C6180F" w:rsidP="00C211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A238B8" w:rsidRDefault="00A238B8">
      <w:bookmarkStart w:id="0" w:name="_GoBack"/>
      <w:bookmarkEnd w:id="0"/>
    </w:p>
    <w:sectPr w:rsidR="00A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53"/>
    <w:rsid w:val="00690253"/>
    <w:rsid w:val="00A238B8"/>
    <w:rsid w:val="00C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C465-5725-498B-AF29-E8F4130D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2020-09-19T17:31:00Z</dcterms:created>
  <dcterms:modified xsi:type="dcterms:W3CDTF">2020-09-19T17:32:00Z</dcterms:modified>
</cp:coreProperties>
</file>