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0831" w14:textId="77777777" w:rsidR="00A33C09" w:rsidRPr="00A33C09" w:rsidRDefault="00A33C09" w:rsidP="00C05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ІНСТРУКЦІЯ </w:t>
      </w:r>
    </w:p>
    <w:p w14:paraId="47A72F44" w14:textId="0089EF7C" w:rsidR="007077E6" w:rsidRPr="00A33C09" w:rsidRDefault="00A33C09" w:rsidP="00C05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 РЕЄСТРАЦІЇ НА ЄВІ/ЄФВВ У 2023 РОЦІ</w:t>
      </w:r>
    </w:p>
    <w:p w14:paraId="73CD0E41" w14:textId="77777777" w:rsidR="007077E6" w:rsidRPr="00A33C09" w:rsidRDefault="007077E6" w:rsidP="00C055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75410D1" w14:textId="1CA8C98E" w:rsidR="006E0491" w:rsidRPr="00F12613" w:rsidRDefault="007077E6" w:rsidP="00C055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12613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Шановні вступники до магістратури!</w:t>
      </w:r>
    </w:p>
    <w:p w14:paraId="467E93E8" w14:textId="6E4A6386" w:rsidR="00630880" w:rsidRPr="00630880" w:rsidRDefault="00630880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Для охочих вступати до магістратури у 2023 році 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>буде проведено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єдине фахове вступне випробування (ЄФВВ),  а також єдиний вступний іспит (ЄВІ).</w:t>
      </w:r>
    </w:p>
    <w:p w14:paraId="07E50EFA" w14:textId="77777777" w:rsidR="00630880" w:rsidRPr="00630880" w:rsidRDefault="00630880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b/>
          <w:bCs/>
          <w:sz w:val="28"/>
          <w:szCs w:val="28"/>
          <w:lang w:val="uk-UA"/>
        </w:rPr>
        <w:t>ЄФВВ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– форма вступного випробування для вступу на навчання для здобуття ступеня магістра, яка передбачає оцінювання рівня підготовленості вступника з фаху.</w:t>
      </w:r>
    </w:p>
    <w:p w14:paraId="565D700A" w14:textId="30340FD8" w:rsidR="00630880" w:rsidRPr="00A33C09" w:rsidRDefault="00630880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b/>
          <w:bCs/>
          <w:sz w:val="28"/>
          <w:szCs w:val="28"/>
          <w:lang w:val="uk-UA"/>
        </w:rPr>
        <w:t>ЄВІ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– форма вступного випробування для вступу на навчання для здобуття ступеня магістра, яка поєднує тест загальної навчальної компетентності та тест з іноземної мови (англійської, німецької, французької або іспанської на вибір вступника)</w:t>
      </w:r>
    </w:p>
    <w:p w14:paraId="0E5386D7" w14:textId="6C30DF42" w:rsidR="00F12613" w:rsidRDefault="00630880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ЄВІ та ЄФВВ цьогоріч відбуватимуться у формі  комп’ютерних онлайн-тестів, які можна буде пройти лише в спеціальних ТЕЦ, створених у населених пунктах України (за погодженням з органами державної влади), а також за кордоном.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</w:t>
      </w:r>
      <w:r w:rsidR="00F12613" w:rsidRPr="00F12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 xml:space="preserve">ерелік міст, у яких 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>сформовано ТЕЦ для складання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 xml:space="preserve"> ЄВІ/ЄФВВ 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>можна переглянути за посиланням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="00F12613" w:rsidRPr="00A90D6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https://testportal.gov.ua/wp-content/uploads/2023/05/DOKUMENT-001-5.pdf</w:t>
        </w:r>
      </w:hyperlink>
    </w:p>
    <w:p w14:paraId="4A0A75BC" w14:textId="77777777" w:rsidR="00F12613" w:rsidRDefault="00F12613" w:rsidP="00C05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50824" w14:textId="458F95C5" w:rsidR="005379FF" w:rsidRDefault="00630880" w:rsidP="00C05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на ЄВІ/ЄФВВ триватиме </w:t>
      </w:r>
      <w:r w:rsidRPr="00630880">
        <w:rPr>
          <w:rFonts w:ascii="Times New Roman" w:hAnsi="Times New Roman" w:cs="Times New Roman"/>
          <w:b/>
          <w:bCs/>
          <w:sz w:val="28"/>
          <w:szCs w:val="28"/>
          <w:lang w:val="uk-UA"/>
        </w:rPr>
        <w:t>з 8 травня 2023 року по 31 травня 2023</w:t>
      </w:r>
      <w:r w:rsidR="00F12613">
        <w:rPr>
          <w:rFonts w:ascii="Times New Roman" w:hAnsi="Times New Roman" w:cs="Times New Roman"/>
          <w:b/>
          <w:bCs/>
          <w:sz w:val="28"/>
          <w:szCs w:val="28"/>
          <w:lang w:val="uk-UA"/>
        </w:rPr>
        <w:t> </w:t>
      </w:r>
      <w:r w:rsidRPr="0063088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року</w:t>
      </w:r>
      <w:r w:rsidR="00F126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 xml:space="preserve">та буде здійснюватися у двох формах: </w:t>
      </w:r>
      <w:r w:rsidR="005379FF" w:rsidRPr="005379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очно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особисту присутність вступника у ЗВО під час реєстрування; </w:t>
      </w:r>
      <w:r w:rsidR="005379FF" w:rsidRPr="003769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дистанційно</w:t>
      </w:r>
      <w:r w:rsidR="005379FF" w:rsidRPr="0037699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 xml:space="preserve">– вступник має право подати документи у електронному форматі, надіславши їх 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електронною 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>поштою.</w:t>
      </w:r>
    </w:p>
    <w:p w14:paraId="0CC26E2E" w14:textId="26F67B6D" w:rsidR="005379FF" w:rsidRDefault="005379FF" w:rsidP="00C05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вступників, які завершують навчання на таких факультетах</w:t>
      </w:r>
      <w:r w:rsidR="002735E6">
        <w:rPr>
          <w:rFonts w:ascii="Times New Roman" w:hAnsi="Times New Roman" w:cs="Times New Roman"/>
          <w:sz w:val="28"/>
          <w:szCs w:val="28"/>
          <w:lang w:val="uk-UA"/>
        </w:rPr>
        <w:t xml:space="preserve"> та центрах</w:t>
      </w:r>
      <w:r>
        <w:rPr>
          <w:rFonts w:ascii="Times New Roman" w:hAnsi="Times New Roman" w:cs="Times New Roman"/>
          <w:sz w:val="28"/>
          <w:szCs w:val="28"/>
          <w:lang w:val="uk-UA"/>
        </w:rPr>
        <w:t>, як:</w:t>
      </w:r>
    </w:p>
    <w:p w14:paraId="586EBE3C" w14:textId="319A8435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Факультет психології та спеціальної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B84F923" w14:textId="0FCEA1CD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Механіко-математичний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756786D" w14:textId="0521DFF6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Історичний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B56B6BA" w14:textId="7F999377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Факультет систем та засобів масової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8ACE234" w14:textId="41BB37CA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Юридичний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B6E9631" w14:textId="46580817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Біолого-екологічний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C84C393" w14:textId="3A3B2DAD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Фізико-технічний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C4F95EC" w14:textId="0B541F17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Факультет фізики, електроніки та комп’ютерних систем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4376F6C" w14:textId="353975A5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Хімічний факультет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DBA89A2" w14:textId="78630EEF" w:rsidR="005379FF" w:rsidRPr="00630880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880">
        <w:rPr>
          <w:rFonts w:ascii="Times New Roman" w:hAnsi="Times New Roman" w:cs="Times New Roman"/>
          <w:sz w:val="28"/>
          <w:szCs w:val="28"/>
          <w:lang w:val="uk-UA"/>
        </w:rPr>
        <w:t>Факультет суспільних наук та міжнародних відносин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83EC805" w14:textId="7CA45741" w:rsidR="005379FF" w:rsidRPr="00932A34" w:rsidRDefault="005379FF" w:rsidP="00C0551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2A34">
        <w:rPr>
          <w:rFonts w:ascii="Times New Roman" w:hAnsi="Times New Roman" w:cs="Times New Roman"/>
          <w:sz w:val="28"/>
          <w:szCs w:val="28"/>
          <w:lang w:val="uk-UA"/>
        </w:rPr>
        <w:t>Навчально-методичний центр заочної та вечірньої форм навчання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(спеціальності: 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014 Середня освіта: математика, 014 Середня освіта: географія, 014 Середня освіта: історія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016 Спеціальна освіта, 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032 Історія та археологія,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>052 Політологія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053 Психологія, 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054 Соціологія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061 Журналісти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>ка,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2A34">
        <w:rPr>
          <w:rFonts w:ascii="Times New Roman" w:hAnsi="Times New Roman" w:cs="Times New Roman"/>
          <w:sz w:val="28"/>
          <w:szCs w:val="28"/>
          <w:lang w:val="uk-UA"/>
        </w:rPr>
        <w:t>081 Право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091 Біологія</w:t>
      </w:r>
      <w:r w:rsidR="00932A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="002735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32A34" w:rsidRPr="00932A34">
        <w:rPr>
          <w:rFonts w:ascii="Times New Roman" w:hAnsi="Times New Roman" w:cs="Times New Roman"/>
          <w:sz w:val="28"/>
          <w:szCs w:val="28"/>
          <w:lang w:val="uk-UA"/>
        </w:rPr>
        <w:t>Комп’ютерна інженерія</w:t>
      </w:r>
      <w:r w:rsidRPr="00932A3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7BADEE" w14:textId="77777777" w:rsidR="002735E6" w:rsidRDefault="002735E6" w:rsidP="00C055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1 корпус ДНУ, пр. Гагаріна, 72, 1 поверх, 105 кімната. З 9.00 до 16.00. Перерва: 12.00-13.00. e-</w:t>
      </w:r>
      <w:proofErr w:type="spellStart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6" w:history="1">
        <w:r w:rsidR="005379FF" w:rsidRPr="00A33C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edbo@365.dnu.edu.ua</w:t>
        </w:r>
      </w:hyperlink>
    </w:p>
    <w:p w14:paraId="65B0EFC2" w14:textId="4585945B" w:rsidR="005379FF" w:rsidRPr="002735E6" w:rsidRDefault="002735E6" w:rsidP="00C05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вступників, які завершують навчання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акультет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української й іноземної філології та мистецтвознавства 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очна (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денна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заочна форм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 навчання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</w:p>
    <w:p w14:paraId="4FEAE514" w14:textId="77777777" w:rsidR="005379FF" w:rsidRPr="00A33C09" w:rsidRDefault="005379FF" w:rsidP="00C0551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>відбувається за адресою: 1 корпус ДНУ, пр. Гагаріна, 72, 13 поверх, 1302 кімната. З 9.00 до 16.00. Перерва: 12.00-13.00. e-</w:t>
      </w:r>
      <w:proofErr w:type="spellStart"/>
      <w:r w:rsidRPr="00A33C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7" w:history="1">
        <w:r w:rsidRPr="00A33C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vk@fuifm.dnu.edu.ua</w:t>
        </w:r>
      </w:hyperlink>
    </w:p>
    <w:p w14:paraId="453B2661" w14:textId="0B2AFA1A" w:rsidR="005379FF" w:rsidRDefault="002735E6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Реєстрація вступників, які завершують навчання на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акультет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економіки </w:t>
      </w:r>
      <w:r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очна (</w:t>
      </w:r>
      <w:r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денна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заочна форм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и навчання</w:t>
      </w:r>
      <w:r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відбувається за адресою: 5 корпус ДНУ, пр.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Д.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Яворниц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кого, 35, корпус ДНУ №5, 3 поверх, 65 кімната, 2 поверх, 43 кімната.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З 9.00 до 16.00. Перерва: 12.00-13.00. e-</w:t>
      </w:r>
      <w:proofErr w:type="spellStart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8" w:history="1">
        <w:r w:rsidR="005379FF" w:rsidRPr="00A33C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fek2020@ukr.net</w:t>
        </w:r>
      </w:hyperlink>
    </w:p>
    <w:p w14:paraId="5F361E46" w14:textId="572CD734" w:rsidR="005379FF" w:rsidRDefault="002735E6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вступників, які завершують навчання 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акультет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медичних технологій діагностики та реабілітації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відбувається за адресою: 4 корпус ДНУ, пр.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3769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Яворниц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кого, 35, корпус ДНУ №4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2 поверх,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кімнати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205. З 9.00 до 16.00. Перерва: 12.00-13.00. e-</w:t>
      </w:r>
      <w:proofErr w:type="spellStart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9" w:history="1">
        <w:r w:rsidR="005379FF" w:rsidRPr="00A33C0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vk@fmtdr.dnu.edu.ua</w:t>
        </w:r>
      </w:hyperlink>
    </w:p>
    <w:p w14:paraId="780179D4" w14:textId="63D44A64" w:rsidR="00376995" w:rsidRPr="00376995" w:rsidRDefault="00376995" w:rsidP="00C0551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Реєстрація вступників, які завершують навчання на</w:t>
      </w:r>
      <w:r w:rsidRPr="003769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акультет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прикладної математики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>відбувається за адресою: 4 корпус ДНУ, пр. Д.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>Яворниц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>кого, 35, корпус ДНУ №</w:t>
      </w:r>
      <w:r>
        <w:rPr>
          <w:rFonts w:ascii="Times New Roman" w:hAnsi="Times New Roman" w:cs="Times New Roman"/>
          <w:sz w:val="28"/>
          <w:szCs w:val="28"/>
          <w:lang w:val="uk-UA"/>
        </w:rPr>
        <w:t>3, 3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 поверх, </w:t>
      </w: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>. З 9.00 до 16.00. Перерва: 12.00-13.00. e-</w:t>
      </w:r>
      <w:proofErr w:type="spellStart"/>
      <w:r w:rsidRPr="00A33C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5379FF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en-US"/>
        </w:rPr>
        <w:t>fpm</w:t>
      </w:r>
      <w:r w:rsidRPr="005379FF">
        <w:rPr>
          <w:rFonts w:ascii="Times New Roman" w:hAnsi="Times New Roman" w:cs="Times New Roman"/>
          <w:sz w:val="28"/>
          <w:szCs w:val="28"/>
          <w:lang w:val="uk-UA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5379F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37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696385" w14:textId="49EAFE5B" w:rsidR="005379FF" w:rsidRDefault="002735E6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вступників, які </w:t>
      </w:r>
      <w:r>
        <w:rPr>
          <w:rFonts w:ascii="Times New Roman" w:hAnsi="Times New Roman" w:cs="Times New Roman"/>
          <w:sz w:val="28"/>
          <w:szCs w:val="28"/>
          <w:lang w:val="uk-UA"/>
        </w:rPr>
        <w:t>бажають вступити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 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735E6"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авчально-методичн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центр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післядипломної освіти, підвищення кваліфікації та </w:t>
      </w:r>
      <w:proofErr w:type="spellStart"/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доуніверситетської</w:t>
      </w:r>
      <w:proofErr w:type="spellEnd"/>
      <w:r w:rsidR="005379FF" w:rsidRPr="00A33C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підготовки</w:t>
      </w:r>
      <w:r w:rsidR="003769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відбувається за адресою: 4 корпус ДНУ, пр.</w:t>
      </w:r>
      <w:r w:rsidR="003769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="0037699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Яворниц</w:t>
      </w:r>
      <w:r w:rsidR="0037699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кого, 35, корпус ДНУ №4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2 поверх, 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 кімнат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. З 9.00 до 16.00. Перерва: 12.00-13.00. e-</w:t>
      </w:r>
      <w:proofErr w:type="spellStart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5379FF"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  <w:hyperlink r:id="rId10" w:history="1">
        <w:r w:rsidR="005379FF" w:rsidRPr="00A90D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cpdo</w:t>
        </w:r>
        <w:r w:rsidR="005379FF" w:rsidRPr="005379F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379FF" w:rsidRPr="00A90D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5379FF" w:rsidRPr="005379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79FF" w:rsidRPr="00A90D6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14:paraId="0FAA08B7" w14:textId="77777777" w:rsidR="00376995" w:rsidRDefault="00376995" w:rsidP="00C055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Для реєстрації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 ЄВІ та ЄФВВ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 надати встановлений перелік документів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091D0796" w14:textId="6599CAA1" w:rsidR="00376995" w:rsidRPr="005379FF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79FF">
        <w:rPr>
          <w:rFonts w:ascii="Times New Roman" w:hAnsi="Times New Roman" w:cs="Times New Roman"/>
          <w:sz w:val="28"/>
          <w:szCs w:val="28"/>
          <w:lang w:val="uk-UA"/>
        </w:rPr>
        <w:t xml:space="preserve">заповнена заява-анкета з інформацією, необхідною для оформлення екзаменаційного листка: </w:t>
      </w:r>
      <w:hyperlink r:id="rId11" w:history="1">
        <w:r w:rsidRPr="005379F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https://testportal.gov.ua//wp-content/uploads/2023/05/Zayava-anketa_YEVI_YEFVV_2023.pdf</w:t>
        </w:r>
      </w:hyperlink>
    </w:p>
    <w:p w14:paraId="39B8B453" w14:textId="77777777" w:rsidR="00376995" w:rsidRPr="00A33C09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>документ, що посвідчує особу;</w:t>
      </w:r>
    </w:p>
    <w:p w14:paraId="7DEA9BC8" w14:textId="77777777" w:rsidR="00376995" w:rsidRPr="00A33C09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>облікова картка платника податків (крім осіб, які через свої релігійні переконання відмовляються отримувати реєстраційний номер облікової картки платника податків);</w:t>
      </w:r>
    </w:p>
    <w:p w14:paraId="2C673A5F" w14:textId="01EAB5B2" w:rsidR="00376995" w:rsidRPr="00A33C09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довідка, видана за місцем навчання, щодо планового завершення навчання та отримання диплома в рік вступу (для осіб,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не є випускниками ДНУ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ім.О.Гончара</w:t>
      </w:r>
      <w:proofErr w:type="spellEnd"/>
      <w:r w:rsidRPr="00A33C09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0F372BF3" w14:textId="77777777" w:rsidR="00376995" w:rsidRPr="00A33C09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>документ про здобутий ступінь вищої освіти (освітньо-кваліфікаційний рівень) (для осіб, які завершили навчання в минулих роках);</w:t>
      </w:r>
    </w:p>
    <w:p w14:paraId="529DD029" w14:textId="75B9AE70" w:rsidR="00376995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>фотокартка для документів (кольорова або чорно-біла) із зображенням, що відповідає досягнутому віку вступника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699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у електронному форматі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B47884B" w14:textId="578AF7C5" w:rsidR="00376995" w:rsidRPr="00A33C09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шлюб (якщо </w:t>
      </w:r>
      <w:r>
        <w:rPr>
          <w:rFonts w:ascii="Times New Roman" w:hAnsi="Times New Roman" w:cs="Times New Roman"/>
          <w:sz w:val="28"/>
          <w:szCs w:val="28"/>
          <w:lang w:val="uk-UA"/>
        </w:rPr>
        <w:t>прізвище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A33C09">
        <w:rPr>
          <w:rFonts w:ascii="Times New Roman" w:hAnsi="Times New Roman" w:cs="Times New Roman"/>
          <w:sz w:val="28"/>
          <w:szCs w:val="28"/>
          <w:lang w:val="uk-UA"/>
        </w:rPr>
        <w:t xml:space="preserve"> про здобутий ступінь 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відрізняється від актуального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14:paraId="52445F17" w14:textId="77777777" w:rsidR="00376995" w:rsidRPr="00A33C09" w:rsidRDefault="00376995" w:rsidP="00C0551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C09">
        <w:rPr>
          <w:rFonts w:ascii="Times New Roman" w:hAnsi="Times New Roman" w:cs="Times New Roman"/>
          <w:sz w:val="28"/>
          <w:szCs w:val="28"/>
          <w:lang w:val="uk-UA"/>
        </w:rPr>
        <w:t>медичний висновок за формою первинної облікової документації 086-3/о (у разі потреби створення особливих умов для складання ЄВІ/ЄФВВ).</w:t>
      </w:r>
    </w:p>
    <w:p w14:paraId="217609C8" w14:textId="0877BDC3" w:rsidR="00C83360" w:rsidRDefault="00376995" w:rsidP="004A44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699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ЗВЕРТАЄМО УВАГУ!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Кінцевим етапом реєстрації є проставлення печатки приймальної комісії на екзаменаційному листі! Також зазначаємо, що п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 xml:space="preserve">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здійсненні </w:t>
      </w:r>
      <w:r w:rsidR="005379FF" w:rsidRPr="00F1261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реєстрації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 дистанційному форматі</w:t>
      </w:r>
      <w:r w:rsidR="005379FF" w:rsidRPr="006308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>екзаменаційний листок надсилається Укрпоштою або Новою поштою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випускника, який перебуває на території України</w:t>
      </w:r>
      <w:r w:rsidR="005379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B9D63F" w14:textId="44FA82EF" w:rsidR="00C83360" w:rsidRDefault="00C83360" w:rsidP="00C055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Програму, пробні іспити та іншу інформацію можна подивитися на сайті УЦОЯО</w:t>
      </w:r>
      <w:r w:rsidR="00C0551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ADE184C" w14:textId="326B66C5" w:rsidR="00723370" w:rsidRPr="00A33C09" w:rsidRDefault="00C83360" w:rsidP="00BD64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A90D6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https://testportal.gov.ua/</w:t>
        </w:r>
      </w:hyperlink>
    </w:p>
    <w:p w14:paraId="74A99A78" w14:textId="77777777" w:rsidR="00FF4B6E" w:rsidRPr="00A33C09" w:rsidRDefault="00FF4B6E" w:rsidP="00C0551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F4B6E" w:rsidRPr="00A33C09" w:rsidSect="004A44EB">
      <w:pgSz w:w="11906" w:h="16838" w:code="9"/>
      <w:pgMar w:top="720" w:right="720" w:bottom="426" w:left="720" w:header="709" w:footer="5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A4A0C"/>
    <w:multiLevelType w:val="hybridMultilevel"/>
    <w:tmpl w:val="0AAC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E9407F"/>
    <w:multiLevelType w:val="hybridMultilevel"/>
    <w:tmpl w:val="032E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493329">
    <w:abstractNumId w:val="0"/>
  </w:num>
  <w:num w:numId="2" w16cid:durableId="1249075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E6"/>
    <w:rsid w:val="002735E6"/>
    <w:rsid w:val="00376995"/>
    <w:rsid w:val="004003BC"/>
    <w:rsid w:val="004A44EB"/>
    <w:rsid w:val="005379FF"/>
    <w:rsid w:val="00630880"/>
    <w:rsid w:val="006E0491"/>
    <w:rsid w:val="006F2D98"/>
    <w:rsid w:val="007077E6"/>
    <w:rsid w:val="00723370"/>
    <w:rsid w:val="0079136F"/>
    <w:rsid w:val="008D72A3"/>
    <w:rsid w:val="00932A34"/>
    <w:rsid w:val="00941999"/>
    <w:rsid w:val="00A33C09"/>
    <w:rsid w:val="00BD448C"/>
    <w:rsid w:val="00BD6454"/>
    <w:rsid w:val="00C0551B"/>
    <w:rsid w:val="00C83360"/>
    <w:rsid w:val="00CE7C6A"/>
    <w:rsid w:val="00D95AB8"/>
    <w:rsid w:val="00E60B19"/>
    <w:rsid w:val="00EF61E8"/>
    <w:rsid w:val="00F0654F"/>
    <w:rsid w:val="00F12613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91E78"/>
  <w15:chartTrackingRefBased/>
  <w15:docId w15:val="{661AE27D-1F4B-4A42-BF19-495CA74A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4B6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F4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k2020@ukr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k@fuifm.dnu.edu.ua" TargetMode="External"/><Relationship Id="rId12" Type="http://schemas.openxmlformats.org/officeDocument/2006/relationships/hyperlink" Target="https://testportal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bo@365.dnu.edu.ua" TargetMode="External"/><Relationship Id="rId11" Type="http://schemas.openxmlformats.org/officeDocument/2006/relationships/hyperlink" Target="https://testportal.gov.ua//wp-content/uploads/2023/05/Zayava-anketa_YEVI_YEFVV_2023.pdf" TargetMode="External"/><Relationship Id="rId5" Type="http://schemas.openxmlformats.org/officeDocument/2006/relationships/hyperlink" Target="https://testportal.gov.ua/wp-content/uploads/2023/05/DOKUMENT-001-5.pdf" TargetMode="External"/><Relationship Id="rId10" Type="http://schemas.openxmlformats.org/officeDocument/2006/relationships/hyperlink" Target="mailto:cpdo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@fmtdr.dnu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ЄДБО</dc:creator>
  <cp:keywords/>
  <dc:description/>
  <cp:lastModifiedBy>ЄДБО</cp:lastModifiedBy>
  <cp:revision>6</cp:revision>
  <dcterms:created xsi:type="dcterms:W3CDTF">2023-05-09T09:21:00Z</dcterms:created>
  <dcterms:modified xsi:type="dcterms:W3CDTF">2023-05-09T13:35:00Z</dcterms:modified>
</cp:coreProperties>
</file>