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8F795E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8F795E" w:rsidRPr="000D74A7" w:rsidRDefault="008F795E" w:rsidP="008F795E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4207DCB6" w:rsidR="008F795E" w:rsidRPr="000D74A7" w:rsidRDefault="008F795E" w:rsidP="008F795E">
            <w:r w:rsidRPr="00FC4B4C">
              <w:t>Шевченко Анна Анатоліївна</w:t>
            </w:r>
          </w:p>
        </w:tc>
        <w:tc>
          <w:tcPr>
            <w:tcW w:w="1027" w:type="pct"/>
            <w:shd w:val="clear" w:color="auto" w:fill="auto"/>
          </w:tcPr>
          <w:p w14:paraId="2DF44DA3" w14:textId="42AAF8ED" w:rsidR="008F795E" w:rsidRPr="000D74A7" w:rsidRDefault="008F795E" w:rsidP="008F795E">
            <w:r w:rsidRPr="00FC4B4C">
              <w:t>73,80</w:t>
            </w:r>
          </w:p>
        </w:tc>
        <w:tc>
          <w:tcPr>
            <w:tcW w:w="1026" w:type="pct"/>
            <w:shd w:val="clear" w:color="auto" w:fill="auto"/>
          </w:tcPr>
          <w:p w14:paraId="10533A83" w14:textId="6D93C6DC" w:rsidR="008F795E" w:rsidRPr="000D74A7" w:rsidRDefault="008F795E" w:rsidP="008F795E">
            <w:r w:rsidRPr="008F795E">
              <w:t>ТА-21м-1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284739"/>
    <w:rsid w:val="00286D92"/>
    <w:rsid w:val="002F60CC"/>
    <w:rsid w:val="00343A42"/>
    <w:rsid w:val="003E5645"/>
    <w:rsid w:val="00466F32"/>
    <w:rsid w:val="00475503"/>
    <w:rsid w:val="004E4A1C"/>
    <w:rsid w:val="00737B52"/>
    <w:rsid w:val="00793811"/>
    <w:rsid w:val="007F6B49"/>
    <w:rsid w:val="008F795E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11</cp:revision>
  <dcterms:created xsi:type="dcterms:W3CDTF">2022-02-16T00:04:00Z</dcterms:created>
  <dcterms:modified xsi:type="dcterms:W3CDTF">2022-02-16T01:23:00Z</dcterms:modified>
</cp:coreProperties>
</file>