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2A" w:rsidRDefault="00821513" w:rsidP="00821513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821513">
        <w:rPr>
          <w:rFonts w:ascii="Times New Roman" w:hAnsi="Times New Roman" w:cs="Times New Roman"/>
          <w:b/>
          <w:sz w:val="28"/>
          <w:lang w:val="uk-UA"/>
        </w:rPr>
        <w:t xml:space="preserve">Про </w:t>
      </w:r>
      <w:proofErr w:type="spellStart"/>
      <w:r w:rsidRPr="00821513">
        <w:rPr>
          <w:rFonts w:ascii="Times New Roman" w:hAnsi="Times New Roman" w:cs="Times New Roman"/>
          <w:b/>
          <w:sz w:val="28"/>
          <w:lang w:val="uk-UA"/>
        </w:rPr>
        <w:t>волонтерство</w:t>
      </w:r>
      <w:proofErr w:type="spellEnd"/>
      <w:r w:rsidRPr="00821513">
        <w:rPr>
          <w:rFonts w:ascii="Times New Roman" w:hAnsi="Times New Roman" w:cs="Times New Roman"/>
          <w:b/>
          <w:sz w:val="28"/>
          <w:lang w:val="uk-UA"/>
        </w:rPr>
        <w:t xml:space="preserve"> профспілкової організації</w:t>
      </w:r>
    </w:p>
    <w:p w:rsidR="00821513" w:rsidRPr="00A63EE9" w:rsidRDefault="00821513" w:rsidP="00821513">
      <w:pPr>
        <w:jc w:val="center"/>
        <w:rPr>
          <w:rFonts w:ascii="Times New Roman" w:hAnsi="Times New Roman" w:cs="Times New Roman"/>
          <w:b/>
          <w:sz w:val="14"/>
          <w:lang w:val="uk-UA"/>
        </w:rPr>
      </w:pPr>
    </w:p>
    <w:p w:rsidR="000E5D98" w:rsidRDefault="00821513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самого початку активної фази агресивної війни Російської Федерації проти України профспілкова організація долучилася до волонтерськ</w:t>
      </w:r>
      <w:r w:rsidR="00A63EE9">
        <w:rPr>
          <w:rFonts w:ascii="Times New Roman" w:hAnsi="Times New Roman" w:cs="Times New Roman"/>
          <w:sz w:val="28"/>
          <w:lang w:val="uk-UA"/>
        </w:rPr>
        <w:t xml:space="preserve">ої діяльності. У цій добрій та важливій </w:t>
      </w:r>
      <w:r>
        <w:rPr>
          <w:rFonts w:ascii="Times New Roman" w:hAnsi="Times New Roman" w:cs="Times New Roman"/>
          <w:sz w:val="28"/>
          <w:lang w:val="uk-UA"/>
        </w:rPr>
        <w:t xml:space="preserve">справі беруть участь як члени профспілкового комітету, так і спілчани – працівники нашого університету. </w:t>
      </w:r>
      <w:r w:rsidR="000E5D98">
        <w:rPr>
          <w:rFonts w:ascii="Times New Roman" w:hAnsi="Times New Roman" w:cs="Times New Roman"/>
          <w:sz w:val="28"/>
          <w:lang w:val="uk-UA"/>
        </w:rPr>
        <w:t xml:space="preserve">Так, на базі службових приміщень профспілкової організації (кімнати № 120, 121 навчального корпусу № 1) створено постійно діючий цент зі збору гуманітарної допомоги. </w:t>
      </w:r>
    </w:p>
    <w:p w:rsidR="000E5D98" w:rsidRDefault="000E5D98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За період з березня по квітень цього року до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дол</w:t>
      </w:r>
      <w:r w:rsidR="004459A5">
        <w:rPr>
          <w:rFonts w:ascii="Times New Roman" w:hAnsi="Times New Roman" w:cs="Times New Roman"/>
          <w:sz w:val="28"/>
          <w:lang w:val="uk-UA"/>
        </w:rPr>
        <w:t>училося понад 70 спілчан</w:t>
      </w:r>
      <w:r>
        <w:rPr>
          <w:rFonts w:ascii="Times New Roman" w:hAnsi="Times New Roman" w:cs="Times New Roman"/>
          <w:sz w:val="28"/>
          <w:lang w:val="uk-UA"/>
        </w:rPr>
        <w:t xml:space="preserve">, які разом із головами профспілкових бюро допомагали забезпечувати волонтерські центри </w:t>
      </w:r>
      <w:r w:rsidR="004459A5">
        <w:rPr>
          <w:rFonts w:ascii="Times New Roman" w:hAnsi="Times New Roman" w:cs="Times New Roman"/>
          <w:sz w:val="28"/>
          <w:lang w:val="uk-UA"/>
        </w:rPr>
        <w:t xml:space="preserve">м. Дніпра </w:t>
      </w:r>
      <w:r>
        <w:rPr>
          <w:rFonts w:ascii="Times New Roman" w:hAnsi="Times New Roman" w:cs="Times New Roman"/>
          <w:sz w:val="28"/>
          <w:lang w:val="uk-UA"/>
        </w:rPr>
        <w:t>необхідними продуктами</w:t>
      </w:r>
      <w:r w:rsidR="004459A5">
        <w:rPr>
          <w:rFonts w:ascii="Times New Roman" w:hAnsi="Times New Roman" w:cs="Times New Roman"/>
          <w:sz w:val="28"/>
          <w:lang w:val="uk-UA"/>
        </w:rPr>
        <w:t xml:space="preserve"> харчування</w:t>
      </w:r>
      <w:r>
        <w:rPr>
          <w:rFonts w:ascii="Times New Roman" w:hAnsi="Times New Roman" w:cs="Times New Roman"/>
          <w:sz w:val="28"/>
          <w:lang w:val="uk-UA"/>
        </w:rPr>
        <w:t>, лікарськими засобами</w:t>
      </w:r>
      <w:r w:rsidR="00A63EE9">
        <w:rPr>
          <w:rFonts w:ascii="Times New Roman" w:hAnsi="Times New Roman" w:cs="Times New Roman"/>
          <w:sz w:val="28"/>
          <w:lang w:val="uk-UA"/>
        </w:rPr>
        <w:t xml:space="preserve"> та іншими потрібними речами</w:t>
      </w:r>
      <w:r>
        <w:rPr>
          <w:rFonts w:ascii="Times New Roman" w:hAnsi="Times New Roman" w:cs="Times New Roman"/>
          <w:sz w:val="28"/>
          <w:lang w:val="uk-UA"/>
        </w:rPr>
        <w:t>. Загалом за окреслений період профспілкова організація спільно зі спілчанами надали благодійну безповоротну допомогу волонтерським центрам у натуральній формі (продукти харчування, посуд, лікарські засоби, засоби особистої гігієни) на суму близько 50 тис. грн.</w:t>
      </w:r>
    </w:p>
    <w:p w:rsidR="004459A5" w:rsidRDefault="004459A5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Окрім цього, волонтерському центрові, розташованому на площі Шевченка, 4-а, було передано продукти харчування, цукерки для дітей на загальному суму понад 11 тис. грн.</w:t>
      </w:r>
    </w:p>
    <w:p w:rsidR="004459A5" w:rsidRDefault="004459A5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Наприкінці квітня цього року відповідно до рішення профспілкового комітету перераховано кошти в сумі 15 тис. грн на офіційний рахунок Національного банку України для потреб Збройних Сил України.</w:t>
      </w:r>
    </w:p>
    <w:p w:rsidR="004459A5" w:rsidRPr="004459A5" w:rsidRDefault="004459A5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uk-UA"/>
        </w:rPr>
        <w:t xml:space="preserve">Особлива увага </w:t>
      </w:r>
      <w:r w:rsidR="00A63EE9">
        <w:rPr>
          <w:rFonts w:ascii="Times New Roman" w:hAnsi="Times New Roman" w:cs="Times New Roman"/>
          <w:sz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lang w:val="uk-UA"/>
        </w:rPr>
        <w:t xml:space="preserve">приділяється членам Профспілки, які у лавах Збройних Сил України боронили нашу державу від агресора та отримали поранення. Зокрема, таким </w:t>
      </w:r>
      <w:r w:rsidR="00A63EE9">
        <w:rPr>
          <w:rFonts w:ascii="Times New Roman" w:hAnsi="Times New Roman" w:cs="Times New Roman"/>
          <w:sz w:val="28"/>
          <w:lang w:val="uk-UA"/>
        </w:rPr>
        <w:t>спілчанам</w:t>
      </w:r>
      <w:r>
        <w:rPr>
          <w:rFonts w:ascii="Times New Roman" w:hAnsi="Times New Roman" w:cs="Times New Roman"/>
          <w:sz w:val="28"/>
          <w:lang w:val="uk-UA"/>
        </w:rPr>
        <w:t xml:space="preserve"> надається </w:t>
      </w:r>
      <w:r w:rsidR="00A63EE9">
        <w:rPr>
          <w:rFonts w:ascii="Times New Roman" w:hAnsi="Times New Roman" w:cs="Times New Roman"/>
          <w:sz w:val="28"/>
          <w:lang w:val="uk-UA"/>
        </w:rPr>
        <w:t>цільова безповоротна</w:t>
      </w:r>
      <w:r>
        <w:rPr>
          <w:rFonts w:ascii="Times New Roman" w:hAnsi="Times New Roman" w:cs="Times New Roman"/>
          <w:sz w:val="28"/>
          <w:lang w:val="uk-UA"/>
        </w:rPr>
        <w:t xml:space="preserve"> матеріальна допомога на лікування </w:t>
      </w:r>
      <w:r w:rsidR="00A63EE9">
        <w:rPr>
          <w:rFonts w:ascii="Times New Roman" w:hAnsi="Times New Roman" w:cs="Times New Roman"/>
          <w:sz w:val="28"/>
          <w:lang w:val="uk-UA"/>
        </w:rPr>
        <w:t>в сумі</w:t>
      </w:r>
      <w:r>
        <w:rPr>
          <w:rFonts w:ascii="Times New Roman" w:hAnsi="Times New Roman" w:cs="Times New Roman"/>
          <w:sz w:val="28"/>
          <w:lang w:val="uk-UA"/>
        </w:rPr>
        <w:t xml:space="preserve"> 7 тис. грн.</w:t>
      </w:r>
    </w:p>
    <w:p w:rsidR="00821513" w:rsidRDefault="00A63EE9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Профспілкова організація</w:t>
      </w:r>
      <w:r w:rsidR="000E5D98">
        <w:rPr>
          <w:rFonts w:ascii="Times New Roman" w:hAnsi="Times New Roman" w:cs="Times New Roman"/>
          <w:sz w:val="28"/>
          <w:lang w:val="uk-UA"/>
        </w:rPr>
        <w:t xml:space="preserve"> традиційно </w:t>
      </w:r>
      <w:r>
        <w:rPr>
          <w:rFonts w:ascii="Times New Roman" w:hAnsi="Times New Roman" w:cs="Times New Roman"/>
          <w:sz w:val="28"/>
          <w:lang w:val="uk-UA"/>
        </w:rPr>
        <w:t xml:space="preserve">вже тривалий час </w:t>
      </w:r>
      <w:r w:rsidR="000E5D98">
        <w:rPr>
          <w:rFonts w:ascii="Times New Roman" w:hAnsi="Times New Roman" w:cs="Times New Roman"/>
          <w:sz w:val="28"/>
          <w:lang w:val="uk-UA"/>
        </w:rPr>
        <w:t xml:space="preserve">співпрацює з </w:t>
      </w:r>
      <w:r w:rsidR="00821513">
        <w:rPr>
          <w:rFonts w:ascii="Times New Roman" w:hAnsi="Times New Roman" w:cs="Times New Roman"/>
          <w:sz w:val="28"/>
          <w:lang w:val="uk-UA"/>
        </w:rPr>
        <w:t>волонтерськими центрами м. Дніпра (площа Шевченка, 4-</w:t>
      </w:r>
      <w:r>
        <w:rPr>
          <w:rFonts w:ascii="Times New Roman" w:hAnsi="Times New Roman" w:cs="Times New Roman"/>
          <w:sz w:val="28"/>
          <w:lang w:val="uk-UA"/>
        </w:rPr>
        <w:t xml:space="preserve">а, вул.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Панікахи</w:t>
      </w:r>
      <w:proofErr w:type="spellEnd"/>
      <w:r>
        <w:rPr>
          <w:rFonts w:ascii="Times New Roman" w:hAnsi="Times New Roman" w:cs="Times New Roman"/>
          <w:sz w:val="28"/>
          <w:lang w:val="uk-UA"/>
        </w:rPr>
        <w:t>, 61) та іншими благодійними організаціями.</w:t>
      </w:r>
      <w:r w:rsidR="00821513"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</w:p>
    <w:p w:rsidR="000E5D98" w:rsidRDefault="000E5D98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волонтерській роботі профспілкової організації також активно </w:t>
      </w:r>
      <w:r w:rsidR="00A63EE9">
        <w:rPr>
          <w:rFonts w:ascii="Times New Roman" w:hAnsi="Times New Roman" w:cs="Times New Roman"/>
          <w:sz w:val="28"/>
          <w:lang w:val="uk-UA"/>
        </w:rPr>
        <w:t>беруть</w:t>
      </w:r>
      <w:r>
        <w:rPr>
          <w:rFonts w:ascii="Times New Roman" w:hAnsi="Times New Roman" w:cs="Times New Roman"/>
          <w:sz w:val="28"/>
          <w:lang w:val="uk-UA"/>
        </w:rPr>
        <w:t xml:space="preserve"> участь здобувачі вищої освіти, які </w:t>
      </w:r>
      <w:r w:rsidR="00A63EE9">
        <w:rPr>
          <w:rFonts w:ascii="Times New Roman" w:hAnsi="Times New Roman" w:cs="Times New Roman"/>
          <w:sz w:val="28"/>
          <w:lang w:val="uk-UA"/>
        </w:rPr>
        <w:t>проживають у гуртожитках студмістечка.</w:t>
      </w:r>
    </w:p>
    <w:p w:rsidR="00A63EE9" w:rsidRDefault="00A63EE9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Профспілкова організація висловлює вдячність усім членам Профспілки, профспілкового комітету, які завдяки власній активній громадянській позиції беруть участь у спільній та важливій справі, наближаючи нашу перемогу!  </w:t>
      </w:r>
    </w:p>
    <w:p w:rsidR="00A63EE9" w:rsidRDefault="00A63EE9" w:rsidP="000E5D9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A63EE9" w:rsidRDefault="00A63EE9" w:rsidP="00A63EE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профспілкової організації,</w:t>
      </w:r>
    </w:p>
    <w:p w:rsidR="00A63EE9" w:rsidRDefault="00A63EE9" w:rsidP="00A63EE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Доцент кафедри східноєвропейської історії</w:t>
      </w:r>
    </w:p>
    <w:p w:rsidR="00A63EE9" w:rsidRPr="00821513" w:rsidRDefault="00A63EE9" w:rsidP="00A63EE9">
      <w:pPr>
        <w:spacing w:after="0" w:line="276" w:lineRule="auto"/>
        <w:ind w:firstLine="72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Євгеній СНІДА</w:t>
      </w:r>
    </w:p>
    <w:sectPr w:rsidR="00A63EE9" w:rsidRPr="00821513" w:rsidSect="00A63EE9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EF"/>
    <w:rsid w:val="000E5D98"/>
    <w:rsid w:val="0044042A"/>
    <w:rsid w:val="004459A5"/>
    <w:rsid w:val="00821513"/>
    <w:rsid w:val="00A63EE9"/>
    <w:rsid w:val="00E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F9DE"/>
  <w15:chartTrackingRefBased/>
  <w15:docId w15:val="{7093931F-20E6-4939-8AA3-2926BD3B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2022-05-11T06:35:00Z</dcterms:created>
  <dcterms:modified xsi:type="dcterms:W3CDTF">2022-05-11T07:53:00Z</dcterms:modified>
</cp:coreProperties>
</file>