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F2" w:rsidRPr="009E7EF2" w:rsidRDefault="009E7EF2" w:rsidP="009E7EF2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9E7EF2">
        <w:rPr>
          <w:rFonts w:ascii="Times New Roman" w:hAnsi="Times New Roman" w:cs="Times New Roman"/>
          <w:sz w:val="28"/>
          <w:lang w:val="uk-UA"/>
        </w:rPr>
        <w:t xml:space="preserve">Про скликання профспілкової конференції </w:t>
      </w:r>
    </w:p>
    <w:p w:rsidR="009E7EF2" w:rsidRDefault="009E7EF2" w:rsidP="009E7EF2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9E7EF2">
        <w:rPr>
          <w:rFonts w:ascii="Times New Roman" w:hAnsi="Times New Roman" w:cs="Times New Roman"/>
          <w:sz w:val="28"/>
          <w:lang w:val="uk-UA"/>
        </w:rPr>
        <w:t xml:space="preserve">Об’єднаної профспілкової організації працівників освіти і науки </w:t>
      </w:r>
    </w:p>
    <w:p w:rsidR="009E7EF2" w:rsidRDefault="009E7EF2" w:rsidP="009E7EF2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9E7EF2">
        <w:rPr>
          <w:rFonts w:ascii="Times New Roman" w:hAnsi="Times New Roman" w:cs="Times New Roman"/>
          <w:sz w:val="28"/>
          <w:lang w:val="uk-UA"/>
        </w:rPr>
        <w:t xml:space="preserve">Дніпровського національного університету </w:t>
      </w:r>
    </w:p>
    <w:p w:rsidR="004359CA" w:rsidRPr="009E7EF2" w:rsidRDefault="009E7EF2" w:rsidP="009E7EF2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9E7EF2">
        <w:rPr>
          <w:rFonts w:ascii="Times New Roman" w:hAnsi="Times New Roman" w:cs="Times New Roman"/>
          <w:sz w:val="28"/>
          <w:lang w:val="uk-UA"/>
        </w:rPr>
        <w:t>імені Олеся Гончара</w:t>
      </w:r>
    </w:p>
    <w:p w:rsidR="009E7EF2" w:rsidRPr="009E7EF2" w:rsidRDefault="009E7EF2" w:rsidP="009E7EF2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9E7EF2" w:rsidRPr="009E7EF2" w:rsidRDefault="009E7EF2" w:rsidP="009E7EF2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9E7EF2" w:rsidRDefault="009E7EF2" w:rsidP="009E7E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sz w:val="28"/>
          <w:lang w:val="uk-UA"/>
        </w:rPr>
        <w:t>Відповідно до пункту 46 Статуту Профспілки працівників освіти і науки України, пунктів 2.2–2.4. Положення про Об’єднану профспілкову організацію працівників освіти і науки Дніпровського національного університету імені Олеся Гончара, схваленого постановою звітної конференції профспілкової організації від 24 листопада 2021 року № П-1-5, та затвердженого постановою  президії Дніпропетровського обласного комітету Профспілки від 08 грудня 2021 року № 16-5,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bookmarkStart w:id="0" w:name="_GoBack"/>
      <w:bookmarkEnd w:id="0"/>
      <w:r w:rsidRPr="009E7EF2">
        <w:rPr>
          <w:rFonts w:ascii="Times New Roman" w:hAnsi="Times New Roman" w:cs="Times New Roman"/>
          <w:sz w:val="28"/>
          <w:szCs w:val="28"/>
          <w:lang w:val="uk-UA"/>
        </w:rPr>
        <w:t xml:space="preserve">29 вересня 2022 року </w:t>
      </w:r>
      <w:r w:rsidRPr="009E7EF2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заплановане проведення профспілкової конференції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у змішаному форматі (</w:t>
      </w:r>
      <w:r w:rsidRPr="009E7EF2">
        <w:rPr>
          <w:rFonts w:ascii="Times New Roman" w:hAnsi="Times New Roman" w:cs="Times New Roman"/>
          <w:sz w:val="28"/>
          <w:szCs w:val="28"/>
          <w:lang w:val="uk-UA"/>
        </w:rPr>
        <w:t xml:space="preserve">онлайн із використанням платформи </w:t>
      </w:r>
      <w:r w:rsidRPr="009E7EF2">
        <w:rPr>
          <w:rFonts w:ascii="Times New Roman" w:hAnsi="Times New Roman" w:cs="Times New Roman"/>
          <w:sz w:val="28"/>
          <w:szCs w:val="28"/>
        </w:rPr>
        <w:t>Microsoft</w:t>
      </w:r>
      <w:r w:rsidRPr="009E7E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7EF2">
        <w:rPr>
          <w:rFonts w:ascii="Times New Roman" w:hAnsi="Times New Roman" w:cs="Times New Roman"/>
          <w:sz w:val="28"/>
          <w:szCs w:val="28"/>
        </w:rPr>
        <w:t>Teams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наживо – в кімнаті 120 навчального корпусу № 1). Початок роботи конференції о 14 годині 30 хвилин.</w:t>
      </w:r>
    </w:p>
    <w:p w:rsidR="009E7EF2" w:rsidRDefault="009E7EF2" w:rsidP="009E7E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EF2" w:rsidRPr="009E7EF2" w:rsidRDefault="009E7EF2" w:rsidP="009E7EF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E7EF2">
        <w:rPr>
          <w:rFonts w:ascii="Times New Roman" w:hAnsi="Times New Roman" w:cs="Times New Roman"/>
          <w:b/>
          <w:sz w:val="28"/>
          <w:szCs w:val="28"/>
          <w:lang w:val="uk-UA"/>
        </w:rPr>
        <w:t>Проєкт</w:t>
      </w:r>
      <w:proofErr w:type="spellEnd"/>
      <w:r w:rsidRPr="009E7E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порядку денного конференції:</w:t>
      </w:r>
    </w:p>
    <w:p w:rsidR="009E7EF2" w:rsidRPr="009E7EF2" w:rsidRDefault="009E7EF2" w:rsidP="009E7EF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sz w:val="28"/>
          <w:szCs w:val="28"/>
          <w:lang w:val="uk-UA"/>
        </w:rPr>
        <w:t>1. Про обрання головуючого, секретаря і робочих органів конференції.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9E7EF2">
        <w:rPr>
          <w:rFonts w:ascii="Times New Roman" w:hAnsi="Times New Roman" w:cs="Times New Roman"/>
          <w:sz w:val="28"/>
          <w:szCs w:val="28"/>
          <w:lang w:val="uk-UA"/>
        </w:rPr>
        <w:t xml:space="preserve"> голова профспілкової організації Євгеній СНІДА.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sz w:val="28"/>
          <w:szCs w:val="28"/>
          <w:lang w:val="uk-UA"/>
        </w:rPr>
        <w:t>2. Про затвердження регламенту роботи конференції.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9E7EF2"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конференції.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sz w:val="28"/>
          <w:szCs w:val="28"/>
          <w:lang w:val="uk-UA"/>
        </w:rPr>
        <w:t>3. Про схвалення змін до Положення про профспілкову організацію.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9E7EF2">
        <w:rPr>
          <w:rFonts w:ascii="Times New Roman" w:hAnsi="Times New Roman" w:cs="Times New Roman"/>
          <w:sz w:val="28"/>
          <w:szCs w:val="28"/>
          <w:lang w:val="uk-UA"/>
        </w:rPr>
        <w:t xml:space="preserve"> голова профспілкової організації Євгеній СНІДА.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sz w:val="28"/>
          <w:szCs w:val="28"/>
          <w:lang w:val="uk-UA"/>
        </w:rPr>
        <w:t>4. Про внесення змін до Положення про ревізійну комісію.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9E7EF2">
        <w:rPr>
          <w:rFonts w:ascii="Times New Roman" w:hAnsi="Times New Roman" w:cs="Times New Roman"/>
          <w:sz w:val="28"/>
          <w:szCs w:val="28"/>
          <w:lang w:val="uk-UA"/>
        </w:rPr>
        <w:t xml:space="preserve"> голова профспілкової організації Євгеній СНІДА.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sz w:val="28"/>
          <w:szCs w:val="28"/>
          <w:lang w:val="uk-UA"/>
        </w:rPr>
        <w:t>5. Про затвердження Положення про профспілковий комітет.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9E7EF2">
        <w:rPr>
          <w:rFonts w:ascii="Times New Roman" w:hAnsi="Times New Roman" w:cs="Times New Roman"/>
          <w:sz w:val="28"/>
          <w:szCs w:val="28"/>
          <w:lang w:val="uk-UA"/>
        </w:rPr>
        <w:t xml:space="preserve"> голова профспілкової організації Євгеній СНІДА.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sz w:val="28"/>
          <w:szCs w:val="28"/>
          <w:lang w:val="uk-UA"/>
        </w:rPr>
        <w:t>6. Про зміни в складі ревізійної комісії.</w:t>
      </w:r>
    </w:p>
    <w:p w:rsidR="009E7EF2" w:rsidRPr="009E7EF2" w:rsidRDefault="009E7EF2" w:rsidP="009E7EF2">
      <w:pPr>
        <w:spacing w:after="0" w:line="276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9E7EF2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9E7EF2">
        <w:rPr>
          <w:rFonts w:ascii="Times New Roman" w:hAnsi="Times New Roman" w:cs="Times New Roman"/>
          <w:sz w:val="28"/>
          <w:szCs w:val="28"/>
          <w:lang w:val="uk-UA"/>
        </w:rPr>
        <w:t xml:space="preserve"> голова профспілкової організації Євгеній СНІДА.</w:t>
      </w:r>
    </w:p>
    <w:p w:rsidR="009E7EF2" w:rsidRDefault="009E7EF2" w:rsidP="009E7EF2">
      <w:pPr>
        <w:spacing w:line="276" w:lineRule="auto"/>
        <w:ind w:firstLine="720"/>
        <w:rPr>
          <w:sz w:val="28"/>
          <w:szCs w:val="28"/>
          <w:lang w:val="uk-UA"/>
        </w:rPr>
      </w:pPr>
    </w:p>
    <w:p w:rsidR="009E7EF2" w:rsidRDefault="009E7EF2" w:rsidP="009E7EF2">
      <w:pPr>
        <w:rPr>
          <w:sz w:val="28"/>
          <w:lang w:val="uk-UA"/>
        </w:rPr>
      </w:pPr>
    </w:p>
    <w:p w:rsidR="009E7EF2" w:rsidRDefault="009E7EF2" w:rsidP="009E7EF2">
      <w:pPr>
        <w:rPr>
          <w:sz w:val="28"/>
          <w:lang w:val="uk-UA"/>
        </w:rPr>
      </w:pPr>
    </w:p>
    <w:p w:rsidR="009E7EF2" w:rsidRDefault="009E7EF2" w:rsidP="009E7EF2">
      <w:pPr>
        <w:rPr>
          <w:sz w:val="28"/>
          <w:lang w:val="uk-UA"/>
        </w:rPr>
      </w:pPr>
    </w:p>
    <w:p w:rsidR="009E7EF2" w:rsidRPr="009E7EF2" w:rsidRDefault="009E7EF2" w:rsidP="009E7EF2">
      <w:pPr>
        <w:spacing w:after="0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9E7EF2">
        <w:rPr>
          <w:rFonts w:ascii="Times New Roman" w:hAnsi="Times New Roman" w:cs="Times New Roman"/>
          <w:sz w:val="28"/>
          <w:lang w:val="uk-UA"/>
        </w:rPr>
        <w:t xml:space="preserve">  </w:t>
      </w:r>
    </w:p>
    <w:sectPr w:rsidR="009E7EF2" w:rsidRPr="009E7E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35"/>
    <w:rsid w:val="004359CA"/>
    <w:rsid w:val="009E7EF2"/>
    <w:rsid w:val="00F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082D"/>
  <w15:chartTrackingRefBased/>
  <w15:docId w15:val="{5BB75207-4E52-466B-88F3-46297438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2022-09-08T08:07:00Z</dcterms:created>
  <dcterms:modified xsi:type="dcterms:W3CDTF">2022-09-08T08:18:00Z</dcterms:modified>
</cp:coreProperties>
</file>