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5B" w:rsidRDefault="0062195B" w:rsidP="0062195B">
      <w:pPr>
        <w:jc w:val="center"/>
        <w:rPr>
          <w:rFonts w:eastAsia="Calibri"/>
        </w:rPr>
      </w:pPr>
      <w:r>
        <w:rPr>
          <w:rFonts w:eastAsia="Calibri"/>
        </w:rPr>
        <w:t>МІНІСТЕРСТВО ОСВІТИ І НАУКИ УКРАЇНИ</w:t>
      </w:r>
    </w:p>
    <w:p w:rsidR="0062195B" w:rsidRDefault="0062195B" w:rsidP="0062195B">
      <w:pPr>
        <w:jc w:val="center"/>
        <w:rPr>
          <w:rFonts w:eastAsia="Calibri"/>
        </w:rPr>
      </w:pPr>
      <w:r>
        <w:rPr>
          <w:rFonts w:eastAsia="Calibri"/>
        </w:rPr>
        <w:t xml:space="preserve">ДНІПРОВСЬКИЙ НАЦІОНАЛЬНИЙ УНІВЕРСИТЕТ </w:t>
      </w:r>
      <w:proofErr w:type="spellStart"/>
      <w:r>
        <w:rPr>
          <w:rFonts w:eastAsia="Calibri"/>
        </w:rPr>
        <w:t>імені</w:t>
      </w:r>
      <w:proofErr w:type="spellEnd"/>
      <w:r>
        <w:rPr>
          <w:rFonts w:eastAsia="Calibri"/>
        </w:rPr>
        <w:t xml:space="preserve"> ОЛЕСЯ ГОНЧАРА</w:t>
      </w:r>
    </w:p>
    <w:p w:rsidR="0062195B" w:rsidRDefault="0062195B" w:rsidP="0062195B">
      <w:pPr>
        <w:jc w:val="center"/>
        <w:rPr>
          <w:rFonts w:eastAsia="Calibri"/>
        </w:rPr>
      </w:pPr>
      <w:r>
        <w:rPr>
          <w:rFonts w:eastAsia="Calibri"/>
        </w:rPr>
        <w:t xml:space="preserve">ФАКУЛЬТЕТ УКРАЇНСЬКОЇ Й ІНОЗЕМНОЇ ФІЛОЛОГІЇ </w:t>
      </w:r>
    </w:p>
    <w:p w:rsidR="0062195B" w:rsidRDefault="0062195B" w:rsidP="0062195B">
      <w:pPr>
        <w:jc w:val="center"/>
        <w:rPr>
          <w:rFonts w:eastAsia="Calibri"/>
        </w:rPr>
      </w:pPr>
      <w:r>
        <w:rPr>
          <w:rFonts w:eastAsia="Calibri"/>
        </w:rPr>
        <w:t>ТА МИСТЕЦТВОЗНАВСТВА</w:t>
      </w:r>
    </w:p>
    <w:p w:rsidR="0062195B" w:rsidRDefault="0062195B" w:rsidP="0062195B">
      <w:pPr>
        <w:jc w:val="center"/>
        <w:rPr>
          <w:rFonts w:eastAsia="Calibri"/>
        </w:rPr>
      </w:pPr>
      <w:r>
        <w:rPr>
          <w:rFonts w:eastAsia="Calibri"/>
        </w:rPr>
        <w:t xml:space="preserve">ЦЕНТР </w:t>
      </w:r>
      <w:r>
        <w:rPr>
          <w:rFonts w:eastAsia="Calibri"/>
          <w:lang w:val="uk-UA"/>
        </w:rPr>
        <w:t>ГУМАНІТАРИСТИКИ Й</w:t>
      </w:r>
      <w:r>
        <w:rPr>
          <w:rFonts w:eastAsia="Calibri"/>
        </w:rPr>
        <w:t xml:space="preserve"> УКРАЇНСЬКОЇ МОВИ</w:t>
      </w:r>
    </w:p>
    <w:p w:rsidR="0062195B" w:rsidRDefault="0062195B" w:rsidP="0062195B">
      <w:pPr>
        <w:jc w:val="center"/>
        <w:rPr>
          <w:rFonts w:eastAsia="Calibri"/>
        </w:rPr>
      </w:pPr>
      <w:r>
        <w:rPr>
          <w:rFonts w:eastAsia="Calibri"/>
        </w:rPr>
        <w:t>КАФЕДРА УКРАЇНСЬКОЇ МОВИ</w:t>
      </w:r>
    </w:p>
    <w:p w:rsidR="0062195B" w:rsidRDefault="0062195B" w:rsidP="0062195B">
      <w:pPr>
        <w:jc w:val="center"/>
        <w:rPr>
          <w:rFonts w:eastAsia="Calibri"/>
        </w:rPr>
      </w:pPr>
    </w:p>
    <w:p w:rsidR="0062195B" w:rsidRPr="000B4B22" w:rsidRDefault="0062195B" w:rsidP="0062195B">
      <w:pPr>
        <w:jc w:val="center"/>
      </w:pPr>
      <w:r w:rsidRPr="000B4B22">
        <w:t>ІНФОРМАЦІЙНИЙ ЛИСТ</w:t>
      </w:r>
    </w:p>
    <w:p w:rsidR="0062195B" w:rsidRPr="000B4B22" w:rsidRDefault="0062195B" w:rsidP="0062195B">
      <w:pPr>
        <w:jc w:val="center"/>
        <w:rPr>
          <w:rFonts w:eastAsia="Calibri"/>
          <w:b/>
          <w:color w:val="000000"/>
        </w:rPr>
      </w:pPr>
      <w:proofErr w:type="spellStart"/>
      <w:r w:rsidRPr="000B4B22">
        <w:rPr>
          <w:rFonts w:eastAsia="Calibri"/>
          <w:b/>
          <w:color w:val="000000"/>
        </w:rPr>
        <w:t>Шановні</w:t>
      </w:r>
      <w:proofErr w:type="spellEnd"/>
      <w:r w:rsidRPr="000B4B22">
        <w:rPr>
          <w:rFonts w:eastAsia="Calibri"/>
          <w:b/>
          <w:color w:val="000000"/>
        </w:rPr>
        <w:t xml:space="preserve"> </w:t>
      </w:r>
      <w:r w:rsidRPr="000B4B22">
        <w:rPr>
          <w:rFonts w:eastAsia="Calibri"/>
          <w:b/>
          <w:color w:val="000000"/>
          <w:lang w:val="uk-UA"/>
        </w:rPr>
        <w:t>студенти</w:t>
      </w:r>
      <w:r w:rsidRPr="000B4B22">
        <w:rPr>
          <w:rFonts w:eastAsia="Calibri"/>
          <w:b/>
          <w:color w:val="000000"/>
        </w:rPr>
        <w:t>!</w:t>
      </w:r>
    </w:p>
    <w:p w:rsidR="0062195B" w:rsidRPr="00326A6B" w:rsidRDefault="0062195B" w:rsidP="0062195B">
      <w:pPr>
        <w:ind w:firstLine="539"/>
        <w:jc w:val="both"/>
        <w:rPr>
          <w:rFonts w:eastAsia="Calibri"/>
          <w:lang w:val="uk-UA"/>
        </w:rPr>
      </w:pPr>
      <w:r w:rsidRPr="00326A6B">
        <w:rPr>
          <w:rFonts w:eastAsia="Calibri"/>
          <w:color w:val="000000"/>
          <w:lang w:val="uk-UA"/>
        </w:rPr>
        <w:t xml:space="preserve">Запрошуємо вас взяти участь у </w:t>
      </w:r>
      <w:r w:rsidRPr="000B4B22">
        <w:rPr>
          <w:lang w:val="uk-UA"/>
        </w:rPr>
        <w:t>Регіональній студентській науковій конференції «Молодь прагне осягнення слова»</w:t>
      </w:r>
      <w:r w:rsidRPr="000B4B22">
        <w:rPr>
          <w:rFonts w:eastAsia="Calibri"/>
          <w:lang w:val="uk-UA"/>
        </w:rPr>
        <w:t xml:space="preserve">, що відбудеться </w:t>
      </w:r>
      <w:r w:rsidRPr="000B4B22">
        <w:rPr>
          <w:lang w:val="uk-UA"/>
        </w:rPr>
        <w:t>2</w:t>
      </w:r>
      <w:r>
        <w:rPr>
          <w:lang w:val="uk-UA"/>
        </w:rPr>
        <w:t>9</w:t>
      </w:r>
      <w:r w:rsidRPr="000B4B22">
        <w:rPr>
          <w:lang w:val="uk-UA"/>
        </w:rPr>
        <w:t xml:space="preserve"> квітня 202</w:t>
      </w:r>
      <w:r>
        <w:rPr>
          <w:lang w:val="uk-UA"/>
        </w:rPr>
        <w:t>6</w:t>
      </w:r>
      <w:r w:rsidRPr="000B4B22">
        <w:rPr>
          <w:lang w:val="uk-UA"/>
        </w:rPr>
        <w:t xml:space="preserve"> року</w:t>
      </w:r>
      <w:r>
        <w:rPr>
          <w:lang w:val="uk-UA"/>
        </w:rPr>
        <w:t xml:space="preserve"> </w:t>
      </w:r>
      <w:r w:rsidRPr="00326A6B">
        <w:rPr>
          <w:rFonts w:eastAsia="Calibri"/>
          <w:lang w:val="uk-UA"/>
        </w:rPr>
        <w:t>в Дніпровському національному університеті ім</w:t>
      </w:r>
      <w:r w:rsidRPr="00326A6B">
        <w:rPr>
          <w:lang w:val="uk-UA"/>
        </w:rPr>
        <w:t>ені</w:t>
      </w:r>
      <w:r w:rsidRPr="00326A6B">
        <w:rPr>
          <w:rFonts w:eastAsia="Calibri"/>
          <w:lang w:val="uk-UA"/>
        </w:rPr>
        <w:t xml:space="preserve"> Олеся Гончара.</w:t>
      </w:r>
    </w:p>
    <w:p w:rsidR="0062195B" w:rsidRPr="00326A6B" w:rsidRDefault="0062195B" w:rsidP="0062195B">
      <w:pPr>
        <w:ind w:firstLine="540"/>
        <w:jc w:val="both"/>
        <w:rPr>
          <w:rFonts w:eastAsia="Calibri"/>
          <w:b/>
          <w:i/>
          <w:lang w:val="uk-UA"/>
        </w:rPr>
      </w:pPr>
      <w:r w:rsidRPr="00326A6B">
        <w:rPr>
          <w:rFonts w:eastAsia="Calibri"/>
          <w:b/>
          <w:i/>
          <w:lang w:val="uk-UA"/>
        </w:rPr>
        <w:t>Заплановано роботу таких секцій:</w:t>
      </w:r>
    </w:p>
    <w:p w:rsidR="0062195B" w:rsidRDefault="0062195B" w:rsidP="0062195B">
      <w:pPr>
        <w:pStyle w:val="a6"/>
        <w:widowControl/>
        <w:numPr>
          <w:ilvl w:val="0"/>
          <w:numId w:val="1"/>
        </w:numPr>
        <w:autoSpaceDE/>
        <w:autoSpaceDN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Основні проблеми когнітивної та комунікативної лінгвістики. Сучасна </w:t>
      </w:r>
      <w:proofErr w:type="spellStart"/>
      <w:r>
        <w:rPr>
          <w:sz w:val="24"/>
          <w:szCs w:val="24"/>
        </w:rPr>
        <w:t>дискурсологія</w:t>
      </w:r>
      <w:proofErr w:type="spellEnd"/>
      <w:r>
        <w:rPr>
          <w:sz w:val="24"/>
          <w:szCs w:val="24"/>
        </w:rPr>
        <w:t>.</w:t>
      </w:r>
    </w:p>
    <w:p w:rsidR="0062195B" w:rsidRDefault="0062195B" w:rsidP="0062195B">
      <w:pPr>
        <w:pStyle w:val="a6"/>
        <w:widowControl/>
        <w:numPr>
          <w:ilvl w:val="0"/>
          <w:numId w:val="1"/>
        </w:numPr>
        <w:autoSpaceDE/>
        <w:autoSpaceDN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Системні та </w:t>
      </w:r>
      <w:proofErr w:type="spellStart"/>
      <w:r>
        <w:rPr>
          <w:sz w:val="24"/>
          <w:szCs w:val="24"/>
        </w:rPr>
        <w:t>функційні</w:t>
      </w:r>
      <w:proofErr w:type="spellEnd"/>
      <w:r>
        <w:rPr>
          <w:sz w:val="24"/>
          <w:szCs w:val="24"/>
        </w:rPr>
        <w:t xml:space="preserve"> параметри лексичних і фразеологічних одиниць.</w:t>
      </w:r>
    </w:p>
    <w:p w:rsidR="0062195B" w:rsidRDefault="0062195B" w:rsidP="0062195B">
      <w:pPr>
        <w:pStyle w:val="a6"/>
        <w:widowControl/>
        <w:numPr>
          <w:ilvl w:val="0"/>
          <w:numId w:val="1"/>
        </w:numPr>
        <w:autoSpaceDE/>
        <w:autoSpaceDN/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Морфологія й синтаксис української мови у світлі новітніх граматичних підходів.</w:t>
      </w:r>
    </w:p>
    <w:p w:rsidR="0062195B" w:rsidRDefault="0062195B" w:rsidP="0062195B">
      <w:pPr>
        <w:pStyle w:val="a6"/>
        <w:widowControl/>
        <w:numPr>
          <w:ilvl w:val="0"/>
          <w:numId w:val="1"/>
        </w:numPr>
        <w:autoSpaceDE/>
        <w:autoSpaceDN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Актуальні питання української </w:t>
      </w:r>
      <w:proofErr w:type="spellStart"/>
      <w:r>
        <w:rPr>
          <w:sz w:val="24"/>
          <w:szCs w:val="24"/>
        </w:rPr>
        <w:t>лінгводидактики</w:t>
      </w:r>
      <w:proofErr w:type="spellEnd"/>
      <w:r>
        <w:rPr>
          <w:sz w:val="24"/>
          <w:szCs w:val="24"/>
        </w:rPr>
        <w:t xml:space="preserve">. </w:t>
      </w:r>
    </w:p>
    <w:p w:rsidR="0062195B" w:rsidRPr="00326A6B" w:rsidRDefault="0062195B" w:rsidP="0062195B">
      <w:pPr>
        <w:tabs>
          <w:tab w:val="left" w:pos="1260"/>
        </w:tabs>
        <w:ind w:left="900"/>
        <w:jc w:val="both"/>
        <w:rPr>
          <w:rFonts w:eastAsia="Calibri"/>
          <w:i/>
          <w:lang w:val="uk-UA"/>
        </w:rPr>
      </w:pPr>
    </w:p>
    <w:p w:rsidR="0062195B" w:rsidRPr="00326A6B" w:rsidRDefault="0062195B" w:rsidP="0062195B">
      <w:pPr>
        <w:pStyle w:val="a3"/>
        <w:ind w:right="-82" w:firstLine="540"/>
        <w:rPr>
          <w:sz w:val="24"/>
        </w:rPr>
      </w:pPr>
    </w:p>
    <w:p w:rsidR="0062195B" w:rsidRPr="00CE5E4F" w:rsidRDefault="0062195B" w:rsidP="0062195B">
      <w:pPr>
        <w:pStyle w:val="a3"/>
        <w:ind w:right="-82" w:firstLine="540"/>
        <w:rPr>
          <w:color w:val="000000"/>
          <w:sz w:val="24"/>
        </w:rPr>
      </w:pPr>
      <w:r>
        <w:rPr>
          <w:sz w:val="24"/>
        </w:rPr>
        <w:t xml:space="preserve">Форма участі у конференції – дистанційна з публікацією статті </w:t>
      </w:r>
      <w:r w:rsidRPr="00326A6B">
        <w:rPr>
          <w:sz w:val="24"/>
        </w:rPr>
        <w:t xml:space="preserve">в науковому збірнику </w:t>
      </w:r>
      <w:r w:rsidRPr="00326A6B">
        <w:rPr>
          <w:b/>
          <w:i/>
          <w:sz w:val="24"/>
        </w:rPr>
        <w:t>«</w:t>
      </w:r>
      <w:r>
        <w:rPr>
          <w:b/>
          <w:i/>
          <w:sz w:val="24"/>
        </w:rPr>
        <w:t>Молодь прагне осягнення слова</w:t>
      </w:r>
      <w:r w:rsidRPr="00326A6B">
        <w:rPr>
          <w:b/>
          <w:i/>
          <w:sz w:val="24"/>
        </w:rPr>
        <w:t>»</w:t>
      </w:r>
      <w:r w:rsidRPr="00B4237C">
        <w:rPr>
          <w:color w:val="000000"/>
          <w:sz w:val="24"/>
        </w:rPr>
        <w:t>.</w:t>
      </w:r>
    </w:p>
    <w:p w:rsidR="0062195B" w:rsidRPr="00326A6B" w:rsidRDefault="0062195B" w:rsidP="0062195B">
      <w:pPr>
        <w:spacing w:after="120"/>
        <w:ind w:firstLine="709"/>
        <w:jc w:val="both"/>
        <w:rPr>
          <w:lang w:val="uk-UA"/>
        </w:rPr>
      </w:pPr>
      <w:r w:rsidRPr="00326A6B">
        <w:rPr>
          <w:rFonts w:eastAsia="Calibri"/>
          <w:lang w:val="uk-UA"/>
        </w:rPr>
        <w:t xml:space="preserve">Для участі в </w:t>
      </w:r>
      <w:r>
        <w:rPr>
          <w:lang w:val="uk-UA"/>
        </w:rPr>
        <w:t>Регіональній студентській науковій конференції «Молодь прагне осягнення слова»</w:t>
      </w:r>
      <w:r w:rsidRPr="000B4B22">
        <w:rPr>
          <w:rFonts w:eastAsia="Calibri"/>
          <w:lang w:val="uk-UA"/>
        </w:rPr>
        <w:t xml:space="preserve"> </w:t>
      </w:r>
      <w:bookmarkStart w:id="0" w:name="_GoBack"/>
      <w:bookmarkEnd w:id="0"/>
      <w:r w:rsidRPr="00326A6B">
        <w:rPr>
          <w:rFonts w:eastAsia="Calibri"/>
          <w:lang w:val="uk-UA"/>
        </w:rPr>
        <w:t xml:space="preserve">потрібно </w:t>
      </w:r>
      <w:r w:rsidRPr="00326A6B">
        <w:rPr>
          <w:rFonts w:eastAsia="Calibri"/>
          <w:b/>
          <w:lang w:val="uk-UA"/>
        </w:rPr>
        <w:t xml:space="preserve">не пізніше </w:t>
      </w:r>
      <w:r>
        <w:rPr>
          <w:rFonts w:eastAsia="Calibri"/>
          <w:b/>
          <w:lang w:val="uk-UA"/>
        </w:rPr>
        <w:t>1</w:t>
      </w:r>
      <w:r w:rsidRPr="00BB170B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>квіт</w:t>
      </w:r>
      <w:r w:rsidRPr="00BB170B">
        <w:rPr>
          <w:rFonts w:eastAsia="Calibri"/>
          <w:b/>
          <w:lang w:val="uk-UA"/>
        </w:rPr>
        <w:t>ня</w:t>
      </w:r>
      <w:r w:rsidRPr="00326A6B">
        <w:rPr>
          <w:rFonts w:eastAsia="Calibri"/>
          <w:b/>
          <w:lang w:val="uk-UA"/>
        </w:rPr>
        <w:t xml:space="preserve"> 202</w:t>
      </w:r>
      <w:r w:rsidR="00B13676">
        <w:rPr>
          <w:rFonts w:eastAsia="Calibri"/>
          <w:b/>
          <w:lang w:val="uk-UA"/>
        </w:rPr>
        <w:t>6</w:t>
      </w:r>
      <w:r w:rsidRPr="00326A6B">
        <w:rPr>
          <w:rFonts w:eastAsia="Calibri"/>
          <w:b/>
          <w:lang w:val="uk-UA"/>
        </w:rPr>
        <w:t xml:space="preserve"> року</w:t>
      </w:r>
      <w:r w:rsidRPr="00326A6B">
        <w:rPr>
          <w:rFonts w:eastAsia="Calibri"/>
          <w:lang w:val="uk-UA"/>
        </w:rPr>
        <w:t xml:space="preserve"> </w:t>
      </w:r>
      <w:r w:rsidRPr="00326A6B">
        <w:rPr>
          <w:lang w:val="uk-UA"/>
        </w:rPr>
        <w:t xml:space="preserve">надіслати: </w:t>
      </w:r>
    </w:p>
    <w:p w:rsidR="0062195B" w:rsidRDefault="0062195B" w:rsidP="0062195B">
      <w:pPr>
        <w:spacing w:after="120"/>
        <w:ind w:firstLine="709"/>
        <w:jc w:val="both"/>
        <w:rPr>
          <w:lang w:val="uk-UA"/>
        </w:rPr>
      </w:pPr>
      <w:r w:rsidRPr="00326A6B">
        <w:rPr>
          <w:lang w:val="uk-UA"/>
        </w:rPr>
        <w:t xml:space="preserve">1) електронний варіант статті й заявки (вкладеними файлами за допомогою електронної пошти на адресу </w:t>
      </w:r>
      <w:r w:rsidRPr="00326A6B">
        <w:rPr>
          <w:b/>
          <w:bCs/>
          <w:lang w:val="uk-UA"/>
        </w:rPr>
        <w:t>kapshukn@gmail.com</w:t>
      </w:r>
      <w:r w:rsidRPr="00326A6B">
        <w:rPr>
          <w:lang w:val="uk-UA"/>
        </w:rPr>
        <w:t>)</w:t>
      </w:r>
      <w:r w:rsidRPr="00326A6B">
        <w:rPr>
          <w:b/>
          <w:lang w:val="uk-UA"/>
        </w:rPr>
        <w:t xml:space="preserve"> </w:t>
      </w:r>
      <w:r w:rsidRPr="00326A6B">
        <w:rPr>
          <w:lang w:val="uk-UA"/>
        </w:rPr>
        <w:t xml:space="preserve">за наведеними нижче вимогами (назва файлів: </w:t>
      </w:r>
      <w:r w:rsidRPr="00326A6B">
        <w:rPr>
          <w:i/>
          <w:lang w:val="uk-UA"/>
        </w:rPr>
        <w:t>Коваленко_</w:t>
      </w:r>
      <w:r>
        <w:rPr>
          <w:i/>
          <w:lang w:val="uk-UA"/>
        </w:rPr>
        <w:t>доповідь.</w:t>
      </w:r>
      <w:r w:rsidRPr="00326A6B">
        <w:rPr>
          <w:i/>
          <w:lang w:val="uk-UA"/>
        </w:rPr>
        <w:t>doc</w:t>
      </w:r>
      <w:r w:rsidRPr="00326A6B">
        <w:rPr>
          <w:lang w:val="uk-UA"/>
        </w:rPr>
        <w:t xml:space="preserve">; </w:t>
      </w:r>
      <w:r w:rsidRPr="00326A6B">
        <w:rPr>
          <w:i/>
          <w:lang w:val="uk-UA"/>
        </w:rPr>
        <w:t>Коваленко_</w:t>
      </w:r>
      <w:r>
        <w:rPr>
          <w:i/>
          <w:lang w:val="uk-UA"/>
        </w:rPr>
        <w:t>заявка.</w:t>
      </w:r>
      <w:r w:rsidRPr="00326A6B">
        <w:rPr>
          <w:i/>
          <w:lang w:val="uk-UA"/>
        </w:rPr>
        <w:t>doc.</w:t>
      </w:r>
      <w:r w:rsidRPr="00326A6B">
        <w:rPr>
          <w:lang w:val="uk-UA"/>
        </w:rPr>
        <w:t xml:space="preserve">); </w:t>
      </w:r>
    </w:p>
    <w:p w:rsidR="0062195B" w:rsidRPr="000B4B22" w:rsidRDefault="0062195B" w:rsidP="0062195B">
      <w:pPr>
        <w:shd w:val="clear" w:color="auto" w:fill="FFFFFF"/>
        <w:spacing w:line="307" w:lineRule="atLeast"/>
        <w:jc w:val="center"/>
      </w:pPr>
      <w:r w:rsidRPr="000B4B22">
        <w:rPr>
          <w:b/>
          <w:bCs/>
        </w:rPr>
        <w:t>ЗАЯВКА</w:t>
      </w:r>
    </w:p>
    <w:p w:rsidR="0062195B" w:rsidRPr="000B4B22" w:rsidRDefault="0062195B" w:rsidP="0062195B">
      <w:pPr>
        <w:shd w:val="clear" w:color="auto" w:fill="FFFFFF"/>
        <w:spacing w:line="307" w:lineRule="atLeast"/>
        <w:jc w:val="center"/>
        <w:rPr>
          <w:lang w:val="uk-UA"/>
        </w:rPr>
      </w:pPr>
      <w:r w:rsidRPr="000B4B22">
        <w:t xml:space="preserve">на участь у </w:t>
      </w:r>
      <w:r w:rsidRPr="000B4B22">
        <w:rPr>
          <w:lang w:val="uk-UA"/>
        </w:rPr>
        <w:t>Регіональній студентській науковій конференції «Молодь прагне осягнення слова</w:t>
      </w:r>
      <w:r w:rsidRPr="000B4B22">
        <w:rPr>
          <w:rFonts w:eastAsia="Calibri"/>
        </w:rPr>
        <w:t xml:space="preserve">» </w:t>
      </w:r>
      <w:r w:rsidRPr="000B4B22">
        <w:rPr>
          <w:rFonts w:eastAsia="Calibri"/>
          <w:lang w:val="uk-UA"/>
        </w:rPr>
        <w:t>(</w:t>
      </w:r>
      <w:r w:rsidRPr="000B4B22">
        <w:rPr>
          <w:lang w:val="uk-UA"/>
        </w:rPr>
        <w:t>2</w:t>
      </w:r>
      <w:r w:rsidR="00B13676">
        <w:rPr>
          <w:lang w:val="uk-UA"/>
        </w:rPr>
        <w:t>9</w:t>
      </w:r>
      <w:r w:rsidRPr="000B4B22">
        <w:rPr>
          <w:lang w:val="uk-UA"/>
        </w:rPr>
        <w:t xml:space="preserve"> квітня 202</w:t>
      </w:r>
      <w:r w:rsidR="00B13676">
        <w:rPr>
          <w:lang w:val="uk-UA"/>
        </w:rPr>
        <w:t>6</w:t>
      </w:r>
      <w:r w:rsidRPr="000B4B22">
        <w:rPr>
          <w:lang w:val="uk-UA"/>
        </w:rPr>
        <w:t xml:space="preserve"> року</w:t>
      </w:r>
      <w:r w:rsidRPr="000B4B22">
        <w:rPr>
          <w:rFonts w:eastAsia="Calibri"/>
          <w:lang w:val="uk-UA"/>
        </w:rPr>
        <w:t>)</w:t>
      </w:r>
      <w:r w:rsidRPr="000B4B22">
        <w:t> </w:t>
      </w:r>
    </w:p>
    <w:p w:rsidR="0062195B" w:rsidRPr="00932F3E" w:rsidRDefault="0062195B" w:rsidP="0062195B">
      <w:pPr>
        <w:shd w:val="clear" w:color="auto" w:fill="FFFFFF"/>
        <w:spacing w:line="307" w:lineRule="atLeast"/>
        <w:jc w:val="center"/>
        <w:rPr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3376"/>
      </w:tblGrid>
      <w:tr w:rsidR="0062195B" w:rsidTr="004E4D47"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Pr="000B4B22" w:rsidRDefault="0062195B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0B4B22">
              <w:rPr>
                <w:sz w:val="20"/>
                <w:szCs w:val="20"/>
                <w:lang w:val="uk-UA"/>
              </w:rPr>
              <w:t xml:space="preserve">Прізвище, ім’я, по батькові 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0B4B22">
              <w:rPr>
                <w:sz w:val="20"/>
                <w:szCs w:val="20"/>
                <w:lang w:val="uk-UA"/>
              </w:rPr>
              <w:t>учасника (</w:t>
            </w:r>
            <w:proofErr w:type="spellStart"/>
            <w:r w:rsidRPr="000B4B22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0B4B22">
              <w:rPr>
                <w:sz w:val="20"/>
                <w:szCs w:val="20"/>
                <w:lang w:val="uk-UA"/>
              </w:rPr>
              <w:t>) (повністю)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Default="0062195B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195B" w:rsidTr="004E4D47">
        <w:trPr>
          <w:trHeight w:val="536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Pr="000B4B22" w:rsidRDefault="0062195B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0B4B22">
              <w:rPr>
                <w:sz w:val="20"/>
                <w:szCs w:val="20"/>
                <w:lang w:val="uk-UA"/>
              </w:rPr>
              <w:t>Шифр академічної групи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Default="0062195B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62195B" w:rsidRDefault="0062195B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195B" w:rsidTr="004E4D47">
        <w:trPr>
          <w:trHeight w:val="536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195B" w:rsidRPr="000B4B22" w:rsidRDefault="0062195B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0B4B22">
              <w:rPr>
                <w:sz w:val="20"/>
                <w:szCs w:val="20"/>
                <w:lang w:val="uk-UA"/>
              </w:rPr>
              <w:t xml:space="preserve">Домашня адреса </w:t>
            </w:r>
          </w:p>
          <w:p w:rsidR="0062195B" w:rsidRPr="000B4B22" w:rsidRDefault="0062195B" w:rsidP="004E4D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Pr="004821C1" w:rsidRDefault="0062195B" w:rsidP="004E4D4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2195B" w:rsidTr="004E4D47"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Pr="000B4B22" w:rsidRDefault="0062195B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0B4B22">
              <w:rPr>
                <w:sz w:val="20"/>
                <w:szCs w:val="20"/>
                <w:lang w:val="uk-UA"/>
              </w:rPr>
              <w:t>Контактні </w:t>
            </w:r>
            <w:hyperlink r:id="rId5" w:tgtFrame="_blank" w:history="1">
              <w:r w:rsidRPr="000B4B22">
                <w:rPr>
                  <w:rStyle w:val="a5"/>
                  <w:bCs/>
                  <w:sz w:val="20"/>
                  <w:szCs w:val="20"/>
                  <w:lang w:val="uk-UA"/>
                </w:rPr>
                <w:t>телефони</w:t>
              </w:r>
            </w:hyperlink>
            <w:r w:rsidRPr="000B4B22">
              <w:rPr>
                <w:sz w:val="20"/>
                <w:szCs w:val="20"/>
                <w:lang w:val="uk-UA"/>
              </w:rPr>
              <w:t xml:space="preserve">, </w:t>
            </w:r>
          </w:p>
          <w:p w:rsidR="0062195B" w:rsidRPr="000B4B22" w:rsidRDefault="0062195B" w:rsidP="004E4D47">
            <w:pPr>
              <w:rPr>
                <w:sz w:val="20"/>
                <w:szCs w:val="20"/>
                <w:lang w:val="uk-UA"/>
              </w:rPr>
            </w:pPr>
            <w:r w:rsidRPr="000B4B22">
              <w:rPr>
                <w:sz w:val="20"/>
                <w:szCs w:val="20"/>
                <w:lang w:val="uk-UA"/>
              </w:rPr>
              <w:t>е-</w:t>
            </w:r>
            <w:proofErr w:type="spellStart"/>
            <w:r w:rsidRPr="000B4B22">
              <w:rPr>
                <w:sz w:val="20"/>
                <w:szCs w:val="20"/>
                <w:lang w:val="uk-UA"/>
              </w:rPr>
              <w:t>mail</w:t>
            </w:r>
            <w:proofErr w:type="spellEnd"/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Default="0062195B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62195B" w:rsidRDefault="0062195B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195B" w:rsidTr="004E4D47"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Pr="000B4B22" w:rsidRDefault="0062195B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0B4B22">
              <w:rPr>
                <w:sz w:val="20"/>
                <w:szCs w:val="20"/>
                <w:lang w:val="uk-UA"/>
              </w:rPr>
              <w:t>Тема доповіді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Default="0062195B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62195B" w:rsidRDefault="0062195B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195B" w:rsidTr="004E4D47"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Pr="000B4B22" w:rsidRDefault="0062195B" w:rsidP="004E4D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0B4B22">
              <w:rPr>
                <w:sz w:val="20"/>
                <w:szCs w:val="20"/>
                <w:lang w:val="uk-UA"/>
              </w:rPr>
              <w:t>Назва секції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195B" w:rsidRDefault="0062195B" w:rsidP="004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2195B" w:rsidRDefault="0062195B" w:rsidP="0062195B">
      <w:pPr>
        <w:widowControl w:val="0"/>
        <w:tabs>
          <w:tab w:val="left" w:pos="900"/>
        </w:tabs>
        <w:jc w:val="both"/>
        <w:rPr>
          <w:lang w:val="uk-UA"/>
        </w:rPr>
      </w:pPr>
    </w:p>
    <w:p w:rsidR="0062195B" w:rsidRDefault="0062195B" w:rsidP="0062195B">
      <w:pPr>
        <w:jc w:val="both"/>
        <w:rPr>
          <w:lang w:val="uk-UA"/>
        </w:rPr>
      </w:pPr>
      <w:r>
        <w:rPr>
          <w:lang w:val="uk-UA"/>
        </w:rPr>
        <w:t>2) скановану квитанцію про оплату;</w:t>
      </w:r>
    </w:p>
    <w:p w:rsidR="0062195B" w:rsidRDefault="0062195B" w:rsidP="0062195B">
      <w:pPr>
        <w:ind w:firstLine="709"/>
        <w:jc w:val="both"/>
        <w:rPr>
          <w:lang w:val="uk-UA"/>
        </w:rPr>
      </w:pPr>
    </w:p>
    <w:p w:rsidR="0062195B" w:rsidRDefault="0062195B" w:rsidP="0062195B">
      <w:pPr>
        <w:ind w:firstLine="709"/>
        <w:jc w:val="both"/>
        <w:rPr>
          <w:lang w:val="uk-UA"/>
        </w:rPr>
      </w:pPr>
      <w:r>
        <w:rPr>
          <w:lang w:val="uk-UA"/>
        </w:rPr>
        <w:t xml:space="preserve">Вартість публікації – </w:t>
      </w:r>
      <w:r>
        <w:rPr>
          <w:b/>
          <w:lang w:val="uk-UA"/>
        </w:rPr>
        <w:t>50 грн. за одну сторінку</w:t>
      </w:r>
      <w:r>
        <w:rPr>
          <w:lang w:val="uk-UA"/>
        </w:rPr>
        <w:t>, оформлену згідно з вимогами.</w:t>
      </w:r>
    </w:p>
    <w:p w:rsidR="0062195B" w:rsidRDefault="0062195B" w:rsidP="0062195B">
      <w:pPr>
        <w:spacing w:after="120"/>
        <w:jc w:val="center"/>
        <w:rPr>
          <w:b/>
          <w:lang w:val="uk-UA"/>
        </w:rPr>
      </w:pPr>
    </w:p>
    <w:p w:rsidR="0062195B" w:rsidRPr="000B4B22" w:rsidRDefault="0062195B" w:rsidP="0062195B">
      <w:pPr>
        <w:spacing w:after="120"/>
        <w:jc w:val="center"/>
        <w:rPr>
          <w:b/>
          <w:lang w:val="uk-UA"/>
        </w:rPr>
      </w:pPr>
      <w:r w:rsidRPr="000B4B22">
        <w:rPr>
          <w:b/>
          <w:lang w:val="uk-UA"/>
        </w:rPr>
        <w:t>Вимоги до оформлення статей: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10"/>
        <w:jc w:val="both"/>
        <w:rPr>
          <w:spacing w:val="-16"/>
          <w:lang w:val="uk-UA"/>
        </w:rPr>
      </w:pPr>
      <w:r w:rsidRPr="000B4B22">
        <w:rPr>
          <w:lang w:val="uk-UA"/>
        </w:rPr>
        <w:t>Назва файлу кирилицею має відповідати прізвищу автора (якщо кілька авторів, то зазначається перше прізвище), напр.: Коваленко стаття.doc. 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" w:line="360" w:lineRule="auto"/>
        <w:ind w:left="10"/>
        <w:jc w:val="both"/>
        <w:rPr>
          <w:color w:val="000000"/>
          <w:spacing w:val="-15"/>
          <w:lang w:val="uk-UA"/>
        </w:rPr>
      </w:pPr>
      <w:r w:rsidRPr="000B4B22">
        <w:rPr>
          <w:color w:val="000000"/>
          <w:spacing w:val="3"/>
          <w:lang w:val="uk-UA"/>
        </w:rPr>
        <w:t xml:space="preserve">Шрифт: </w:t>
      </w:r>
      <w:r w:rsidRPr="000B4B22">
        <w:rPr>
          <w:color w:val="000000"/>
          <w:spacing w:val="3"/>
          <w:lang w:val="en-US"/>
        </w:rPr>
        <w:t>Times</w:t>
      </w:r>
      <w:r w:rsidRPr="000B4B22">
        <w:rPr>
          <w:color w:val="000000"/>
          <w:spacing w:val="3"/>
          <w:lang w:val="uk-UA"/>
        </w:rPr>
        <w:t xml:space="preserve"> </w:t>
      </w:r>
      <w:r w:rsidRPr="000B4B22">
        <w:rPr>
          <w:color w:val="000000"/>
          <w:spacing w:val="3"/>
          <w:lang w:val="en-US"/>
        </w:rPr>
        <w:t>New</w:t>
      </w:r>
      <w:r w:rsidRPr="000B4B22">
        <w:rPr>
          <w:color w:val="000000"/>
          <w:spacing w:val="3"/>
          <w:lang w:val="uk-UA"/>
        </w:rPr>
        <w:t xml:space="preserve"> </w:t>
      </w:r>
      <w:r w:rsidRPr="000B4B22">
        <w:rPr>
          <w:color w:val="000000"/>
          <w:spacing w:val="3"/>
          <w:lang w:val="en-US"/>
        </w:rPr>
        <w:t>Roman</w:t>
      </w:r>
      <w:r w:rsidRPr="000B4B22">
        <w:rPr>
          <w:color w:val="000000"/>
          <w:spacing w:val="3"/>
          <w:lang w:val="uk-UA"/>
        </w:rPr>
        <w:t>, к</w:t>
      </w:r>
      <w:r w:rsidRPr="000B4B22">
        <w:rPr>
          <w:color w:val="000000"/>
          <w:spacing w:val="-4"/>
          <w:lang w:val="uk-UA"/>
        </w:rPr>
        <w:t xml:space="preserve">егель: 14, </w:t>
      </w:r>
      <w:r w:rsidRPr="000B4B22">
        <w:rPr>
          <w:color w:val="000000"/>
          <w:spacing w:val="3"/>
          <w:lang w:val="uk-UA"/>
        </w:rPr>
        <w:t xml:space="preserve">абзац  </w:t>
      </w:r>
      <w:r w:rsidRPr="000B4B22">
        <w:rPr>
          <w:iCs/>
          <w:lang w:val="uk-UA"/>
        </w:rPr>
        <w:t xml:space="preserve">– </w:t>
      </w:r>
      <w:r w:rsidRPr="000B4B22">
        <w:rPr>
          <w:color w:val="000000"/>
          <w:spacing w:val="3"/>
          <w:lang w:val="uk-UA"/>
        </w:rPr>
        <w:t>1,25 см,</w:t>
      </w:r>
      <w:r w:rsidRPr="000B4B22">
        <w:rPr>
          <w:color w:val="000000"/>
          <w:spacing w:val="-2"/>
          <w:lang w:val="uk-UA"/>
        </w:rPr>
        <w:t xml:space="preserve"> міжрядковий інтервал: 1,5, поля </w:t>
      </w:r>
      <w:r w:rsidRPr="000B4B22">
        <w:rPr>
          <w:color w:val="000000"/>
          <w:spacing w:val="-2"/>
          <w:lang w:val="uk-UA"/>
        </w:rPr>
        <w:lastRenderedPageBreak/>
        <w:t xml:space="preserve">з усіх боків </w:t>
      </w:r>
      <w:smartTag w:uri="urn:schemas-microsoft-com:office:smarttags" w:element="metricconverter">
        <w:smartTagPr>
          <w:attr w:name="ProductID" w:val="20 мм"/>
        </w:smartTagPr>
        <w:r w:rsidRPr="000B4B22">
          <w:rPr>
            <w:color w:val="000000"/>
            <w:spacing w:val="-2"/>
            <w:lang w:val="uk-UA"/>
          </w:rPr>
          <w:t>20 мм.</w:t>
        </w:r>
      </w:smartTag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" w:line="360" w:lineRule="auto"/>
        <w:ind w:left="10"/>
        <w:jc w:val="both"/>
        <w:rPr>
          <w:color w:val="000000"/>
          <w:spacing w:val="-15"/>
          <w:lang w:val="uk-UA"/>
        </w:rPr>
      </w:pPr>
      <w:r w:rsidRPr="000B4B22">
        <w:rPr>
          <w:color w:val="000000"/>
          <w:spacing w:val="3"/>
          <w:lang w:val="uk-UA"/>
        </w:rPr>
        <w:t xml:space="preserve">Прохання не користуватися послугами «розрив сторінки», «примітка», «колонтитули», не змінювати показники </w:t>
      </w:r>
      <w:r w:rsidRPr="000B4B22">
        <w:rPr>
          <w:color w:val="000000"/>
          <w:lang w:val="uk-UA"/>
        </w:rPr>
        <w:t xml:space="preserve">інтервалу (звичайний, масштаб 100%,  рівень </w:t>
      </w:r>
      <w:r w:rsidRPr="000B4B22">
        <w:rPr>
          <w:iCs/>
          <w:color w:val="000000"/>
          <w:lang w:val="uk-UA"/>
        </w:rPr>
        <w:t xml:space="preserve">– </w:t>
      </w:r>
      <w:r w:rsidRPr="000B4B22">
        <w:rPr>
          <w:color w:val="000000"/>
          <w:lang w:val="uk-UA"/>
        </w:rPr>
        <w:t xml:space="preserve"> основний текст)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pacing w:val="-16"/>
          <w:lang w:val="uk-UA"/>
        </w:rPr>
      </w:pPr>
      <w:r w:rsidRPr="000B4B22">
        <w:rPr>
          <w:color w:val="000000"/>
          <w:spacing w:val="-2"/>
          <w:lang w:val="uk-UA"/>
        </w:rPr>
        <w:t xml:space="preserve">Ініціали і прізвище вирівнювати по правому краю, не виділяти. Ініціали ставити </w:t>
      </w:r>
      <w:r w:rsidRPr="000B4B22">
        <w:rPr>
          <w:color w:val="000000"/>
          <w:lang w:val="uk-UA"/>
        </w:rPr>
        <w:t>перед прізвищем (перший рядок).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10" w:right="2"/>
        <w:jc w:val="both"/>
      </w:pPr>
      <w:r w:rsidRPr="000B4B22">
        <w:rPr>
          <w:color w:val="000000"/>
          <w:lang w:val="uk-UA"/>
        </w:rPr>
        <w:t>Назва статті друкується через рядок великими літерами, напівжирним шрифтом, вирівнювання по центру (другий рядок).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10" w:right="2"/>
        <w:jc w:val="both"/>
      </w:pPr>
      <w:r w:rsidRPr="000B4B22">
        <w:rPr>
          <w:lang w:val="uk-UA"/>
        </w:rPr>
        <w:t>Через рядок подається основний текст статті.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10" w:right="2"/>
        <w:jc w:val="both"/>
      </w:pPr>
      <w:r w:rsidRPr="000B4B22">
        <w:rPr>
          <w:lang w:val="uk-UA"/>
        </w:rPr>
        <w:t>Цитати беруться у подвійні лапки «…», а значення слів подавати в одинарних верхніх лапках ‘…</w:t>
      </w:r>
      <w:r w:rsidRPr="000B4B22">
        <w:t>’</w:t>
      </w:r>
      <w:r w:rsidRPr="000B4B22">
        <w:rPr>
          <w:lang w:val="uk-UA"/>
        </w:rPr>
        <w:t>.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10" w:right="2"/>
        <w:jc w:val="both"/>
      </w:pPr>
      <w:r w:rsidRPr="000B4B22">
        <w:rPr>
          <w:lang w:val="uk-UA"/>
        </w:rPr>
        <w:t xml:space="preserve">Приклади в тексті подаються курсивом </w:t>
      </w:r>
      <w:r w:rsidRPr="000B4B22">
        <w:t xml:space="preserve">з </w:t>
      </w:r>
      <w:proofErr w:type="spellStart"/>
      <w:r w:rsidRPr="000B4B22">
        <w:t>покликанням</w:t>
      </w:r>
      <w:proofErr w:type="spellEnd"/>
      <w:r w:rsidRPr="000B4B22">
        <w:t xml:space="preserve"> на </w:t>
      </w:r>
      <w:proofErr w:type="spellStart"/>
      <w:r w:rsidRPr="000B4B22">
        <w:t>джерело</w:t>
      </w:r>
      <w:proofErr w:type="spellEnd"/>
      <w:r w:rsidRPr="000B4B22">
        <w:t xml:space="preserve"> </w:t>
      </w:r>
      <w:r w:rsidRPr="000B4B22">
        <w:rPr>
          <w:lang w:val="uk-UA"/>
        </w:rPr>
        <w:t xml:space="preserve">без лапок (дозволяється виділення напівжирним шрифтом </w:t>
      </w:r>
      <w:proofErr w:type="spellStart"/>
      <w:r w:rsidRPr="000B4B22">
        <w:rPr>
          <w:lang w:val="uk-UA"/>
        </w:rPr>
        <w:t>мовних</w:t>
      </w:r>
      <w:proofErr w:type="spellEnd"/>
      <w:r w:rsidRPr="000B4B22">
        <w:rPr>
          <w:lang w:val="uk-UA"/>
        </w:rPr>
        <w:t xml:space="preserve"> одиниць в ілюстративному матеріалі, поданому курсивом).</w:t>
      </w:r>
      <w:r w:rsidRPr="000B4B22">
        <w:t xml:space="preserve"> 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10" w:right="2"/>
        <w:jc w:val="both"/>
      </w:pPr>
      <w:r w:rsidRPr="000B4B22">
        <w:rPr>
          <w:lang w:val="uk-UA"/>
        </w:rPr>
        <w:t xml:space="preserve">Потрібно чітко розмежовувати </w:t>
      </w:r>
      <w:r w:rsidRPr="000B4B22">
        <w:rPr>
          <w:i/>
          <w:lang w:val="uk-UA"/>
        </w:rPr>
        <w:t xml:space="preserve">тире </w:t>
      </w:r>
      <w:r w:rsidRPr="000B4B22">
        <w:rPr>
          <w:lang w:val="uk-UA"/>
        </w:rPr>
        <w:t>(</w:t>
      </w:r>
      <w:r w:rsidRPr="000B4B22">
        <w:rPr>
          <w:b/>
          <w:lang w:val="uk-UA"/>
        </w:rPr>
        <w:t>–</w:t>
      </w:r>
      <w:r w:rsidRPr="000B4B22">
        <w:rPr>
          <w:lang w:val="uk-UA"/>
        </w:rPr>
        <w:t xml:space="preserve">) та </w:t>
      </w:r>
      <w:r w:rsidRPr="000B4B22">
        <w:rPr>
          <w:i/>
          <w:lang w:val="uk-UA"/>
        </w:rPr>
        <w:t xml:space="preserve">дефіс </w:t>
      </w:r>
      <w:r w:rsidRPr="000B4B22">
        <w:rPr>
          <w:lang w:val="uk-UA"/>
        </w:rPr>
        <w:t xml:space="preserve">(-). Напр.: </w:t>
      </w:r>
      <w:r w:rsidRPr="000B4B22">
        <w:rPr>
          <w:i/>
          <w:lang w:val="uk-UA"/>
        </w:rPr>
        <w:t>фізико-технічний, механіко-математичний, але «соціолінгвістика – це …», с. 2–15, у 20–30 р. ХХ ст.</w:t>
      </w:r>
    </w:p>
    <w:p w:rsidR="0062195B" w:rsidRPr="000B4B22" w:rsidRDefault="0062195B" w:rsidP="0062195B">
      <w:pPr>
        <w:pStyle w:val="a3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0B4B22">
        <w:rPr>
          <w:color w:val="000000"/>
          <w:spacing w:val="-1"/>
          <w:sz w:val="22"/>
          <w:szCs w:val="22"/>
        </w:rPr>
        <w:t>Авторський знак ставиться внизу на першій сторінці (шрифт 11), наприклад:</w:t>
      </w:r>
      <w:r w:rsidRPr="000B4B22">
        <w:rPr>
          <w:color w:val="FFFFFF"/>
          <w:sz w:val="22"/>
          <w:szCs w:val="22"/>
        </w:rPr>
        <w:t xml:space="preserve"> </w:t>
      </w:r>
      <w:r w:rsidRPr="000B4B22">
        <w:rPr>
          <w:rStyle w:val="a7"/>
          <w:color w:val="FFFFFF"/>
        </w:rPr>
        <w:footnoteRef/>
      </w:r>
    </w:p>
    <w:p w:rsidR="0062195B" w:rsidRPr="000B4B22" w:rsidRDefault="0062195B" w:rsidP="0062195B">
      <w:pPr>
        <w:pStyle w:val="a3"/>
        <w:ind w:firstLine="0"/>
        <w:rPr>
          <w:sz w:val="22"/>
          <w:szCs w:val="22"/>
        </w:rPr>
      </w:pPr>
      <w:r w:rsidRPr="000B4B22">
        <w:rPr>
          <w:sz w:val="22"/>
          <w:szCs w:val="22"/>
        </w:rPr>
        <w:t>_____________________________</w:t>
      </w:r>
      <w:r w:rsidRPr="000B4B22">
        <w:rPr>
          <w:color w:val="FFFFFF"/>
          <w:sz w:val="22"/>
          <w:szCs w:val="22"/>
        </w:rPr>
        <w:t>_____________________________</w:t>
      </w:r>
    </w:p>
    <w:p w:rsidR="0062195B" w:rsidRDefault="0062195B" w:rsidP="0062195B">
      <w:pPr>
        <w:pStyle w:val="a3"/>
        <w:ind w:firstLine="0"/>
        <w:rPr>
          <w:sz w:val="22"/>
          <w:szCs w:val="22"/>
        </w:rPr>
      </w:pPr>
      <w:r w:rsidRPr="000B4B22">
        <w:rPr>
          <w:sz w:val="22"/>
          <w:szCs w:val="22"/>
        </w:rPr>
        <w:t>© Василенко В. В., Гурко О. В., 2023</w:t>
      </w:r>
    </w:p>
    <w:p w:rsidR="0062195B" w:rsidRPr="000B4B22" w:rsidRDefault="0062195B" w:rsidP="0062195B">
      <w:pPr>
        <w:pStyle w:val="a3"/>
        <w:ind w:firstLine="0"/>
        <w:rPr>
          <w:sz w:val="22"/>
          <w:szCs w:val="22"/>
        </w:rPr>
      </w:pPr>
      <w:r w:rsidRPr="000B4B22">
        <w:rPr>
          <w:color w:val="000000"/>
          <w:spacing w:val="-1"/>
          <w:sz w:val="22"/>
          <w:szCs w:val="22"/>
        </w:rPr>
        <w:t xml:space="preserve"> </w:t>
      </w:r>
    </w:p>
    <w:p w:rsidR="0062195B" w:rsidRPr="000B4B22" w:rsidRDefault="0062195B" w:rsidP="0062195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10" w:right="2"/>
        <w:jc w:val="both"/>
        <w:rPr>
          <w:lang w:val="uk-UA"/>
        </w:rPr>
      </w:pPr>
      <w:r w:rsidRPr="000B4B22">
        <w:rPr>
          <w:color w:val="000000"/>
          <w:spacing w:val="1"/>
          <w:lang w:val="uk-UA"/>
        </w:rPr>
        <w:t>Словосполучення «Бібліографічні посилання» друкується по центру, великими літерами (</w:t>
      </w:r>
      <w:r w:rsidRPr="000B4B22">
        <w:rPr>
          <w:color w:val="000000"/>
          <w:spacing w:val="3"/>
          <w:lang w:val="uk-UA"/>
        </w:rPr>
        <w:t>через один рядок після статті</w:t>
      </w:r>
      <w:r w:rsidRPr="000B4B22">
        <w:rPr>
          <w:color w:val="000000"/>
          <w:spacing w:val="1"/>
          <w:lang w:val="uk-UA"/>
        </w:rPr>
        <w:t xml:space="preserve">) та </w:t>
      </w:r>
      <w:r w:rsidRPr="000B4B22">
        <w:rPr>
          <w:color w:val="000000"/>
          <w:spacing w:val="3"/>
          <w:lang w:val="uk-UA"/>
        </w:rPr>
        <w:t xml:space="preserve">в алфавітному порядку. </w:t>
      </w:r>
      <w:r w:rsidRPr="000B4B22">
        <w:rPr>
          <w:lang w:val="uk-UA"/>
        </w:rPr>
        <w:t>Бібліографічні посилання подаються після висновків.</w:t>
      </w:r>
    </w:p>
    <w:p w:rsidR="0062195B" w:rsidRPr="000B4B22" w:rsidRDefault="0062195B" w:rsidP="0062195B">
      <w:pPr>
        <w:shd w:val="clear" w:color="auto" w:fill="FFFFFF"/>
        <w:spacing w:line="360" w:lineRule="auto"/>
        <w:ind w:left="10" w:right="2"/>
        <w:jc w:val="both"/>
      </w:pPr>
      <w:r w:rsidRPr="000B4B22">
        <w:rPr>
          <w:lang w:val="uk-UA"/>
        </w:rPr>
        <w:t>Оформляти відповідно до стандартних вимог (зразок див. нижче). Наприклад:</w:t>
      </w:r>
    </w:p>
    <w:p w:rsidR="0062195B" w:rsidRPr="000B4B22" w:rsidRDefault="0062195B" w:rsidP="0062195B">
      <w:pPr>
        <w:numPr>
          <w:ilvl w:val="0"/>
          <w:numId w:val="3"/>
        </w:numPr>
        <w:autoSpaceDN w:val="0"/>
        <w:spacing w:line="360" w:lineRule="auto"/>
        <w:jc w:val="both"/>
        <w:rPr>
          <w:lang w:val="uk-UA"/>
        </w:rPr>
      </w:pPr>
      <w:proofErr w:type="spellStart"/>
      <w:r w:rsidRPr="000B4B22">
        <w:rPr>
          <w:lang w:val="uk-UA"/>
        </w:rPr>
        <w:t>Городенська</w:t>
      </w:r>
      <w:proofErr w:type="spellEnd"/>
      <w:r w:rsidRPr="000B4B22">
        <w:rPr>
          <w:lang w:val="uk-UA"/>
        </w:rPr>
        <w:t xml:space="preserve"> К. Г. Функціонування сполучників в українській мові. </w:t>
      </w:r>
      <w:r w:rsidRPr="000B4B22">
        <w:rPr>
          <w:i/>
          <w:lang w:val="uk-UA"/>
        </w:rPr>
        <w:t>Мовознавство</w:t>
      </w:r>
      <w:r w:rsidRPr="000B4B22">
        <w:rPr>
          <w:lang w:val="uk-UA"/>
        </w:rPr>
        <w:t>. 2016. №4. С. 21</w:t>
      </w:r>
      <w:r w:rsidRPr="000B4B22">
        <w:t>–</w:t>
      </w:r>
      <w:r w:rsidRPr="000B4B22">
        <w:rPr>
          <w:lang w:val="uk-UA"/>
        </w:rPr>
        <w:t>29.</w:t>
      </w:r>
    </w:p>
    <w:p w:rsidR="0062195B" w:rsidRPr="000B4B22" w:rsidRDefault="0062195B" w:rsidP="0062195B">
      <w:pPr>
        <w:pStyle w:val="a3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0B4B22">
        <w:rPr>
          <w:sz w:val="22"/>
          <w:szCs w:val="22"/>
        </w:rPr>
        <w:t>Даниленко В. Я. Дизайн України у світовому контексті художньо-проектної культури. Харків : Колорит, 2005. 243 с.</w:t>
      </w:r>
    </w:p>
    <w:p w:rsidR="0062195B" w:rsidRPr="000B4B22" w:rsidRDefault="0062195B" w:rsidP="0062195B">
      <w:pPr>
        <w:pStyle w:val="a3"/>
        <w:numPr>
          <w:ilvl w:val="0"/>
          <w:numId w:val="2"/>
        </w:numPr>
        <w:spacing w:line="360" w:lineRule="auto"/>
        <w:rPr>
          <w:color w:val="000000"/>
          <w:spacing w:val="-1"/>
          <w:sz w:val="22"/>
          <w:szCs w:val="22"/>
        </w:rPr>
      </w:pPr>
      <w:r w:rsidRPr="000B4B22">
        <w:rPr>
          <w:color w:val="000000"/>
          <w:spacing w:val="-3"/>
          <w:sz w:val="22"/>
          <w:szCs w:val="22"/>
        </w:rPr>
        <w:t>У тексті посилання подавати у квадратних дужках із вказівкою порядкового номера публікації в</w:t>
      </w:r>
      <w:r w:rsidRPr="000B4B22">
        <w:rPr>
          <w:color w:val="000000"/>
          <w:spacing w:val="-3"/>
          <w:sz w:val="22"/>
          <w:szCs w:val="22"/>
          <w:lang w:val="en-US"/>
        </w:rPr>
        <w:t> </w:t>
      </w:r>
      <w:r w:rsidRPr="000B4B22">
        <w:rPr>
          <w:color w:val="000000"/>
          <w:spacing w:val="-1"/>
          <w:sz w:val="22"/>
          <w:szCs w:val="22"/>
        </w:rPr>
        <w:t>бібліографічному списку та через кому сторінки, на якій розміщена цитата, наприклад, [1, с. 16]. У разі потреби посилання на джерела фактичного матеріалу оформляють окремим списком через один рядок після  бібліографічних посилань і у тексті подають у круглих дужках: (1, с. 45).</w:t>
      </w:r>
    </w:p>
    <w:p w:rsidR="0062195B" w:rsidRPr="000B4B22" w:rsidRDefault="0062195B" w:rsidP="0062195B">
      <w:pPr>
        <w:shd w:val="clear" w:color="auto" w:fill="FFFFFF"/>
        <w:spacing w:line="360" w:lineRule="auto"/>
        <w:ind w:left="10" w:firstLine="709"/>
        <w:jc w:val="both"/>
        <w:rPr>
          <w:b/>
          <w:color w:val="000000"/>
          <w:spacing w:val="-1"/>
          <w:lang w:val="uk-UA"/>
        </w:rPr>
      </w:pPr>
      <w:r w:rsidRPr="000B4B22">
        <w:rPr>
          <w:b/>
          <w:color w:val="000000"/>
          <w:spacing w:val="-1"/>
          <w:lang w:val="uk-UA"/>
        </w:rPr>
        <w:t xml:space="preserve">Обсяг – </w:t>
      </w:r>
      <w:r>
        <w:rPr>
          <w:b/>
          <w:color w:val="000000"/>
          <w:spacing w:val="-1"/>
          <w:lang w:val="uk-UA"/>
        </w:rPr>
        <w:t xml:space="preserve"> від 4 сторінок. 1 сторінка – 50</w:t>
      </w:r>
      <w:r w:rsidRPr="000B4B22">
        <w:rPr>
          <w:b/>
          <w:color w:val="000000"/>
          <w:spacing w:val="-1"/>
          <w:lang w:val="uk-UA"/>
        </w:rPr>
        <w:t xml:space="preserve"> грн. Термін – до 1 квітня 202</w:t>
      </w:r>
      <w:r>
        <w:rPr>
          <w:b/>
          <w:color w:val="000000"/>
          <w:spacing w:val="-1"/>
          <w:lang w:val="uk-UA"/>
        </w:rPr>
        <w:t>4</w:t>
      </w:r>
      <w:r w:rsidRPr="000B4B22">
        <w:rPr>
          <w:b/>
          <w:color w:val="000000"/>
          <w:spacing w:val="-1"/>
          <w:lang w:val="uk-UA"/>
        </w:rPr>
        <w:t xml:space="preserve"> р. </w:t>
      </w:r>
    </w:p>
    <w:p w:rsidR="0062195B" w:rsidRPr="000B4B22" w:rsidRDefault="0062195B" w:rsidP="0062195B">
      <w:pPr>
        <w:spacing w:after="120"/>
        <w:ind w:firstLine="709"/>
        <w:jc w:val="both"/>
        <w:rPr>
          <w:b/>
          <w:lang w:val="uk-UA"/>
        </w:rPr>
      </w:pPr>
      <w:r w:rsidRPr="000B4B22">
        <w:rPr>
          <w:b/>
          <w:lang w:val="uk-UA"/>
        </w:rPr>
        <w:t xml:space="preserve">СТАТТІ, ЩО НЕ ВІДПОВІДАЮТЬ ВИМОГАМ ЩОДО СТРУКТУРИ ТА ОФОРМЛЕННЯ, ДО ДРУКУ НЕ ПРИЙМАЮТЬСЯ І НЕ ПОВЕРТАЮТЬСЯ. ЗА ЗМІСТ ПУБЛІКАЦІЙ ВІДПОВІДАЛЬНІСТЬ НЕСЕ АВТОР. </w:t>
      </w:r>
    </w:p>
    <w:p w:rsidR="0062195B" w:rsidRDefault="0062195B" w:rsidP="0062195B">
      <w:pPr>
        <w:jc w:val="center"/>
        <w:rPr>
          <w:b/>
          <w:lang w:val="uk-UA"/>
        </w:rPr>
      </w:pPr>
      <w:r w:rsidRPr="00A25B12">
        <w:rPr>
          <w:b/>
          <w:lang w:val="uk-UA"/>
        </w:rPr>
        <w:t>Контакти:</w:t>
      </w:r>
    </w:p>
    <w:p w:rsidR="0062195B" w:rsidRPr="00A25B12" w:rsidRDefault="0062195B" w:rsidP="0062195B">
      <w:pPr>
        <w:jc w:val="center"/>
        <w:rPr>
          <w:lang w:val="uk-UA"/>
        </w:rPr>
      </w:pPr>
    </w:p>
    <w:p w:rsidR="0062195B" w:rsidRPr="0076539F" w:rsidRDefault="0062195B" w:rsidP="0062195B">
      <w:pPr>
        <w:jc w:val="both"/>
        <w:rPr>
          <w:lang w:val="uk-UA"/>
        </w:rPr>
      </w:pPr>
      <w:proofErr w:type="spellStart"/>
      <w:r w:rsidRPr="0076539F">
        <w:rPr>
          <w:b/>
          <w:lang w:val="uk-UA"/>
        </w:rPr>
        <w:lastRenderedPageBreak/>
        <w:t>Голікова</w:t>
      </w:r>
      <w:proofErr w:type="spellEnd"/>
      <w:r w:rsidRPr="0076539F">
        <w:rPr>
          <w:b/>
          <w:lang w:val="uk-UA"/>
        </w:rPr>
        <w:t xml:space="preserve"> Наталія Сергіївна</w:t>
      </w:r>
      <w:r w:rsidRPr="0076539F">
        <w:rPr>
          <w:lang w:val="uk-UA"/>
        </w:rPr>
        <w:t xml:space="preserve"> – доктор філологічних наук, доцент, професор кафедри української мови;</w:t>
      </w:r>
    </w:p>
    <w:p w:rsidR="0062195B" w:rsidRPr="00326A6B" w:rsidRDefault="0062195B" w:rsidP="0062195B">
      <w:pPr>
        <w:jc w:val="both"/>
        <w:rPr>
          <w:lang w:val="uk-UA"/>
        </w:rPr>
      </w:pPr>
      <w:r w:rsidRPr="00326A6B">
        <w:rPr>
          <w:b/>
          <w:lang w:val="uk-UA"/>
        </w:rPr>
        <w:t xml:space="preserve">Майборода Наталія Григорівна </w:t>
      </w:r>
      <w:r w:rsidRPr="00326A6B">
        <w:rPr>
          <w:lang w:val="uk-UA"/>
        </w:rPr>
        <w:t xml:space="preserve">– технічний секретар журналу «Український смисл», кандидат філологічних наук, доцент кафедри української мови. </w:t>
      </w:r>
    </w:p>
    <w:p w:rsidR="0062195B" w:rsidRPr="00326A6B" w:rsidRDefault="0062195B" w:rsidP="0062195B">
      <w:pPr>
        <w:jc w:val="both"/>
        <w:rPr>
          <w:color w:val="000000"/>
          <w:lang w:val="uk-UA"/>
        </w:rPr>
      </w:pPr>
      <w:r w:rsidRPr="00326A6B">
        <w:rPr>
          <w:lang w:val="uk-UA"/>
        </w:rPr>
        <w:t>Запитання на e-</w:t>
      </w:r>
      <w:proofErr w:type="spellStart"/>
      <w:r w:rsidRPr="00326A6B">
        <w:rPr>
          <w:lang w:val="uk-UA"/>
        </w:rPr>
        <w:t>mail</w:t>
      </w:r>
      <w:proofErr w:type="spellEnd"/>
      <w:r w:rsidRPr="00326A6B">
        <w:rPr>
          <w:lang w:val="uk-UA"/>
        </w:rPr>
        <w:t xml:space="preserve">: </w:t>
      </w:r>
      <w:r w:rsidRPr="00326A6B">
        <w:rPr>
          <w:b/>
          <w:lang w:val="uk-UA"/>
        </w:rPr>
        <w:t>kapshukn@gmail.com</w:t>
      </w:r>
      <w:r w:rsidRPr="00326A6B">
        <w:rPr>
          <w:lang w:val="uk-UA"/>
        </w:rPr>
        <w:t xml:space="preserve"> або за телефонами: (056) 374-98-85 – кафедра української мови; </w:t>
      </w:r>
      <w:r w:rsidRPr="00326A6B">
        <w:rPr>
          <w:b/>
          <w:color w:val="000000" w:themeColor="text1"/>
          <w:lang w:val="uk-UA"/>
        </w:rPr>
        <w:t>067-270-05-82</w:t>
      </w:r>
      <w:r w:rsidRPr="00326A6B">
        <w:rPr>
          <w:lang w:val="uk-UA"/>
        </w:rPr>
        <w:t xml:space="preserve"> – Майборода Наталія Григорівна. </w:t>
      </w:r>
    </w:p>
    <w:p w:rsidR="0062195B" w:rsidRPr="00326A6B" w:rsidRDefault="0062195B" w:rsidP="0062195B">
      <w:pPr>
        <w:widowControl w:val="0"/>
        <w:jc w:val="center"/>
        <w:rPr>
          <w:rFonts w:ascii="Monotype Corsiva" w:hAnsi="Monotype Corsiva"/>
          <w:b/>
          <w:sz w:val="32"/>
          <w:szCs w:val="32"/>
          <w:lang w:val="uk-UA"/>
        </w:rPr>
      </w:pPr>
    </w:p>
    <w:p w:rsidR="0062195B" w:rsidRPr="00A25B12" w:rsidRDefault="0062195B" w:rsidP="0062195B">
      <w:pPr>
        <w:widowControl w:val="0"/>
        <w:jc w:val="center"/>
        <w:rPr>
          <w:b/>
          <w:lang w:val="uk-UA"/>
        </w:rPr>
      </w:pPr>
      <w:r w:rsidRPr="00A25B12">
        <w:rPr>
          <w:b/>
          <w:lang w:val="uk-UA"/>
        </w:rPr>
        <w:t>Реквізити для зарахування коштів</w:t>
      </w:r>
    </w:p>
    <w:p w:rsidR="0062195B" w:rsidRPr="00326A6B" w:rsidRDefault="0062195B" w:rsidP="0062195B">
      <w:pPr>
        <w:jc w:val="both"/>
        <w:rPr>
          <w:color w:val="FF0000"/>
          <w:lang w:val="uk-UA"/>
        </w:rPr>
      </w:pPr>
      <w:r w:rsidRPr="00326A6B">
        <w:rPr>
          <w:lang w:val="uk-UA"/>
        </w:rPr>
        <w:t xml:space="preserve">Гроші за публікацію та </w:t>
      </w:r>
      <w:proofErr w:type="spellStart"/>
      <w:r w:rsidRPr="00326A6B">
        <w:rPr>
          <w:lang w:val="uk-UA"/>
        </w:rPr>
        <w:t>оргвнесок</w:t>
      </w:r>
      <w:proofErr w:type="spellEnd"/>
      <w:r w:rsidRPr="00326A6B">
        <w:rPr>
          <w:lang w:val="uk-UA"/>
        </w:rPr>
        <w:t xml:space="preserve"> перераховувати на картку Приватбанку </w:t>
      </w:r>
      <w:r w:rsidRPr="00326A6B">
        <w:rPr>
          <w:b/>
          <w:bCs/>
          <w:lang w:val="uk-UA"/>
        </w:rPr>
        <w:t>4149</w:t>
      </w:r>
      <w:r w:rsidRPr="00326A6B">
        <w:rPr>
          <w:b/>
          <w:color w:val="000000" w:themeColor="text1"/>
          <w:lang w:val="uk-UA"/>
        </w:rPr>
        <w:t xml:space="preserve">499344762727 </w:t>
      </w:r>
      <w:r w:rsidRPr="00326A6B">
        <w:rPr>
          <w:lang w:val="uk-UA"/>
        </w:rPr>
        <w:t xml:space="preserve">Майбороді Наталії Григорівні (прохання повідомити про факт надходження коштів).  </w:t>
      </w:r>
    </w:p>
    <w:p w:rsidR="0062195B" w:rsidRPr="00326A6B" w:rsidRDefault="0062195B" w:rsidP="0062195B">
      <w:pPr>
        <w:jc w:val="both"/>
        <w:rPr>
          <w:b/>
          <w:i/>
          <w:lang w:val="uk-UA"/>
        </w:rPr>
      </w:pPr>
      <w:r w:rsidRPr="00326A6B">
        <w:rPr>
          <w:b/>
          <w:i/>
          <w:lang w:val="uk-UA"/>
        </w:rPr>
        <w:t xml:space="preserve">                                   </w:t>
      </w:r>
    </w:p>
    <w:p w:rsidR="0062195B" w:rsidRDefault="0062195B" w:rsidP="0062195B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                                   </w:t>
      </w:r>
    </w:p>
    <w:p w:rsidR="0062195B" w:rsidRDefault="0062195B" w:rsidP="0062195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БУДЕМО РАДІ ВІТАТИ ВАС НА КОНФЕРЕНЦІЇ!</w:t>
      </w:r>
    </w:p>
    <w:p w:rsidR="0062195B" w:rsidRDefault="0062195B" w:rsidP="0062195B">
      <w:pPr>
        <w:jc w:val="center"/>
        <w:rPr>
          <w:b/>
          <w:i/>
          <w:lang w:val="uk-UA"/>
        </w:rPr>
      </w:pPr>
    </w:p>
    <w:p w:rsidR="0062195B" w:rsidRDefault="0062195B" w:rsidP="0062195B">
      <w:pPr>
        <w:jc w:val="center"/>
        <w:rPr>
          <w:b/>
          <w:i/>
          <w:lang w:val="uk-UA"/>
        </w:rPr>
      </w:pPr>
    </w:p>
    <w:p w:rsidR="0062195B" w:rsidRDefault="0062195B" w:rsidP="0062195B">
      <w:pPr>
        <w:jc w:val="right"/>
        <w:rPr>
          <w:b/>
          <w:i/>
          <w:lang w:val="uk-UA"/>
        </w:rPr>
      </w:pPr>
      <w:r>
        <w:rPr>
          <w:b/>
          <w:i/>
          <w:lang w:val="uk-UA"/>
        </w:rPr>
        <w:t xml:space="preserve">З повагою оргкомітет. </w:t>
      </w:r>
    </w:p>
    <w:p w:rsidR="0062195B" w:rsidRDefault="0062195B" w:rsidP="0062195B">
      <w:pPr>
        <w:widowControl w:val="0"/>
        <w:spacing w:before="120" w:after="120"/>
        <w:jc w:val="center"/>
        <w:rPr>
          <w:rFonts w:ascii="Monotype Corsiva" w:hAnsi="Monotype Corsiva"/>
          <w:b/>
          <w:sz w:val="32"/>
          <w:szCs w:val="32"/>
          <w:lang w:val="uk-UA"/>
        </w:rPr>
      </w:pPr>
    </w:p>
    <w:p w:rsidR="006A4F25" w:rsidRDefault="00B13676"/>
    <w:sectPr w:rsidR="006A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56C65"/>
    <w:multiLevelType w:val="hybridMultilevel"/>
    <w:tmpl w:val="52366F8E"/>
    <w:lvl w:ilvl="0" w:tplc="B2A2A658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A90491"/>
    <w:multiLevelType w:val="hybridMultilevel"/>
    <w:tmpl w:val="86F87310"/>
    <w:lvl w:ilvl="0" w:tplc="7A06C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5DB77F6"/>
    <w:multiLevelType w:val="hybridMultilevel"/>
    <w:tmpl w:val="6E5E72F4"/>
    <w:lvl w:ilvl="0" w:tplc="74BA6F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5B"/>
    <w:rsid w:val="0062195B"/>
    <w:rsid w:val="009F0BAF"/>
    <w:rsid w:val="00B13676"/>
    <w:rsid w:val="00B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28C164"/>
  <w15:chartTrackingRefBased/>
  <w15:docId w15:val="{7D19E937-BE61-4746-954F-358EB811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195B"/>
    <w:pPr>
      <w:ind w:firstLine="720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62195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rsid w:val="0062195B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62195B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uk-UA" w:bidi="ru-RU"/>
    </w:rPr>
  </w:style>
  <w:style w:type="character" w:styleId="a7">
    <w:name w:val="footnote reference"/>
    <w:basedOn w:val="a0"/>
    <w:uiPriority w:val="99"/>
    <w:semiHidden/>
    <w:unhideWhenUsed/>
    <w:rsid w:val="00621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va.dn.ua/konferentsiyi/415-15-16-10-2015-ukrajinska-mova-sered-inshikh-slov-yanskikh-etnologichni-ta-gramatichni-parametr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2025-12-25T12:44:00Z</dcterms:created>
  <dcterms:modified xsi:type="dcterms:W3CDTF">2025-12-25T12:44:00Z</dcterms:modified>
</cp:coreProperties>
</file>