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14829" w:type="dxa"/>
        <w:tblLook w:val="04A0" w:firstRow="1" w:lastRow="0" w:firstColumn="1" w:lastColumn="0" w:noHBand="0" w:noVBand="1"/>
      </w:tblPr>
      <w:tblGrid>
        <w:gridCol w:w="5359"/>
        <w:gridCol w:w="4861"/>
        <w:gridCol w:w="4609"/>
      </w:tblGrid>
      <w:tr w:rsidR="00F459B6" w14:paraId="2EF028F2" w14:textId="77777777" w:rsidTr="003D2003">
        <w:trPr>
          <w:trHeight w:val="56"/>
        </w:trPr>
        <w:tc>
          <w:tcPr>
            <w:tcW w:w="5359" w:type="dxa"/>
          </w:tcPr>
          <w:p w14:paraId="3BEA11B6" w14:textId="77777777" w:rsidR="004D5F69" w:rsidRDefault="00101D2D" w:rsidP="003D2003">
            <w:pPr>
              <w:spacing w:before="120"/>
              <w:jc w:val="center"/>
              <w:rPr>
                <w:b/>
                <w:i/>
                <w:color w:val="0070C0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b/>
                <w:i/>
                <w:color w:val="0070C0"/>
                <w:sz w:val="24"/>
                <w:szCs w:val="24"/>
                <w:lang w:val="uk-UA"/>
              </w:rPr>
              <w:t xml:space="preserve"> </w:t>
            </w:r>
            <w:r w:rsidR="004D5F69" w:rsidRPr="004D5F69">
              <w:rPr>
                <w:b/>
                <w:i/>
                <w:color w:val="0070C0"/>
                <w:sz w:val="24"/>
                <w:szCs w:val="24"/>
                <w:lang w:val="uk-UA"/>
              </w:rPr>
              <w:t>19-20 лютого</w:t>
            </w:r>
            <w:r w:rsidR="004D5F69">
              <w:rPr>
                <w:sz w:val="22"/>
                <w:szCs w:val="22"/>
                <w:lang w:val="uk-UA"/>
              </w:rPr>
              <w:t xml:space="preserve"> </w:t>
            </w:r>
            <w:r w:rsidR="004D5F69">
              <w:rPr>
                <w:i/>
                <w:u w:val="single"/>
              </w:rPr>
              <w:t xml:space="preserve"> </w:t>
            </w:r>
            <w:r>
              <w:rPr>
                <w:b/>
                <w:i/>
                <w:color w:val="0070C0"/>
                <w:sz w:val="24"/>
                <w:szCs w:val="24"/>
                <w:lang w:val="uk-UA"/>
              </w:rPr>
              <w:t>202</w:t>
            </w:r>
            <w:r w:rsidR="00752B43">
              <w:rPr>
                <w:b/>
                <w:i/>
                <w:color w:val="0070C0"/>
                <w:sz w:val="24"/>
                <w:szCs w:val="24"/>
                <w:lang w:val="uk-UA"/>
              </w:rPr>
              <w:t>6</w:t>
            </w:r>
            <w:r>
              <w:rPr>
                <w:b/>
                <w:i/>
                <w:color w:val="0070C0"/>
                <w:sz w:val="24"/>
                <w:szCs w:val="24"/>
                <w:lang w:val="uk-UA"/>
              </w:rPr>
              <w:t xml:space="preserve"> року відбудеться  </w:t>
            </w:r>
            <w:r w:rsidR="004D5F69" w:rsidRPr="004D5F69">
              <w:rPr>
                <w:b/>
                <w:i/>
                <w:color w:val="0070C0"/>
                <w:sz w:val="24"/>
                <w:szCs w:val="24"/>
                <w:lang w:val="uk-UA"/>
              </w:rPr>
              <w:t>Всеукраїнський Симпозіум «Механіка суцільного середовища і міцності конструкцій» до150-річча від дня народження академіка АН України</w:t>
            </w:r>
          </w:p>
          <w:p w14:paraId="1DB6397A" w14:textId="77777777" w:rsidR="00F459B6" w:rsidRDefault="004D5F69" w:rsidP="004D5F69">
            <w:pPr>
              <w:spacing w:line="235" w:lineRule="auto"/>
              <w:jc w:val="center"/>
              <w:rPr>
                <w:b/>
                <w:i/>
                <w:color w:val="0070C0"/>
                <w:sz w:val="24"/>
                <w:szCs w:val="24"/>
                <w:lang w:val="uk-UA"/>
              </w:rPr>
            </w:pPr>
            <w:r w:rsidRPr="004D5F69">
              <w:rPr>
                <w:b/>
                <w:i/>
                <w:color w:val="0070C0"/>
                <w:sz w:val="24"/>
                <w:szCs w:val="24"/>
                <w:lang w:val="uk-UA"/>
              </w:rPr>
              <w:t xml:space="preserve"> О</w:t>
            </w:r>
            <w:r>
              <w:rPr>
                <w:b/>
                <w:i/>
                <w:color w:val="0070C0"/>
                <w:sz w:val="24"/>
                <w:szCs w:val="24"/>
                <w:lang w:val="uk-UA"/>
              </w:rPr>
              <w:t xml:space="preserve">лександра </w:t>
            </w:r>
            <w:r w:rsidRPr="004D5F69">
              <w:rPr>
                <w:b/>
                <w:i/>
                <w:color w:val="0070C0"/>
                <w:sz w:val="24"/>
                <w:szCs w:val="24"/>
                <w:lang w:val="uk-UA"/>
              </w:rPr>
              <w:t>М</w:t>
            </w:r>
            <w:r>
              <w:rPr>
                <w:b/>
                <w:i/>
                <w:color w:val="0070C0"/>
                <w:sz w:val="24"/>
                <w:szCs w:val="24"/>
                <w:lang w:val="uk-UA"/>
              </w:rPr>
              <w:t xml:space="preserve">иколайовича </w:t>
            </w:r>
            <w:r w:rsidRPr="004D5F69">
              <w:rPr>
                <w:b/>
                <w:i/>
                <w:color w:val="0070C0"/>
                <w:sz w:val="24"/>
                <w:szCs w:val="24"/>
                <w:lang w:val="uk-UA"/>
              </w:rPr>
              <w:t> Динника.</w:t>
            </w:r>
          </w:p>
          <w:p w14:paraId="72C7C64C" w14:textId="77777777" w:rsidR="00B91296" w:rsidRDefault="00B91296" w:rsidP="004D5F69">
            <w:pPr>
              <w:spacing w:line="235" w:lineRule="auto"/>
              <w:jc w:val="center"/>
              <w:rPr>
                <w:b/>
                <w:i/>
                <w:color w:val="0070C0"/>
                <w:sz w:val="24"/>
                <w:szCs w:val="24"/>
                <w:lang w:val="uk-UA"/>
              </w:rPr>
            </w:pPr>
            <w:r>
              <w:rPr>
                <w:b/>
                <w:i/>
                <w:color w:val="0070C0"/>
                <w:sz w:val="24"/>
                <w:szCs w:val="24"/>
                <w:lang w:val="uk-UA"/>
              </w:rPr>
              <w:t>(31.01.1876 – 22.09.1950)</w:t>
            </w:r>
          </w:p>
          <w:p w14:paraId="750F4EA9" w14:textId="77777777" w:rsidR="00B91296" w:rsidRPr="004D5F69" w:rsidRDefault="00B91296" w:rsidP="004D5F69">
            <w:pPr>
              <w:spacing w:line="235" w:lineRule="auto"/>
              <w:jc w:val="center"/>
              <w:rPr>
                <w:b/>
                <w:i/>
                <w:color w:val="0070C0"/>
                <w:sz w:val="24"/>
                <w:szCs w:val="24"/>
                <w:lang w:val="uk-UA"/>
              </w:rPr>
            </w:pPr>
          </w:p>
          <w:p w14:paraId="6749AFBD" w14:textId="77777777" w:rsidR="00F459B6" w:rsidRDefault="004D5F69" w:rsidP="003D28BC">
            <w:pPr>
              <w:tabs>
                <w:tab w:val="left" w:pos="2127"/>
              </w:tabs>
              <w:spacing w:before="120"/>
              <w:jc w:val="center"/>
              <w:rPr>
                <w:b/>
                <w:caps/>
                <w:spacing w:val="20"/>
                <w:sz w:val="24"/>
                <w:szCs w:val="24"/>
                <w:highlight w:val="green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43617193" wp14:editId="0C4EE9D3">
                  <wp:extent cx="1433251" cy="201600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46096" t="31181" r="31444" b="12654"/>
                          <a:stretch/>
                        </pic:blipFill>
                        <pic:spPr bwMode="auto">
                          <a:xfrm>
                            <a:off x="0" y="0"/>
                            <a:ext cx="1433251" cy="20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0E7D9BA" w14:textId="77777777" w:rsidR="00BA6466" w:rsidRPr="00BA6466" w:rsidRDefault="00BA6466" w:rsidP="003D28BC">
            <w:pPr>
              <w:tabs>
                <w:tab w:val="left" w:pos="2127"/>
              </w:tabs>
              <w:spacing w:before="120"/>
              <w:jc w:val="center"/>
              <w:rPr>
                <w:b/>
                <w:caps/>
                <w:spacing w:val="20"/>
                <w:sz w:val="6"/>
                <w:szCs w:val="6"/>
                <w:highlight w:val="green"/>
                <w:lang w:val="uk-UA"/>
              </w:rPr>
            </w:pPr>
          </w:p>
          <w:p w14:paraId="299875E9" w14:textId="77777777" w:rsidR="00B91296" w:rsidRDefault="00CE4F41" w:rsidP="00EB7F95">
            <w:pPr>
              <w:spacing w:line="235" w:lineRule="auto"/>
              <w:jc w:val="center"/>
              <w:rPr>
                <w:b/>
                <w:spacing w:val="20"/>
                <w:sz w:val="22"/>
                <w:szCs w:val="22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 wp14:anchorId="4A6CF9D3" wp14:editId="51B8FA01">
                  <wp:extent cx="1877560" cy="380390"/>
                  <wp:effectExtent l="0" t="0" r="8890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/>
                          <a:srcRect l="46096" t="87187" r="31444" b="4723"/>
                          <a:stretch/>
                        </pic:blipFill>
                        <pic:spPr bwMode="auto">
                          <a:xfrm>
                            <a:off x="0" y="0"/>
                            <a:ext cx="1878941" cy="3806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F02E1B" w14:textId="66056FD2" w:rsidR="00F459B6" w:rsidRDefault="00101D2D">
            <w:pPr>
              <w:tabs>
                <w:tab w:val="left" w:pos="2127"/>
              </w:tabs>
              <w:spacing w:before="120" w:after="60"/>
              <w:ind w:left="-142"/>
              <w:jc w:val="center"/>
              <w:rPr>
                <w:b/>
                <w:caps/>
                <w:spacing w:val="20"/>
                <w:sz w:val="24"/>
                <w:szCs w:val="24"/>
                <w:lang w:val="uk-UA"/>
              </w:rPr>
            </w:pPr>
            <w:r w:rsidRPr="00E707BC">
              <w:rPr>
                <w:b/>
                <w:caps/>
                <w:spacing w:val="20"/>
                <w:sz w:val="24"/>
                <w:szCs w:val="24"/>
                <w:lang w:val="uk-UA"/>
              </w:rPr>
              <w:t>ОрганІза</w:t>
            </w:r>
            <w:r w:rsidRPr="00E707BC">
              <w:rPr>
                <w:b/>
                <w:caps/>
                <w:spacing w:val="20"/>
                <w:sz w:val="24"/>
                <w:szCs w:val="24"/>
              </w:rPr>
              <w:t>ц</w:t>
            </w:r>
            <w:r w:rsidRPr="00E707BC">
              <w:rPr>
                <w:b/>
                <w:caps/>
                <w:spacing w:val="20"/>
                <w:sz w:val="24"/>
                <w:szCs w:val="24"/>
                <w:lang w:val="uk-UA"/>
              </w:rPr>
              <w:t>ІЙ</w:t>
            </w:r>
            <w:r w:rsidRPr="00E707BC">
              <w:rPr>
                <w:b/>
                <w:caps/>
                <w:spacing w:val="20"/>
                <w:sz w:val="24"/>
                <w:szCs w:val="24"/>
              </w:rPr>
              <w:t>н</w:t>
            </w:r>
            <w:r w:rsidRPr="00E707BC">
              <w:rPr>
                <w:b/>
                <w:caps/>
                <w:spacing w:val="20"/>
                <w:sz w:val="24"/>
                <w:szCs w:val="24"/>
                <w:lang w:val="uk-UA"/>
              </w:rPr>
              <w:t>И</w:t>
            </w:r>
            <w:r w:rsidRPr="00E707BC">
              <w:rPr>
                <w:b/>
                <w:caps/>
                <w:spacing w:val="20"/>
                <w:sz w:val="24"/>
                <w:szCs w:val="24"/>
              </w:rPr>
              <w:t>й ком</w:t>
            </w:r>
            <w:r w:rsidRPr="00E707BC">
              <w:rPr>
                <w:b/>
                <w:caps/>
                <w:spacing w:val="20"/>
                <w:sz w:val="24"/>
                <w:szCs w:val="24"/>
                <w:lang w:val="uk-UA"/>
              </w:rPr>
              <w:t>І</w:t>
            </w:r>
            <w:r w:rsidRPr="00E707BC">
              <w:rPr>
                <w:b/>
                <w:caps/>
                <w:spacing w:val="20"/>
                <w:sz w:val="24"/>
                <w:szCs w:val="24"/>
              </w:rPr>
              <w:t>тет</w:t>
            </w:r>
          </w:p>
          <w:p w14:paraId="1125A012" w14:textId="77777777" w:rsidR="003D2003" w:rsidRPr="003D2003" w:rsidRDefault="003D2003" w:rsidP="00CE4F41">
            <w:pPr>
              <w:tabs>
                <w:tab w:val="left" w:pos="2280"/>
              </w:tabs>
              <w:spacing w:after="120"/>
              <w:rPr>
                <w:b/>
                <w:lang w:val="uk-UA"/>
              </w:rPr>
            </w:pPr>
          </w:p>
          <w:p w14:paraId="6B7A9958" w14:textId="77777777" w:rsidR="00F459B6" w:rsidRPr="00752B43" w:rsidRDefault="00101D2D" w:rsidP="00CE4F41">
            <w:pPr>
              <w:tabs>
                <w:tab w:val="left" w:pos="2280"/>
              </w:tabs>
              <w:spacing w:after="120"/>
              <w:rPr>
                <w:b/>
                <w:i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Голова</w:t>
            </w:r>
            <w:r w:rsidR="00E707BC">
              <w:rPr>
                <w:b/>
                <w:sz w:val="24"/>
                <w:szCs w:val="24"/>
                <w:lang w:val="uk-UA"/>
              </w:rPr>
              <w:t xml:space="preserve">: </w:t>
            </w:r>
            <w:r w:rsidR="00E707BC" w:rsidRPr="00752B43">
              <w:rPr>
                <w:i/>
                <w:sz w:val="24"/>
                <w:szCs w:val="24"/>
                <w:lang w:val="uk-UA"/>
              </w:rPr>
              <w:t>академік НАНУ Булат А.</w:t>
            </w:r>
            <w:r w:rsidR="00CE4F41">
              <w:rPr>
                <w:i/>
                <w:sz w:val="24"/>
                <w:szCs w:val="24"/>
                <w:lang w:val="uk-UA"/>
              </w:rPr>
              <w:t xml:space="preserve"> </w:t>
            </w:r>
            <w:r w:rsidR="00E707BC" w:rsidRPr="00752B43">
              <w:rPr>
                <w:i/>
                <w:sz w:val="24"/>
                <w:szCs w:val="24"/>
                <w:lang w:val="uk-UA"/>
              </w:rPr>
              <w:t>Ф.</w:t>
            </w:r>
          </w:p>
          <w:p w14:paraId="5959B7C2" w14:textId="3C35847D" w:rsidR="00F459B6" w:rsidRDefault="00101D2D" w:rsidP="00CE4F41">
            <w:pPr>
              <w:tabs>
                <w:tab w:val="left" w:pos="2280"/>
              </w:tabs>
              <w:spacing w:after="120"/>
              <w:rPr>
                <w:b/>
                <w:bCs/>
                <w:spacing w:val="-8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Заступники голови: </w:t>
            </w:r>
            <w:r w:rsidR="00E707BC" w:rsidRPr="00752B43">
              <w:rPr>
                <w:bCs/>
                <w:i/>
                <w:spacing w:val="-8"/>
                <w:sz w:val="24"/>
                <w:szCs w:val="24"/>
                <w:lang w:val="uk-UA"/>
              </w:rPr>
              <w:t>Дзюба</w:t>
            </w:r>
            <w:r w:rsidR="00E707BC" w:rsidRPr="00752B43">
              <w:rPr>
                <w:bCs/>
                <w:i/>
                <w:spacing w:val="-8"/>
                <w:sz w:val="24"/>
                <w:szCs w:val="24"/>
                <w:lang w:val="en-US"/>
              </w:rPr>
              <w:t> </w:t>
            </w:r>
            <w:r w:rsidR="00E707BC" w:rsidRPr="00752B43">
              <w:rPr>
                <w:bCs/>
                <w:i/>
                <w:spacing w:val="-8"/>
                <w:sz w:val="24"/>
                <w:szCs w:val="24"/>
                <w:lang w:val="uk-UA"/>
              </w:rPr>
              <w:t>А.</w:t>
            </w:r>
            <w:r w:rsidR="003A23AA">
              <w:rPr>
                <w:bCs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="00E707BC" w:rsidRPr="00752B43">
              <w:rPr>
                <w:bCs/>
                <w:i/>
                <w:spacing w:val="-8"/>
                <w:sz w:val="24"/>
                <w:szCs w:val="24"/>
                <w:lang w:val="uk-UA"/>
              </w:rPr>
              <w:t>П., Дзюба С.</w:t>
            </w:r>
            <w:r w:rsidR="003A23AA">
              <w:rPr>
                <w:bCs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="00E707BC" w:rsidRPr="00752B43">
              <w:rPr>
                <w:bCs/>
                <w:i/>
                <w:spacing w:val="-8"/>
                <w:sz w:val="24"/>
                <w:szCs w:val="24"/>
                <w:lang w:val="uk-UA"/>
              </w:rPr>
              <w:t>В.</w:t>
            </w:r>
          </w:p>
          <w:p w14:paraId="61EB71CE" w14:textId="77777777" w:rsidR="00E707BC" w:rsidRDefault="00E707BC" w:rsidP="00CE4F41">
            <w:pPr>
              <w:tabs>
                <w:tab w:val="left" w:pos="2280"/>
              </w:tabs>
              <w:spacing w:after="120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bCs/>
                <w:spacing w:val="-8"/>
                <w:sz w:val="24"/>
                <w:szCs w:val="24"/>
                <w:lang w:val="uk-UA"/>
              </w:rPr>
              <w:t xml:space="preserve">Вчений секретар: </w:t>
            </w:r>
            <w:proofErr w:type="spellStart"/>
            <w:r w:rsidRPr="00752B43">
              <w:rPr>
                <w:bCs/>
                <w:i/>
                <w:spacing w:val="-8"/>
                <w:sz w:val="24"/>
                <w:szCs w:val="24"/>
                <w:lang w:val="uk-UA"/>
              </w:rPr>
              <w:t>Стеблянко</w:t>
            </w:r>
            <w:proofErr w:type="spellEnd"/>
            <w:r w:rsidRPr="00752B43">
              <w:rPr>
                <w:bCs/>
                <w:i/>
                <w:spacing w:val="-8"/>
                <w:sz w:val="24"/>
                <w:szCs w:val="24"/>
                <w:lang w:val="uk-UA"/>
              </w:rPr>
              <w:t xml:space="preserve"> П.</w:t>
            </w:r>
            <w:r w:rsidR="00CE4F41">
              <w:rPr>
                <w:bCs/>
                <w:i/>
                <w:spacing w:val="-8"/>
                <w:sz w:val="24"/>
                <w:szCs w:val="24"/>
                <w:lang w:val="uk-UA"/>
              </w:rPr>
              <w:t xml:space="preserve"> </w:t>
            </w:r>
            <w:r w:rsidRPr="00752B43">
              <w:rPr>
                <w:bCs/>
                <w:i/>
                <w:spacing w:val="-8"/>
                <w:sz w:val="24"/>
                <w:szCs w:val="24"/>
                <w:lang w:val="uk-UA"/>
              </w:rPr>
              <w:t>О.</w:t>
            </w:r>
          </w:p>
          <w:p w14:paraId="2079CDFF" w14:textId="77777777" w:rsidR="003D2003" w:rsidRDefault="00E707BC" w:rsidP="003D2003">
            <w:pPr>
              <w:tabs>
                <w:tab w:val="left" w:pos="2280"/>
              </w:tabs>
              <w:rPr>
                <w:b/>
                <w:spacing w:val="-4"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Члени</w:t>
            </w:r>
            <w:r w:rsidR="00CE4F41">
              <w:rPr>
                <w:b/>
                <w:sz w:val="24"/>
                <w:szCs w:val="24"/>
                <w:lang w:val="uk-UA"/>
              </w:rPr>
              <w:t xml:space="preserve"> оргкомітету</w:t>
            </w:r>
            <w:r w:rsidRPr="00E707BC">
              <w:rPr>
                <w:b/>
                <w:spacing w:val="-4"/>
                <w:sz w:val="24"/>
                <w:szCs w:val="24"/>
                <w:lang w:val="uk-UA"/>
              </w:rPr>
              <w:t xml:space="preserve">: </w:t>
            </w:r>
          </w:p>
          <w:p w14:paraId="7BE06129" w14:textId="77777777" w:rsidR="003D2003" w:rsidRDefault="00E707BC" w:rsidP="003D2003">
            <w:pPr>
              <w:tabs>
                <w:tab w:val="left" w:pos="2280"/>
              </w:tabs>
              <w:rPr>
                <w:i/>
                <w:spacing w:val="-4"/>
                <w:sz w:val="24"/>
                <w:szCs w:val="24"/>
                <w:lang w:val="uk-UA"/>
              </w:rPr>
            </w:pPr>
            <w:proofErr w:type="spellStart"/>
            <w:r w:rsidRPr="00752B43">
              <w:rPr>
                <w:i/>
                <w:spacing w:val="-4"/>
                <w:sz w:val="24"/>
                <w:szCs w:val="24"/>
                <w:lang w:val="uk-UA"/>
              </w:rPr>
              <w:t>Грищак</w:t>
            </w:r>
            <w:proofErr w:type="spellEnd"/>
            <w:r w:rsidRPr="00752B43">
              <w:rPr>
                <w:i/>
                <w:spacing w:val="-4"/>
                <w:sz w:val="24"/>
                <w:szCs w:val="24"/>
                <w:lang w:val="uk-UA"/>
              </w:rPr>
              <w:t xml:space="preserve"> В.</w:t>
            </w:r>
            <w:r w:rsidR="00BA6466">
              <w:rPr>
                <w:i/>
                <w:spacing w:val="-4"/>
                <w:sz w:val="24"/>
                <w:szCs w:val="24"/>
                <w:lang w:val="uk-UA"/>
              </w:rPr>
              <w:t> </w:t>
            </w:r>
            <w:r w:rsidRPr="00752B43">
              <w:rPr>
                <w:i/>
                <w:spacing w:val="-4"/>
                <w:sz w:val="24"/>
                <w:szCs w:val="24"/>
                <w:lang w:val="uk-UA"/>
              </w:rPr>
              <w:t>З., Дреус А.</w:t>
            </w:r>
            <w:r w:rsidR="00BA6466">
              <w:rPr>
                <w:i/>
                <w:spacing w:val="-4"/>
                <w:sz w:val="24"/>
                <w:szCs w:val="24"/>
                <w:lang w:val="uk-UA"/>
              </w:rPr>
              <w:t> </w:t>
            </w:r>
            <w:r w:rsidRPr="00752B43">
              <w:rPr>
                <w:i/>
                <w:spacing w:val="-4"/>
                <w:sz w:val="24"/>
                <w:szCs w:val="24"/>
                <w:lang w:val="uk-UA"/>
              </w:rPr>
              <w:t>Ю., Комаров О.</w:t>
            </w:r>
            <w:r w:rsidR="00BA6466">
              <w:rPr>
                <w:i/>
                <w:spacing w:val="-4"/>
                <w:sz w:val="24"/>
                <w:szCs w:val="24"/>
                <w:lang w:val="uk-UA"/>
              </w:rPr>
              <w:t> </w:t>
            </w:r>
            <w:r w:rsidRPr="00752B43">
              <w:rPr>
                <w:i/>
                <w:spacing w:val="-4"/>
                <w:sz w:val="24"/>
                <w:szCs w:val="24"/>
                <w:lang w:val="uk-UA"/>
              </w:rPr>
              <w:t>В.,</w:t>
            </w:r>
          </w:p>
          <w:p w14:paraId="69FC6491" w14:textId="5625FCD6" w:rsidR="00F459B6" w:rsidRPr="00B91296" w:rsidRDefault="00CE4F41" w:rsidP="003D2003">
            <w:pPr>
              <w:tabs>
                <w:tab w:val="left" w:pos="2280"/>
              </w:tabs>
              <w:rPr>
                <w:sz w:val="24"/>
                <w:szCs w:val="24"/>
                <w:lang w:val="uk-UA"/>
              </w:rPr>
            </w:pPr>
            <w:r>
              <w:rPr>
                <w:i/>
                <w:spacing w:val="-4"/>
                <w:sz w:val="24"/>
                <w:szCs w:val="24"/>
                <w:lang w:val="uk-UA"/>
              </w:rPr>
              <w:t>Лобода В.</w:t>
            </w:r>
            <w:r w:rsidR="00BA6466">
              <w:rPr>
                <w:i/>
                <w:spacing w:val="-4"/>
                <w:sz w:val="24"/>
                <w:szCs w:val="24"/>
                <w:lang w:val="uk-UA"/>
              </w:rPr>
              <w:t> </w:t>
            </w:r>
            <w:r>
              <w:rPr>
                <w:i/>
                <w:spacing w:val="-4"/>
                <w:sz w:val="24"/>
                <w:szCs w:val="24"/>
                <w:lang w:val="uk-UA"/>
              </w:rPr>
              <w:t>В.,</w:t>
            </w:r>
            <w:r w:rsidR="00101D2D" w:rsidRPr="00752B43">
              <w:rPr>
                <w:i/>
                <w:spacing w:val="-4"/>
                <w:sz w:val="24"/>
                <w:szCs w:val="24"/>
                <w:lang w:val="uk-UA"/>
              </w:rPr>
              <w:t xml:space="preserve"> Пошив</w:t>
            </w:r>
            <w:r w:rsidR="00101D2D" w:rsidRPr="00752B43">
              <w:rPr>
                <w:i/>
                <w:spacing w:val="-4"/>
                <w:sz w:val="24"/>
                <w:szCs w:val="24"/>
              </w:rPr>
              <w:t>а</w:t>
            </w:r>
            <w:r w:rsidR="00101D2D" w:rsidRPr="00752B43">
              <w:rPr>
                <w:i/>
                <w:spacing w:val="-4"/>
                <w:sz w:val="24"/>
                <w:szCs w:val="24"/>
                <w:lang w:val="uk-UA"/>
              </w:rPr>
              <w:t>лов</w:t>
            </w:r>
            <w:r w:rsidR="00E707BC" w:rsidRPr="00752B43">
              <w:rPr>
                <w:i/>
                <w:spacing w:val="-4"/>
                <w:sz w:val="24"/>
                <w:szCs w:val="24"/>
                <w:lang w:val="uk-UA"/>
              </w:rPr>
              <w:t xml:space="preserve"> В.</w:t>
            </w:r>
            <w:r w:rsidR="00BA6466">
              <w:rPr>
                <w:i/>
                <w:spacing w:val="-4"/>
                <w:sz w:val="24"/>
                <w:szCs w:val="24"/>
                <w:lang w:val="uk-UA"/>
              </w:rPr>
              <w:t> </w:t>
            </w:r>
            <w:r w:rsidR="00E707BC" w:rsidRPr="00752B43">
              <w:rPr>
                <w:i/>
                <w:spacing w:val="-4"/>
                <w:sz w:val="24"/>
                <w:szCs w:val="24"/>
                <w:lang w:val="uk-UA"/>
              </w:rPr>
              <w:t>П., Сіренко В.</w:t>
            </w:r>
            <w:r w:rsidR="00BA6466">
              <w:rPr>
                <w:i/>
                <w:spacing w:val="-4"/>
                <w:sz w:val="24"/>
                <w:szCs w:val="24"/>
                <w:lang w:val="uk-UA"/>
              </w:rPr>
              <w:t> </w:t>
            </w:r>
            <w:r w:rsidR="003D2003">
              <w:rPr>
                <w:i/>
                <w:spacing w:val="-4"/>
                <w:sz w:val="24"/>
                <w:szCs w:val="24"/>
                <w:lang w:val="uk-UA"/>
              </w:rPr>
              <w:t>М.</w:t>
            </w:r>
            <w:r w:rsidR="00BA6466">
              <w:rPr>
                <w:i/>
                <w:spacing w:val="-4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861" w:type="dxa"/>
          </w:tcPr>
          <w:p w14:paraId="12AB067D" w14:textId="77777777" w:rsidR="00B91296" w:rsidRPr="001658E0" w:rsidRDefault="00B91296" w:rsidP="003D2003">
            <w:pPr>
              <w:spacing w:line="235" w:lineRule="auto"/>
              <w:jc w:val="center"/>
              <w:rPr>
                <w:b/>
                <w:spacing w:val="20"/>
                <w:sz w:val="16"/>
                <w:szCs w:val="16"/>
                <w:lang w:val="uk-UA"/>
              </w:rPr>
            </w:pPr>
          </w:p>
          <w:p w14:paraId="4624ADE5" w14:textId="77777777" w:rsidR="00B91296" w:rsidRPr="00BF6018" w:rsidRDefault="00B91296" w:rsidP="00BF6018">
            <w:pPr>
              <w:tabs>
                <w:tab w:val="left" w:pos="2127"/>
              </w:tabs>
              <w:ind w:left="-142"/>
              <w:jc w:val="center"/>
              <w:rPr>
                <w:b/>
                <w:caps/>
                <w:spacing w:val="20"/>
                <w:sz w:val="24"/>
                <w:szCs w:val="24"/>
              </w:rPr>
            </w:pPr>
            <w:r w:rsidRPr="00BF6018">
              <w:rPr>
                <w:b/>
                <w:caps/>
                <w:spacing w:val="20"/>
                <w:sz w:val="24"/>
                <w:szCs w:val="24"/>
              </w:rPr>
              <w:t>ОРГАНІЗАТОРИ СИМПОЗІУМУ</w:t>
            </w:r>
          </w:p>
          <w:p w14:paraId="083004C9" w14:textId="77777777" w:rsidR="00B91296" w:rsidRPr="00266EEC" w:rsidRDefault="00B91296" w:rsidP="00BF6018">
            <w:pPr>
              <w:tabs>
                <w:tab w:val="left" w:pos="2127"/>
              </w:tabs>
              <w:ind w:left="-142"/>
              <w:jc w:val="center"/>
              <w:rPr>
                <w:b/>
                <w:caps/>
                <w:spacing w:val="20"/>
                <w:sz w:val="16"/>
                <w:szCs w:val="16"/>
              </w:rPr>
            </w:pPr>
          </w:p>
          <w:p w14:paraId="35343749" w14:textId="77777777" w:rsidR="00B91296" w:rsidRPr="00BA6466" w:rsidRDefault="00B91296" w:rsidP="003D2003">
            <w:pPr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BA6466">
              <w:rPr>
                <w:sz w:val="24"/>
                <w:szCs w:val="24"/>
                <w:lang w:val="uk-UA"/>
              </w:rPr>
              <w:t>Мін</w:t>
            </w:r>
            <w:r w:rsidR="00BA6466">
              <w:rPr>
                <w:sz w:val="24"/>
                <w:szCs w:val="24"/>
                <w:lang w:val="uk-UA"/>
              </w:rPr>
              <w:t>і</w:t>
            </w:r>
            <w:r w:rsidRPr="00BA6466">
              <w:rPr>
                <w:sz w:val="24"/>
                <w:szCs w:val="24"/>
                <w:lang w:val="uk-UA"/>
              </w:rPr>
              <w:t>стерство освіти і науки України,</w:t>
            </w:r>
          </w:p>
          <w:p w14:paraId="2F39C210" w14:textId="77777777" w:rsidR="00B91296" w:rsidRPr="00BA6466" w:rsidRDefault="00B91296" w:rsidP="003D2003">
            <w:pPr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BA6466">
              <w:rPr>
                <w:sz w:val="24"/>
                <w:szCs w:val="24"/>
                <w:lang w:val="uk-UA"/>
              </w:rPr>
              <w:t>Національна академія наук України,</w:t>
            </w:r>
          </w:p>
          <w:p w14:paraId="55D6B1C8" w14:textId="77777777" w:rsidR="006E0D47" w:rsidRPr="00BA6466" w:rsidRDefault="00B91296" w:rsidP="003D2003">
            <w:pPr>
              <w:spacing w:line="235" w:lineRule="auto"/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BA6466">
              <w:rPr>
                <w:spacing w:val="-6"/>
                <w:sz w:val="24"/>
                <w:szCs w:val="24"/>
                <w:lang w:val="uk-UA"/>
              </w:rPr>
              <w:t>Дніпровський національний університет</w:t>
            </w:r>
          </w:p>
          <w:p w14:paraId="286F3AEC" w14:textId="77777777" w:rsidR="00B91296" w:rsidRPr="00BA6466" w:rsidRDefault="00BA6466" w:rsidP="003D2003">
            <w:pPr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pacing w:val="-6"/>
                <w:sz w:val="24"/>
                <w:szCs w:val="24"/>
                <w:lang w:val="uk-UA"/>
              </w:rPr>
              <w:t>і</w:t>
            </w:r>
            <w:r w:rsidR="00B91296" w:rsidRPr="00BA6466">
              <w:rPr>
                <w:spacing w:val="-6"/>
                <w:sz w:val="24"/>
                <w:szCs w:val="24"/>
                <w:lang w:val="uk-UA"/>
              </w:rPr>
              <w:t>м</w:t>
            </w:r>
            <w:r>
              <w:rPr>
                <w:spacing w:val="-6"/>
                <w:sz w:val="24"/>
                <w:szCs w:val="24"/>
                <w:lang w:val="uk-UA"/>
              </w:rPr>
              <w:t xml:space="preserve">. </w:t>
            </w:r>
            <w:r w:rsidR="00B91296" w:rsidRPr="00BA6466">
              <w:rPr>
                <w:spacing w:val="-6"/>
                <w:sz w:val="24"/>
                <w:szCs w:val="24"/>
                <w:lang w:val="uk-UA"/>
              </w:rPr>
              <w:t>О</w:t>
            </w:r>
            <w:r w:rsidR="003D2003">
              <w:rPr>
                <w:spacing w:val="-6"/>
                <w:sz w:val="24"/>
                <w:szCs w:val="24"/>
                <w:lang w:val="uk-UA"/>
              </w:rPr>
              <w:t>.</w:t>
            </w:r>
            <w:r>
              <w:rPr>
                <w:spacing w:val="-6"/>
                <w:sz w:val="24"/>
                <w:szCs w:val="24"/>
                <w:lang w:val="uk-UA"/>
              </w:rPr>
              <w:t xml:space="preserve"> </w:t>
            </w:r>
            <w:r w:rsidR="00B91296" w:rsidRPr="00BA6466">
              <w:rPr>
                <w:spacing w:val="-6"/>
                <w:sz w:val="24"/>
                <w:szCs w:val="24"/>
                <w:lang w:val="uk-UA"/>
              </w:rPr>
              <w:t>Гончара</w:t>
            </w:r>
            <w:r w:rsidR="00B91296" w:rsidRPr="00BA6466">
              <w:rPr>
                <w:sz w:val="24"/>
                <w:szCs w:val="24"/>
                <w:lang w:val="uk-UA"/>
              </w:rPr>
              <w:t>,</w:t>
            </w:r>
          </w:p>
          <w:p w14:paraId="1179056C" w14:textId="77777777" w:rsidR="001658E0" w:rsidRDefault="00B91296" w:rsidP="003D2003">
            <w:pPr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BA6466">
              <w:rPr>
                <w:sz w:val="24"/>
                <w:szCs w:val="24"/>
                <w:lang w:val="uk-UA"/>
              </w:rPr>
              <w:t xml:space="preserve">Придніпровський науковий </w:t>
            </w:r>
          </w:p>
          <w:p w14:paraId="4E342D7A" w14:textId="1C0F493A" w:rsidR="00B91296" w:rsidRPr="00BA6466" w:rsidRDefault="00B91296" w:rsidP="003D2003">
            <w:pPr>
              <w:spacing w:line="235" w:lineRule="auto"/>
              <w:jc w:val="center"/>
              <w:rPr>
                <w:sz w:val="24"/>
                <w:szCs w:val="24"/>
                <w:lang w:val="uk-UA"/>
              </w:rPr>
            </w:pPr>
            <w:r w:rsidRPr="00BA6466">
              <w:rPr>
                <w:sz w:val="24"/>
                <w:szCs w:val="24"/>
                <w:lang w:val="uk-UA"/>
              </w:rPr>
              <w:t>центр НАНУ</w:t>
            </w:r>
            <w:r w:rsidR="001658E0">
              <w:rPr>
                <w:sz w:val="24"/>
                <w:szCs w:val="24"/>
                <w:lang w:val="uk-UA"/>
              </w:rPr>
              <w:t xml:space="preserve"> і МОНУ</w:t>
            </w:r>
            <w:r w:rsidRPr="00BA6466">
              <w:rPr>
                <w:sz w:val="24"/>
                <w:szCs w:val="24"/>
                <w:lang w:val="uk-UA"/>
              </w:rPr>
              <w:t>,</w:t>
            </w:r>
          </w:p>
          <w:p w14:paraId="42C16E92" w14:textId="0BF62720" w:rsidR="00B91296" w:rsidRPr="001658E0" w:rsidRDefault="00B91296" w:rsidP="003D2003">
            <w:pPr>
              <w:jc w:val="center"/>
              <w:rPr>
                <w:spacing w:val="-6"/>
                <w:sz w:val="24"/>
                <w:szCs w:val="24"/>
                <w:lang w:val="uk-UA"/>
              </w:rPr>
            </w:pPr>
            <w:r w:rsidRPr="001658E0">
              <w:rPr>
                <w:spacing w:val="-6"/>
                <w:sz w:val="24"/>
                <w:szCs w:val="24"/>
                <w:lang w:val="uk-UA"/>
              </w:rPr>
              <w:t>Інститут механіки ім. С.П. Тимошенка НАНУ</w:t>
            </w:r>
            <w:r w:rsidR="001658E0" w:rsidRPr="001658E0">
              <w:rPr>
                <w:spacing w:val="-6"/>
                <w:sz w:val="24"/>
                <w:szCs w:val="24"/>
                <w:lang w:val="uk-UA"/>
              </w:rPr>
              <w:t xml:space="preserve">, </w:t>
            </w:r>
          </w:p>
          <w:p w14:paraId="433E2322" w14:textId="0A6175C9" w:rsidR="001658E0" w:rsidRPr="00BA6466" w:rsidRDefault="001658E0" w:rsidP="003D20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Інститут геотехнічної механіки ім. М.С. Полякова НАНУ</w:t>
            </w:r>
            <w:r w:rsidR="003A23AA">
              <w:rPr>
                <w:sz w:val="24"/>
                <w:szCs w:val="24"/>
                <w:lang w:val="uk-UA"/>
              </w:rPr>
              <w:t>,</w:t>
            </w:r>
          </w:p>
          <w:p w14:paraId="11BBBB4C" w14:textId="77777777" w:rsidR="00B91296" w:rsidRPr="00BA6466" w:rsidRDefault="00B91296" w:rsidP="003D2003">
            <w:pPr>
              <w:tabs>
                <w:tab w:val="left" w:pos="2127"/>
              </w:tabs>
              <w:ind w:left="-142"/>
              <w:jc w:val="center"/>
              <w:rPr>
                <w:b/>
                <w:caps/>
                <w:spacing w:val="20"/>
                <w:sz w:val="24"/>
                <w:szCs w:val="24"/>
                <w:lang w:val="uk-UA"/>
              </w:rPr>
            </w:pPr>
            <w:r w:rsidRPr="00BA6466">
              <w:rPr>
                <w:sz w:val="24"/>
                <w:szCs w:val="24"/>
                <w:lang w:val="uk-UA"/>
              </w:rPr>
              <w:t>Інститут технічної механіки НАНУ і ДКАУ</w:t>
            </w:r>
          </w:p>
          <w:p w14:paraId="6A0D076E" w14:textId="77777777" w:rsidR="00752B43" w:rsidRDefault="00752B43" w:rsidP="003D2003">
            <w:pPr>
              <w:tabs>
                <w:tab w:val="left" w:pos="2127"/>
              </w:tabs>
              <w:ind w:left="-142"/>
              <w:jc w:val="center"/>
              <w:rPr>
                <w:sz w:val="16"/>
                <w:szCs w:val="16"/>
                <w:lang w:val="uk-UA"/>
              </w:rPr>
            </w:pPr>
          </w:p>
          <w:p w14:paraId="10E30957" w14:textId="2FF994BC" w:rsidR="00FB1484" w:rsidRPr="00CE4F41" w:rsidRDefault="004A5919" w:rsidP="003D2003">
            <w:pPr>
              <w:widowControl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Адреса оргкомітету</w:t>
            </w:r>
            <w:r w:rsidR="00FB1484" w:rsidRPr="00CE4F41">
              <w:rPr>
                <w:b/>
                <w:sz w:val="24"/>
                <w:szCs w:val="24"/>
                <w:lang w:val="uk-UA"/>
              </w:rPr>
              <w:t xml:space="preserve"> Симпозіуму </w:t>
            </w:r>
          </w:p>
          <w:p w14:paraId="5CAF2DAE" w14:textId="227C5C32" w:rsidR="00752B43" w:rsidRPr="004A5919" w:rsidRDefault="00752B43" w:rsidP="003D2003">
            <w:pPr>
              <w:widowControl/>
              <w:jc w:val="center"/>
              <w:rPr>
                <w:i/>
                <w:sz w:val="6"/>
                <w:szCs w:val="6"/>
                <w:lang w:val="uk-UA"/>
              </w:rPr>
            </w:pPr>
          </w:p>
          <w:p w14:paraId="47784573" w14:textId="0FA712AE" w:rsidR="00DC0A82" w:rsidRDefault="00752B43" w:rsidP="003D2003">
            <w:pPr>
              <w:jc w:val="center"/>
              <w:rPr>
                <w:i/>
                <w:color w:val="000000"/>
                <w:sz w:val="24"/>
                <w:szCs w:val="24"/>
                <w:lang w:val="uk-UA" w:eastAsia="zh-CN" w:bidi="ar"/>
              </w:rPr>
            </w:pPr>
            <w:r w:rsidRPr="008C75AD">
              <w:rPr>
                <w:i/>
                <w:color w:val="000000"/>
                <w:sz w:val="24"/>
                <w:szCs w:val="24"/>
                <w:lang w:eastAsia="zh-CN" w:bidi="ar"/>
              </w:rPr>
              <w:t>Д</w:t>
            </w:r>
            <w:r w:rsidRPr="008C75AD">
              <w:rPr>
                <w:i/>
                <w:color w:val="000000"/>
                <w:sz w:val="24"/>
                <w:szCs w:val="24"/>
                <w:lang w:val="uk-UA" w:eastAsia="zh-CN" w:bidi="ar"/>
              </w:rPr>
              <w:t xml:space="preserve">НУ </w:t>
            </w:r>
            <w:proofErr w:type="spellStart"/>
            <w:r w:rsidRPr="008C75AD">
              <w:rPr>
                <w:i/>
                <w:color w:val="000000"/>
                <w:sz w:val="24"/>
                <w:szCs w:val="24"/>
                <w:lang w:eastAsia="zh-CN" w:bidi="ar"/>
              </w:rPr>
              <w:t>імені</w:t>
            </w:r>
            <w:proofErr w:type="spellEnd"/>
            <w:r w:rsidRPr="008C75AD">
              <w:rPr>
                <w:i/>
                <w:color w:val="000000"/>
                <w:sz w:val="24"/>
                <w:szCs w:val="24"/>
                <w:lang w:eastAsia="zh-CN" w:bidi="ar"/>
              </w:rPr>
              <w:t xml:space="preserve"> Олеся Гончара, </w:t>
            </w:r>
            <w:r w:rsidR="004A5919" w:rsidRPr="004A5919">
              <w:rPr>
                <w:color w:val="000000"/>
                <w:sz w:val="24"/>
                <w:szCs w:val="24"/>
                <w:lang w:val="uk-UA" w:eastAsia="zh-CN" w:bidi="ar"/>
              </w:rPr>
              <w:t>м. Дніпро</w:t>
            </w:r>
            <w:r w:rsidR="004A5919">
              <w:rPr>
                <w:color w:val="000000"/>
                <w:sz w:val="24"/>
                <w:szCs w:val="24"/>
                <w:lang w:val="uk-UA" w:eastAsia="zh-CN" w:bidi="ar"/>
              </w:rPr>
              <w:t>,</w:t>
            </w:r>
          </w:p>
          <w:p w14:paraId="6C0D336D" w14:textId="7455972A" w:rsidR="00DC0A82" w:rsidRDefault="00DC0A82" w:rsidP="004A5919">
            <w:pPr>
              <w:widowControl/>
              <w:jc w:val="center"/>
              <w:rPr>
                <w:color w:val="000000"/>
                <w:sz w:val="24"/>
                <w:szCs w:val="24"/>
                <w:lang w:val="uk-UA" w:eastAsia="zh-CN" w:bidi="ar"/>
              </w:rPr>
            </w:pPr>
            <w:r w:rsidRPr="004A5919">
              <w:rPr>
                <w:color w:val="000000"/>
                <w:sz w:val="24"/>
                <w:szCs w:val="24"/>
                <w:lang w:val="uk-UA" w:eastAsia="zh-CN" w:bidi="ar"/>
              </w:rPr>
              <w:t>пр. Д.</w:t>
            </w:r>
            <w:r w:rsidR="001658E0">
              <w:rPr>
                <w:color w:val="000000"/>
                <w:sz w:val="24"/>
                <w:szCs w:val="24"/>
                <w:lang w:val="uk-UA" w:eastAsia="zh-CN" w:bidi="ar"/>
              </w:rPr>
              <w:t> </w:t>
            </w:r>
            <w:r w:rsidRPr="004A5919">
              <w:rPr>
                <w:color w:val="000000"/>
                <w:sz w:val="24"/>
                <w:szCs w:val="24"/>
                <w:lang w:val="uk-UA" w:eastAsia="zh-CN" w:bidi="ar"/>
              </w:rPr>
              <w:t>Яворницького, 35</w:t>
            </w:r>
            <w:r>
              <w:rPr>
                <w:color w:val="000000"/>
                <w:sz w:val="24"/>
                <w:szCs w:val="24"/>
                <w:lang w:val="uk-UA" w:eastAsia="zh-CN" w:bidi="ar"/>
              </w:rPr>
              <w:t xml:space="preserve">, </w:t>
            </w:r>
            <w:r w:rsidR="004A5919" w:rsidRPr="00FB1484">
              <w:rPr>
                <w:i/>
                <w:color w:val="000000"/>
                <w:sz w:val="24"/>
                <w:szCs w:val="24"/>
                <w:lang w:val="uk-UA" w:eastAsia="zh-CN" w:bidi="ar"/>
              </w:rPr>
              <w:t xml:space="preserve"> </w:t>
            </w:r>
            <w:r w:rsidR="004A5919" w:rsidRPr="004A5919">
              <w:rPr>
                <w:i/>
                <w:color w:val="000000"/>
                <w:sz w:val="24"/>
                <w:szCs w:val="24"/>
                <w:lang w:val="uk-UA" w:eastAsia="zh-CN" w:bidi="ar"/>
              </w:rPr>
              <w:t>корп. 5-А, кім. 12</w:t>
            </w:r>
            <w:r w:rsidR="004A5919">
              <w:rPr>
                <w:i/>
                <w:color w:val="000000"/>
                <w:sz w:val="24"/>
                <w:szCs w:val="24"/>
                <w:lang w:val="uk-UA" w:eastAsia="zh-CN" w:bidi="ar"/>
              </w:rPr>
              <w:t xml:space="preserve">, </w:t>
            </w:r>
            <w:r w:rsidR="004A5919" w:rsidRPr="00FB1484">
              <w:rPr>
                <w:i/>
                <w:color w:val="000000"/>
                <w:sz w:val="24"/>
                <w:szCs w:val="24"/>
                <w:lang w:val="uk-UA" w:eastAsia="zh-CN" w:bidi="ar"/>
              </w:rPr>
              <w:t>ПНДЛ міцності і надійності конструкцій</w:t>
            </w:r>
            <w:r w:rsidR="004A5919">
              <w:rPr>
                <w:i/>
                <w:color w:val="000000"/>
                <w:sz w:val="24"/>
                <w:szCs w:val="24"/>
                <w:lang w:val="uk-UA" w:eastAsia="zh-CN" w:bidi="ar"/>
              </w:rPr>
              <w:t xml:space="preserve"> </w:t>
            </w:r>
            <w:r w:rsidR="004A5919" w:rsidRPr="00CE4F41">
              <w:rPr>
                <w:i/>
                <w:color w:val="000000"/>
                <w:sz w:val="24"/>
                <w:szCs w:val="24"/>
                <w:lang w:val="uk-UA" w:eastAsia="zh-CN" w:bidi="ar"/>
              </w:rPr>
              <w:t>імені академіка</w:t>
            </w:r>
            <w:r w:rsidR="004A5919">
              <w:rPr>
                <w:i/>
                <w:color w:val="000000"/>
                <w:sz w:val="24"/>
                <w:szCs w:val="24"/>
                <w:lang w:val="uk-UA" w:eastAsia="zh-CN" w:bidi="ar"/>
              </w:rPr>
              <w:t xml:space="preserve"> </w:t>
            </w:r>
            <w:r w:rsidR="004A5919" w:rsidRPr="00CE4F41">
              <w:rPr>
                <w:i/>
                <w:color w:val="000000"/>
                <w:sz w:val="24"/>
                <w:szCs w:val="24"/>
                <w:lang w:val="uk-UA" w:eastAsia="zh-CN" w:bidi="ar"/>
              </w:rPr>
              <w:t xml:space="preserve">В.І. </w:t>
            </w:r>
            <w:proofErr w:type="spellStart"/>
            <w:r w:rsidR="004A5919" w:rsidRPr="00CE4F41">
              <w:rPr>
                <w:i/>
                <w:color w:val="000000"/>
                <w:sz w:val="24"/>
                <w:szCs w:val="24"/>
                <w:lang w:val="uk-UA" w:eastAsia="zh-CN" w:bidi="ar"/>
              </w:rPr>
              <w:t>Моссаковсь</w:t>
            </w:r>
            <w:r w:rsidR="004A5919" w:rsidRPr="004A5919">
              <w:rPr>
                <w:i/>
                <w:color w:val="000000"/>
                <w:sz w:val="24"/>
                <w:szCs w:val="24"/>
                <w:lang w:val="uk-UA" w:eastAsia="zh-CN" w:bidi="ar"/>
              </w:rPr>
              <w:t>кого</w:t>
            </w:r>
            <w:proofErr w:type="spellEnd"/>
          </w:p>
          <w:p w14:paraId="517AD6F4" w14:textId="77777777" w:rsidR="002A73A9" w:rsidRPr="001658E0" w:rsidRDefault="002A73A9" w:rsidP="002A73A9">
            <w:pPr>
              <w:tabs>
                <w:tab w:val="left" w:pos="2127"/>
              </w:tabs>
              <w:ind w:left="-142"/>
              <w:jc w:val="center"/>
              <w:rPr>
                <w:sz w:val="16"/>
                <w:szCs w:val="16"/>
                <w:lang w:val="uk-UA"/>
              </w:rPr>
            </w:pPr>
          </w:p>
          <w:p w14:paraId="7095404E" w14:textId="77777777" w:rsidR="002A73A9" w:rsidRDefault="002A73A9" w:rsidP="002A73A9">
            <w:pPr>
              <w:tabs>
                <w:tab w:val="left" w:pos="2127"/>
              </w:tabs>
              <w:ind w:left="-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Симпозіум відбудеться 19-20.02.2026 р.</w:t>
            </w:r>
          </w:p>
          <w:p w14:paraId="28D0DF3B" w14:textId="77777777" w:rsidR="00DC0A82" w:rsidRDefault="002A73A9" w:rsidP="002A73A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 </w:t>
            </w:r>
            <w:r>
              <w:rPr>
                <w:sz w:val="24"/>
                <w:szCs w:val="24"/>
                <w:lang w:val="en-US"/>
              </w:rPr>
              <w:t>on</w:t>
            </w:r>
            <w:r w:rsidRPr="00FB1484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en-US"/>
              </w:rPr>
              <w:t>line</w:t>
            </w:r>
            <w:r w:rsidRPr="00FB1484">
              <w:rPr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>форматі</w:t>
            </w:r>
          </w:p>
          <w:p w14:paraId="7010ADAD" w14:textId="77777777" w:rsidR="002A73A9" w:rsidRPr="001658E0" w:rsidRDefault="002A73A9" w:rsidP="002A73A9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AE3BE7B" w14:textId="77777777" w:rsidR="002A73A9" w:rsidRDefault="002A73A9" w:rsidP="002A73A9">
            <w:pPr>
              <w:jc w:val="center"/>
              <w:rPr>
                <w:sz w:val="24"/>
                <w:szCs w:val="24"/>
                <w:lang w:val="uk-UA"/>
              </w:rPr>
            </w:pPr>
            <w:r w:rsidRPr="008C75AD">
              <w:rPr>
                <w:sz w:val="24"/>
                <w:szCs w:val="24"/>
                <w:lang w:val="uk-UA"/>
              </w:rPr>
              <w:t>Матеріали симпозіуму будуть розміщені на електро</w:t>
            </w:r>
            <w:r>
              <w:rPr>
                <w:sz w:val="24"/>
                <w:szCs w:val="24"/>
                <w:lang w:val="uk-UA"/>
              </w:rPr>
              <w:t>н</w:t>
            </w:r>
            <w:r w:rsidRPr="008C75AD">
              <w:rPr>
                <w:sz w:val="24"/>
                <w:szCs w:val="24"/>
                <w:lang w:val="uk-UA"/>
              </w:rPr>
              <w:t>них ресурсах ДНУ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8C75AD">
              <w:rPr>
                <w:sz w:val="24"/>
                <w:szCs w:val="24"/>
                <w:lang w:val="uk-UA"/>
              </w:rPr>
              <w:t xml:space="preserve"> ім. О. Гончара</w:t>
            </w:r>
          </w:p>
          <w:p w14:paraId="1E0F5F9C" w14:textId="77777777" w:rsidR="002A73A9" w:rsidRPr="001658E0" w:rsidRDefault="002A73A9" w:rsidP="002A73A9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4ED39EDD" w14:textId="77777777" w:rsidR="00FB1484" w:rsidRPr="00FB1484" w:rsidRDefault="00FB1484" w:rsidP="003D200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Авторам доповідей необхідно повідомити про готовність зробити публічну доповідь</w:t>
            </w:r>
          </w:p>
          <w:p w14:paraId="27827128" w14:textId="77777777" w:rsidR="00FB1484" w:rsidRPr="001658E0" w:rsidRDefault="00FB1484" w:rsidP="003D2003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523BE273" w14:textId="77777777" w:rsidR="00FB1484" w:rsidRDefault="00FB1484" w:rsidP="003D2003">
            <w:pPr>
              <w:ind w:left="170" w:right="8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 погодженням з авторами участь в засіданні симпозіуму може бути обмежена лише публікацією поданих матеріалів та участю в дискусіях.</w:t>
            </w:r>
          </w:p>
          <w:p w14:paraId="5E6B243A" w14:textId="77777777" w:rsidR="002A73A9" w:rsidRPr="001658E0" w:rsidRDefault="002A73A9" w:rsidP="003D2003">
            <w:pPr>
              <w:ind w:left="170" w:right="81"/>
              <w:jc w:val="center"/>
              <w:rPr>
                <w:sz w:val="16"/>
                <w:szCs w:val="16"/>
                <w:lang w:val="uk-UA"/>
              </w:rPr>
            </w:pPr>
          </w:p>
          <w:p w14:paraId="4F59A5BA" w14:textId="77777777" w:rsidR="00BA6466" w:rsidRDefault="00BA6466" w:rsidP="003D2003">
            <w:pPr>
              <w:tabs>
                <w:tab w:val="left" w:pos="2127"/>
              </w:tabs>
              <w:ind w:left="-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доступу та час проведення засідань</w:t>
            </w:r>
          </w:p>
          <w:p w14:paraId="3D37B68C" w14:textId="77777777" w:rsidR="00F459B6" w:rsidRPr="00DC0A82" w:rsidRDefault="00BA6466" w:rsidP="003D2003">
            <w:pPr>
              <w:tabs>
                <w:tab w:val="left" w:pos="2127"/>
              </w:tabs>
              <w:ind w:lef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буде оголошено додатково.</w:t>
            </w:r>
          </w:p>
        </w:tc>
        <w:tc>
          <w:tcPr>
            <w:tcW w:w="4609" w:type="dxa"/>
          </w:tcPr>
          <w:p w14:paraId="1D62FADE" w14:textId="77777777" w:rsidR="00B91296" w:rsidRPr="00BF6018" w:rsidRDefault="00B91296" w:rsidP="00B91296">
            <w:pPr>
              <w:ind w:left="170" w:right="81"/>
              <w:rPr>
                <w:sz w:val="22"/>
                <w:szCs w:val="22"/>
                <w:lang w:val="uk-UA"/>
              </w:rPr>
            </w:pPr>
          </w:p>
          <w:p w14:paraId="793EE099" w14:textId="77777777" w:rsidR="00B91296" w:rsidRDefault="00B91296" w:rsidP="00B91296">
            <w:pPr>
              <w:tabs>
                <w:tab w:val="left" w:pos="2127"/>
              </w:tabs>
              <w:ind w:left="-142"/>
              <w:jc w:val="center"/>
              <w:rPr>
                <w:b/>
                <w:caps/>
                <w:spacing w:val="20"/>
                <w:sz w:val="24"/>
                <w:szCs w:val="24"/>
                <w:lang w:val="uk-UA"/>
              </w:rPr>
            </w:pPr>
            <w:r>
              <w:rPr>
                <w:b/>
                <w:caps/>
                <w:spacing w:val="20"/>
                <w:sz w:val="24"/>
                <w:szCs w:val="24"/>
              </w:rPr>
              <w:t>ТЕМАТИК</w:t>
            </w:r>
            <w:r>
              <w:rPr>
                <w:b/>
                <w:caps/>
                <w:spacing w:val="20"/>
                <w:sz w:val="24"/>
                <w:szCs w:val="24"/>
                <w:lang w:val="uk-UA"/>
              </w:rPr>
              <w:t>А</w:t>
            </w:r>
            <w:r>
              <w:rPr>
                <w:b/>
                <w:caps/>
                <w:spacing w:val="20"/>
                <w:sz w:val="24"/>
                <w:szCs w:val="24"/>
              </w:rPr>
              <w:t xml:space="preserve"> ДО</w:t>
            </w:r>
            <w:r>
              <w:rPr>
                <w:b/>
                <w:caps/>
                <w:spacing w:val="20"/>
                <w:sz w:val="24"/>
                <w:szCs w:val="24"/>
                <w:lang w:val="uk-UA"/>
              </w:rPr>
              <w:t>П</w:t>
            </w:r>
            <w:r>
              <w:rPr>
                <w:b/>
                <w:caps/>
                <w:spacing w:val="20"/>
                <w:sz w:val="24"/>
                <w:szCs w:val="24"/>
              </w:rPr>
              <w:t>ОВ</w:t>
            </w:r>
            <w:r>
              <w:rPr>
                <w:b/>
                <w:caps/>
                <w:spacing w:val="20"/>
                <w:sz w:val="24"/>
                <w:szCs w:val="24"/>
                <w:lang w:val="uk-UA"/>
              </w:rPr>
              <w:t>ІДЕЙ</w:t>
            </w:r>
          </w:p>
          <w:p w14:paraId="7C3B587F" w14:textId="77777777" w:rsidR="00B91296" w:rsidRDefault="00B91296" w:rsidP="00B91296">
            <w:pPr>
              <w:numPr>
                <w:ilvl w:val="0"/>
                <w:numId w:val="1"/>
              </w:numPr>
              <w:tabs>
                <w:tab w:val="left" w:pos="284"/>
              </w:tabs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</w:rPr>
              <w:t>Механ</w:t>
            </w:r>
            <w:proofErr w:type="spellEnd"/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</w:rPr>
              <w:t xml:space="preserve">ка </w:t>
            </w:r>
            <w:proofErr w:type="spellStart"/>
            <w:r>
              <w:rPr>
                <w:sz w:val="24"/>
                <w:szCs w:val="24"/>
              </w:rPr>
              <w:t>деформівного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твердого т</w:t>
            </w:r>
            <w:r>
              <w:rPr>
                <w:sz w:val="24"/>
                <w:szCs w:val="24"/>
                <w:lang w:val="uk-UA"/>
              </w:rPr>
              <w:t>і</w:t>
            </w:r>
            <w:r>
              <w:rPr>
                <w:sz w:val="24"/>
                <w:szCs w:val="24"/>
              </w:rPr>
              <w:t>ла</w:t>
            </w:r>
          </w:p>
          <w:p w14:paraId="0BBEF75A" w14:textId="77777777" w:rsidR="00B91296" w:rsidRDefault="00B91296" w:rsidP="00B91296">
            <w:pPr>
              <w:numPr>
                <w:ilvl w:val="0"/>
                <w:numId w:val="1"/>
              </w:numPr>
              <w:shd w:val="clear" w:color="auto" w:fill="FFFFFF"/>
              <w:suppressAutoHyphens/>
              <w:rPr>
                <w:sz w:val="24"/>
                <w:szCs w:val="24"/>
                <w:lang w:val="uk-UA"/>
              </w:rPr>
            </w:pPr>
            <w:r>
              <w:rPr>
                <w:bCs/>
                <w:kern w:val="32"/>
                <w:sz w:val="24"/>
                <w:szCs w:val="24"/>
                <w:lang w:val="uk-UA" w:eastAsia="ar-SA"/>
              </w:rPr>
              <w:t>Механіка рідини, газу та плазми</w:t>
            </w:r>
            <w:r>
              <w:rPr>
                <w:b/>
                <w:bCs/>
                <w:kern w:val="32"/>
                <w:sz w:val="24"/>
                <w:szCs w:val="24"/>
                <w:lang w:val="uk-UA" w:eastAsia="ar-SA"/>
              </w:rPr>
              <w:t>.</w:t>
            </w:r>
          </w:p>
          <w:p w14:paraId="3823EADF" w14:textId="5E50A064" w:rsidR="00B91296" w:rsidRDefault="003A23AA" w:rsidP="00B91296">
            <w:pPr>
              <w:numPr>
                <w:ilvl w:val="0"/>
                <w:numId w:val="1"/>
              </w:numPr>
              <w:shd w:val="clear" w:color="auto" w:fill="FFFFFF"/>
              <w:suppressAutoHyphens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</w:t>
            </w:r>
            <w:r w:rsidR="00B91296">
              <w:rPr>
                <w:sz w:val="24"/>
                <w:szCs w:val="24"/>
                <w:lang w:val="uk-UA"/>
              </w:rPr>
              <w:t xml:space="preserve">еханіка конструкцій нової техніки. </w:t>
            </w:r>
          </w:p>
          <w:p w14:paraId="54F6492C" w14:textId="77777777" w:rsidR="00B91296" w:rsidRDefault="00B91296" w:rsidP="00B91296">
            <w:pPr>
              <w:shd w:val="clear" w:color="auto" w:fill="FFFFFF"/>
              <w:tabs>
                <w:tab w:val="left" w:pos="644"/>
              </w:tabs>
              <w:suppressAutoHyphens/>
              <w:ind w:left="644"/>
              <w:rPr>
                <w:sz w:val="24"/>
                <w:szCs w:val="24"/>
                <w:lang w:val="uk-UA"/>
              </w:rPr>
            </w:pPr>
          </w:p>
          <w:p w14:paraId="076206DD" w14:textId="77777777" w:rsidR="00DC0A82" w:rsidRDefault="00DC0A82" w:rsidP="00DC0A82">
            <w:pPr>
              <w:ind w:left="28"/>
              <w:jc w:val="center"/>
              <w:rPr>
                <w:b/>
                <w:lang w:val="uk-UA"/>
              </w:rPr>
            </w:pPr>
          </w:p>
          <w:p w14:paraId="56ADF2A6" w14:textId="77777777" w:rsidR="00DC0A82" w:rsidRDefault="00DC0A82" w:rsidP="00DC0A82">
            <w:pPr>
              <w:ind w:left="28"/>
              <w:jc w:val="center"/>
              <w:rPr>
                <w:b/>
                <w:lang w:val="uk-UA"/>
              </w:rPr>
            </w:pPr>
            <w:r w:rsidRPr="008C75AD">
              <w:rPr>
                <w:b/>
              </w:rPr>
              <w:t>ОФОРМЛ</w:t>
            </w:r>
            <w:r w:rsidRPr="008C75AD">
              <w:rPr>
                <w:b/>
                <w:lang w:val="uk-UA"/>
              </w:rPr>
              <w:t>ЕННЯ</w:t>
            </w:r>
            <w:r w:rsidRPr="008C75AD">
              <w:rPr>
                <w:b/>
              </w:rPr>
              <w:t xml:space="preserve"> МАТЕР</w:t>
            </w:r>
            <w:r w:rsidRPr="008C75AD">
              <w:rPr>
                <w:b/>
                <w:lang w:val="uk-UA"/>
              </w:rPr>
              <w:t>І</w:t>
            </w:r>
            <w:r w:rsidRPr="008C75AD">
              <w:rPr>
                <w:b/>
              </w:rPr>
              <w:t>АЛ</w:t>
            </w:r>
            <w:r w:rsidRPr="008C75AD">
              <w:rPr>
                <w:b/>
                <w:lang w:val="uk-UA"/>
              </w:rPr>
              <w:t>І</w:t>
            </w:r>
            <w:r w:rsidRPr="008C75AD">
              <w:rPr>
                <w:b/>
              </w:rPr>
              <w:t>В</w:t>
            </w:r>
            <w:r w:rsidRPr="008C75AD">
              <w:rPr>
                <w:b/>
                <w:lang w:val="uk-UA"/>
              </w:rPr>
              <w:t xml:space="preserve"> КОНФЕРЕНЦІЇ</w:t>
            </w:r>
          </w:p>
          <w:p w14:paraId="6A42A424" w14:textId="77777777" w:rsidR="00DC0A82" w:rsidRPr="008C75AD" w:rsidRDefault="00DC0A82" w:rsidP="00DC0A82">
            <w:pPr>
              <w:ind w:left="28"/>
              <w:rPr>
                <w:b/>
                <w:lang w:val="uk-UA"/>
              </w:rPr>
            </w:pPr>
          </w:p>
          <w:p w14:paraId="199FF11E" w14:textId="77777777" w:rsidR="00DC0A82" w:rsidRPr="008C75AD" w:rsidRDefault="00DC0A82" w:rsidP="00DC0A82">
            <w:pPr>
              <w:spacing w:line="228" w:lineRule="auto"/>
              <w:ind w:firstLine="342"/>
              <w:rPr>
                <w:sz w:val="24"/>
                <w:szCs w:val="24"/>
                <w:lang w:val="uk-UA"/>
              </w:rPr>
            </w:pPr>
            <w:r w:rsidRPr="008C75AD">
              <w:rPr>
                <w:sz w:val="24"/>
                <w:szCs w:val="24"/>
                <w:u w:val="single"/>
                <w:lang w:val="uk-UA"/>
              </w:rPr>
              <w:t xml:space="preserve">Матеріали </w:t>
            </w:r>
            <w:r w:rsidRPr="008C75AD">
              <w:rPr>
                <w:sz w:val="24"/>
                <w:szCs w:val="24"/>
                <w:u w:val="single"/>
              </w:rPr>
              <w:t>до</w:t>
            </w:r>
            <w:r w:rsidRPr="008C75AD">
              <w:rPr>
                <w:sz w:val="24"/>
                <w:szCs w:val="24"/>
                <w:u w:val="single"/>
                <w:lang w:val="uk-UA"/>
              </w:rPr>
              <w:t>п</w:t>
            </w:r>
            <w:proofErr w:type="spellStart"/>
            <w:r w:rsidRPr="008C75AD">
              <w:rPr>
                <w:sz w:val="24"/>
                <w:szCs w:val="24"/>
                <w:u w:val="single"/>
              </w:rPr>
              <w:t>ов</w:t>
            </w:r>
            <w:proofErr w:type="spellEnd"/>
            <w:r w:rsidRPr="008C75AD">
              <w:rPr>
                <w:sz w:val="24"/>
                <w:szCs w:val="24"/>
                <w:u w:val="single"/>
                <w:lang w:val="uk-UA"/>
              </w:rPr>
              <w:t>ідей</w:t>
            </w:r>
            <w:r w:rsidRPr="008C75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оформлю</w:t>
            </w:r>
            <w:r w:rsidRPr="008C75AD">
              <w:rPr>
                <w:sz w:val="24"/>
                <w:szCs w:val="24"/>
              </w:rPr>
              <w:t>ют</w:t>
            </w:r>
            <w:r w:rsidRPr="008C75AD">
              <w:rPr>
                <w:sz w:val="24"/>
                <w:szCs w:val="24"/>
                <w:lang w:val="uk-UA"/>
              </w:rPr>
              <w:t>ь</w:t>
            </w:r>
            <w:proofErr w:type="spellStart"/>
            <w:r w:rsidRPr="008C75AD">
              <w:rPr>
                <w:sz w:val="24"/>
                <w:szCs w:val="24"/>
              </w:rPr>
              <w:t>ся</w:t>
            </w:r>
            <w:proofErr w:type="spellEnd"/>
            <w:r w:rsidRPr="008C75AD">
              <w:rPr>
                <w:sz w:val="24"/>
                <w:szCs w:val="24"/>
              </w:rPr>
              <w:t xml:space="preserve"> на </w:t>
            </w:r>
            <w:r w:rsidRPr="008C75AD">
              <w:rPr>
                <w:sz w:val="24"/>
                <w:szCs w:val="24"/>
                <w:lang w:val="uk-UA"/>
              </w:rPr>
              <w:t>аркуш</w:t>
            </w:r>
            <w:r w:rsidRPr="008C75AD">
              <w:rPr>
                <w:sz w:val="24"/>
                <w:szCs w:val="24"/>
              </w:rPr>
              <w:t>ах формат</w:t>
            </w:r>
            <w:r w:rsidRPr="008C75AD">
              <w:rPr>
                <w:sz w:val="24"/>
                <w:szCs w:val="24"/>
                <w:lang w:val="uk-UA"/>
              </w:rPr>
              <w:t>у</w:t>
            </w:r>
            <w:r w:rsidRPr="008C75AD">
              <w:rPr>
                <w:sz w:val="24"/>
                <w:szCs w:val="24"/>
              </w:rPr>
              <w:t xml:space="preserve"> А4 через 1 </w:t>
            </w:r>
            <w:r w:rsidRPr="008C75AD">
              <w:rPr>
                <w:sz w:val="24"/>
                <w:szCs w:val="24"/>
                <w:lang w:val="uk-UA"/>
              </w:rPr>
              <w:t>і</w:t>
            </w:r>
            <w:proofErr w:type="spellStart"/>
            <w:r w:rsidRPr="008C75AD">
              <w:rPr>
                <w:sz w:val="24"/>
                <w:szCs w:val="24"/>
              </w:rPr>
              <w:t>нтервал</w:t>
            </w:r>
            <w:proofErr w:type="spellEnd"/>
            <w:r w:rsidRPr="008C75AD">
              <w:rPr>
                <w:sz w:val="24"/>
                <w:szCs w:val="24"/>
                <w:lang w:val="uk-UA"/>
              </w:rPr>
              <w:t>. Робочі мови: англійська, українська.</w:t>
            </w:r>
          </w:p>
          <w:p w14:paraId="27F1BEED" w14:textId="77777777" w:rsidR="00DC0A82" w:rsidRPr="008C75AD" w:rsidRDefault="00DC0A82" w:rsidP="00DC0A82">
            <w:pPr>
              <w:spacing w:line="228" w:lineRule="auto"/>
              <w:ind w:firstLine="342"/>
              <w:rPr>
                <w:sz w:val="24"/>
                <w:szCs w:val="24"/>
                <w:lang w:val="uk-UA"/>
              </w:rPr>
            </w:pPr>
            <w:r w:rsidRPr="008C75AD">
              <w:rPr>
                <w:sz w:val="24"/>
                <w:szCs w:val="24"/>
                <w:lang w:val="uk-UA"/>
              </w:rPr>
              <w:t>Усі поля – 25</w:t>
            </w:r>
            <w:r w:rsidRPr="008C75AD">
              <w:rPr>
                <w:sz w:val="24"/>
                <w:szCs w:val="24"/>
              </w:rPr>
              <w:t> </w:t>
            </w:r>
            <w:r w:rsidRPr="008C75AD">
              <w:rPr>
                <w:sz w:val="24"/>
                <w:szCs w:val="24"/>
                <w:lang w:val="uk-UA"/>
              </w:rPr>
              <w:t xml:space="preserve">мм. </w:t>
            </w:r>
          </w:p>
          <w:p w14:paraId="00365854" w14:textId="77777777" w:rsidR="00DC0A82" w:rsidRPr="008C75AD" w:rsidRDefault="00DC0A82" w:rsidP="00DC0A82">
            <w:pPr>
              <w:spacing w:line="228" w:lineRule="auto"/>
              <w:ind w:firstLine="342"/>
              <w:rPr>
                <w:sz w:val="24"/>
                <w:szCs w:val="24"/>
                <w:lang w:val="uk-UA"/>
              </w:rPr>
            </w:pPr>
          </w:p>
          <w:p w14:paraId="3FE733E8" w14:textId="77777777" w:rsidR="00DC0A82" w:rsidRDefault="00DC0A82" w:rsidP="00BA6466">
            <w:pPr>
              <w:spacing w:line="228" w:lineRule="auto"/>
              <w:ind w:firstLine="342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Перша сторінка: </w:t>
            </w:r>
            <w:bookmarkStart w:id="1" w:name="_Hlk128746503"/>
            <w:r>
              <w:rPr>
                <w:sz w:val="24"/>
                <w:szCs w:val="24"/>
                <w:lang w:val="uk-UA"/>
              </w:rPr>
              <w:t>наз</w:t>
            </w:r>
            <w:r>
              <w:rPr>
                <w:spacing w:val="-4"/>
                <w:sz w:val="24"/>
                <w:szCs w:val="24"/>
                <w:lang w:val="uk-UA"/>
              </w:rPr>
              <w:t>ва доповіді</w:t>
            </w:r>
            <w:r>
              <w:rPr>
                <w:sz w:val="24"/>
                <w:szCs w:val="24"/>
                <w:lang w:val="uk-UA"/>
              </w:rPr>
              <w:t xml:space="preserve"> прописними літерами посередині рядка</w:t>
            </w:r>
            <w:r>
              <w:rPr>
                <w:spacing w:val="-4"/>
                <w:sz w:val="24"/>
                <w:szCs w:val="24"/>
                <w:lang w:val="uk-UA"/>
              </w:rPr>
              <w:t xml:space="preserve">; нижче, через два інтервали, посередині рядка </w:t>
            </w:r>
            <w:r>
              <w:rPr>
                <w:sz w:val="24"/>
                <w:szCs w:val="24"/>
                <w:lang w:val="uk-UA"/>
              </w:rPr>
              <w:t>ініціали і прізвища авторів</w:t>
            </w:r>
            <w:r>
              <w:rPr>
                <w:spacing w:val="-4"/>
                <w:sz w:val="24"/>
                <w:szCs w:val="24"/>
                <w:lang w:val="uk-UA"/>
              </w:rPr>
              <w:t>; нижче – повна назва організації.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pacing w:val="-4"/>
                <w:sz w:val="24"/>
                <w:szCs w:val="24"/>
                <w:lang w:val="uk-UA"/>
              </w:rPr>
              <w:t xml:space="preserve">Нижче, через </w:t>
            </w:r>
            <w:r w:rsidR="002A73A9">
              <w:rPr>
                <w:spacing w:val="-4"/>
                <w:sz w:val="24"/>
                <w:szCs w:val="24"/>
                <w:lang w:val="uk-UA"/>
              </w:rPr>
              <w:t>2</w:t>
            </w:r>
            <w:r>
              <w:rPr>
                <w:spacing w:val="-4"/>
                <w:sz w:val="24"/>
                <w:szCs w:val="24"/>
                <w:lang w:val="uk-UA"/>
              </w:rPr>
              <w:t xml:space="preserve">  інтервали – основний текст тез доповіді.</w:t>
            </w:r>
          </w:p>
          <w:p w14:paraId="23BF1743" w14:textId="77777777" w:rsidR="002A73A9" w:rsidRDefault="00DC0A82" w:rsidP="00DC0A82">
            <w:pPr>
              <w:spacing w:line="228" w:lineRule="auto"/>
              <w:ind w:firstLine="284"/>
              <w:rPr>
                <w:bCs/>
                <w:iCs/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 xml:space="preserve">Шрифт </w:t>
            </w:r>
            <w:r>
              <w:rPr>
                <w:bCs/>
                <w:iCs/>
                <w:spacing w:val="-4"/>
                <w:sz w:val="24"/>
                <w:szCs w:val="24"/>
                <w:lang w:val="en-US"/>
              </w:rPr>
              <w:t>Times</w:t>
            </w:r>
            <w:r>
              <w:rPr>
                <w:bCs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iCs/>
                <w:spacing w:val="-4"/>
                <w:sz w:val="24"/>
                <w:szCs w:val="24"/>
                <w:lang w:val="en-US"/>
              </w:rPr>
              <w:t>New</w:t>
            </w:r>
            <w:r>
              <w:rPr>
                <w:bCs/>
                <w:iCs/>
                <w:spacing w:val="-4"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iCs/>
                <w:spacing w:val="-4"/>
                <w:sz w:val="24"/>
                <w:szCs w:val="24"/>
                <w:lang w:val="en-US"/>
              </w:rPr>
              <w:t>Roman</w:t>
            </w:r>
            <w:r>
              <w:rPr>
                <w:bCs/>
                <w:iCs/>
                <w:spacing w:val="-4"/>
                <w:sz w:val="24"/>
                <w:szCs w:val="24"/>
                <w:lang w:val="uk-UA"/>
              </w:rPr>
              <w:t>, 12</w:t>
            </w:r>
            <w:r>
              <w:rPr>
                <w:bCs/>
                <w:iCs/>
                <w:spacing w:val="-4"/>
                <w:sz w:val="24"/>
                <w:szCs w:val="24"/>
                <w:lang w:val="en-US"/>
              </w:rPr>
              <w:t> pt</w:t>
            </w:r>
            <w:r>
              <w:rPr>
                <w:bCs/>
                <w:iCs/>
                <w:spacing w:val="-4"/>
                <w:sz w:val="24"/>
                <w:szCs w:val="24"/>
                <w:lang w:val="uk-UA"/>
              </w:rPr>
              <w:t xml:space="preserve">. </w:t>
            </w:r>
            <w:bookmarkEnd w:id="1"/>
          </w:p>
          <w:p w14:paraId="74EC2E3E" w14:textId="77777777" w:rsidR="002A73A9" w:rsidRDefault="002A73A9" w:rsidP="002A73A9">
            <w:pPr>
              <w:spacing w:line="228" w:lineRule="auto"/>
              <w:ind w:hanging="14"/>
              <w:rPr>
                <w:bCs/>
                <w:iCs/>
                <w:spacing w:val="-4"/>
                <w:sz w:val="24"/>
                <w:szCs w:val="24"/>
                <w:lang w:val="uk-UA"/>
              </w:rPr>
            </w:pPr>
          </w:p>
          <w:p w14:paraId="23B6F69D" w14:textId="77777777" w:rsidR="00B91296" w:rsidRDefault="00DC0A82" w:rsidP="002A73A9">
            <w:pPr>
              <w:spacing w:line="228" w:lineRule="auto"/>
              <w:jc w:val="center"/>
              <w:rPr>
                <w:bCs/>
                <w:iCs/>
                <w:spacing w:val="-6"/>
                <w:sz w:val="24"/>
                <w:szCs w:val="24"/>
                <w:lang w:val="uk-UA"/>
              </w:rPr>
            </w:pPr>
            <w:r>
              <w:rPr>
                <w:bCs/>
                <w:iCs/>
                <w:spacing w:val="-6"/>
                <w:sz w:val="24"/>
                <w:szCs w:val="24"/>
                <w:lang w:val="uk-UA"/>
              </w:rPr>
              <w:t xml:space="preserve">Матеріали </w:t>
            </w:r>
            <w:r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bCs/>
                <w:iCs/>
                <w:spacing w:val="-6"/>
                <w:sz w:val="24"/>
                <w:szCs w:val="24"/>
                <w:lang w:val="uk-UA"/>
              </w:rPr>
              <w:t>п</w:t>
            </w:r>
            <w:r>
              <w:rPr>
                <w:bCs/>
                <w:iCs/>
                <w:spacing w:val="-6"/>
                <w:sz w:val="24"/>
                <w:szCs w:val="24"/>
              </w:rPr>
              <w:t>о</w:t>
            </w:r>
            <w:r>
              <w:rPr>
                <w:bCs/>
                <w:iCs/>
                <w:spacing w:val="-6"/>
                <w:sz w:val="24"/>
                <w:szCs w:val="24"/>
                <w:lang w:val="uk-UA"/>
              </w:rPr>
              <w:t>даються в електронному вигляді (формат</w:t>
            </w:r>
            <w:r w:rsidRPr="00DC0A82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bCs/>
                <w:iCs/>
                <w:spacing w:val="-6"/>
                <w:sz w:val="24"/>
                <w:szCs w:val="24"/>
                <w:lang w:val="en-US"/>
              </w:rPr>
              <w:t>doc</w:t>
            </w:r>
            <w:r w:rsidRPr="00DC0A82">
              <w:rPr>
                <w:bCs/>
                <w:iCs/>
                <w:spacing w:val="-6"/>
                <w:sz w:val="24"/>
                <w:szCs w:val="24"/>
              </w:rPr>
              <w:t>,</w:t>
            </w:r>
            <w:r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Pr="00DC0A82"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>
              <w:rPr>
                <w:bCs/>
                <w:iCs/>
                <w:spacing w:val="-6"/>
                <w:sz w:val="24"/>
                <w:szCs w:val="24"/>
                <w:lang w:val="en-US"/>
              </w:rPr>
              <w:t>docx</w:t>
            </w:r>
            <w:r w:rsidRPr="00DC0A82">
              <w:rPr>
                <w:bCs/>
                <w:iCs/>
                <w:spacing w:val="-6"/>
                <w:sz w:val="24"/>
                <w:szCs w:val="24"/>
              </w:rPr>
              <w:t>)</w:t>
            </w:r>
            <w:r>
              <w:rPr>
                <w:bCs/>
                <w:iCs/>
                <w:spacing w:val="-6"/>
                <w:sz w:val="24"/>
                <w:szCs w:val="24"/>
              </w:rPr>
              <w:t xml:space="preserve"> </w:t>
            </w:r>
            <w:r w:rsidR="00B91296">
              <w:rPr>
                <w:bCs/>
                <w:iCs/>
                <w:spacing w:val="-6"/>
                <w:sz w:val="24"/>
                <w:szCs w:val="24"/>
                <w:lang w:val="uk-UA"/>
              </w:rPr>
              <w:t>за адресою</w:t>
            </w:r>
          </w:p>
          <w:p w14:paraId="6018D044" w14:textId="77777777" w:rsidR="003A23AA" w:rsidRDefault="003A23AA" w:rsidP="002A73A9">
            <w:pPr>
              <w:spacing w:line="228" w:lineRule="auto"/>
              <w:jc w:val="center"/>
              <w:rPr>
                <w:bCs/>
                <w:iCs/>
                <w:spacing w:val="-6"/>
                <w:sz w:val="24"/>
                <w:szCs w:val="24"/>
                <w:lang w:val="uk-UA"/>
              </w:rPr>
            </w:pPr>
          </w:p>
          <w:p w14:paraId="3D1FA2B4" w14:textId="77777777" w:rsidR="00BA6466" w:rsidRPr="003A23AA" w:rsidRDefault="00BA6466" w:rsidP="002A73A9">
            <w:pPr>
              <w:spacing w:line="228" w:lineRule="auto"/>
              <w:ind w:firstLine="284"/>
              <w:jc w:val="center"/>
              <w:rPr>
                <w:bCs/>
                <w:iCs/>
                <w:spacing w:val="-6"/>
                <w:sz w:val="6"/>
                <w:szCs w:val="6"/>
                <w:lang w:val="uk-UA"/>
              </w:rPr>
            </w:pPr>
          </w:p>
          <w:p w14:paraId="01B199AD" w14:textId="77777777" w:rsidR="00B91296" w:rsidRDefault="00DC0A82" w:rsidP="00B91296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bCs/>
                <w:iCs/>
                <w:spacing w:val="-6"/>
                <w:sz w:val="24"/>
                <w:szCs w:val="24"/>
                <w:lang w:val="uk-UA"/>
              </w:rPr>
              <w:t xml:space="preserve"> </w:t>
            </w:r>
            <w:r w:rsidRPr="00B91296">
              <w:rPr>
                <w:bCs/>
                <w:iCs/>
                <w:spacing w:val="-6"/>
                <w:sz w:val="24"/>
                <w:szCs w:val="24"/>
                <w:lang w:val="uk-UA"/>
              </w:rPr>
              <w:t xml:space="preserve"> </w:t>
            </w:r>
            <w:r w:rsidR="00BA6466">
              <w:rPr>
                <w:spacing w:val="-4"/>
                <w:sz w:val="24"/>
                <w:szCs w:val="24"/>
                <w:lang w:val="en-US"/>
              </w:rPr>
              <w:t>e</w:t>
            </w:r>
            <w:r w:rsidRPr="00B91296">
              <w:rPr>
                <w:spacing w:val="-4"/>
                <w:sz w:val="24"/>
                <w:szCs w:val="24"/>
                <w:lang w:val="uk-UA"/>
              </w:rPr>
              <w:t>-</w:t>
            </w:r>
            <w:r>
              <w:rPr>
                <w:spacing w:val="-4"/>
                <w:sz w:val="24"/>
                <w:szCs w:val="24"/>
                <w:lang w:val="en-US"/>
              </w:rPr>
              <w:t>mail</w:t>
            </w:r>
            <w:r w:rsidRPr="00B91296">
              <w:rPr>
                <w:spacing w:val="-4"/>
                <w:sz w:val="24"/>
                <w:szCs w:val="24"/>
                <w:lang w:val="uk-UA"/>
              </w:rPr>
              <w:t xml:space="preserve">: </w:t>
            </w:r>
            <w:hyperlink r:id="rId6" w:history="1">
              <w:r>
                <w:rPr>
                  <w:rStyle w:val="a3"/>
                  <w:spacing w:val="-4"/>
                  <w:sz w:val="24"/>
                  <w:szCs w:val="24"/>
                  <w:lang w:val="en-US"/>
                </w:rPr>
                <w:t>caf</w:t>
              </w:r>
              <w:r w:rsidRPr="00B91296">
                <w:rPr>
                  <w:rStyle w:val="a3"/>
                  <w:spacing w:val="-4"/>
                  <w:sz w:val="24"/>
                  <w:szCs w:val="24"/>
                  <w:lang w:val="uk-UA"/>
                </w:rPr>
                <w:t>-</w:t>
              </w:r>
              <w:r>
                <w:rPr>
                  <w:rStyle w:val="a3"/>
                  <w:spacing w:val="-4"/>
                  <w:sz w:val="24"/>
                  <w:szCs w:val="24"/>
                  <w:lang w:val="en-US"/>
                </w:rPr>
                <w:t>vmi</w:t>
              </w:r>
              <w:r w:rsidRPr="00B91296">
                <w:rPr>
                  <w:rStyle w:val="a3"/>
                  <w:spacing w:val="-4"/>
                  <w:sz w:val="24"/>
                  <w:szCs w:val="24"/>
                  <w:lang w:val="uk-UA"/>
                </w:rPr>
                <w:t>@</w:t>
              </w:r>
              <w:r>
                <w:rPr>
                  <w:rStyle w:val="a3"/>
                  <w:spacing w:val="-4"/>
                  <w:sz w:val="24"/>
                  <w:szCs w:val="24"/>
                  <w:lang w:val="en-US"/>
                </w:rPr>
                <w:t>ukr</w:t>
              </w:r>
              <w:r w:rsidRPr="00B91296">
                <w:rPr>
                  <w:rStyle w:val="a3"/>
                  <w:spacing w:val="-4"/>
                  <w:sz w:val="24"/>
                  <w:szCs w:val="24"/>
                  <w:lang w:val="uk-UA"/>
                </w:rPr>
                <w:t>.</w:t>
              </w:r>
              <w:r>
                <w:rPr>
                  <w:rStyle w:val="a3"/>
                  <w:spacing w:val="-4"/>
                  <w:sz w:val="24"/>
                  <w:szCs w:val="24"/>
                  <w:lang w:val="en-US"/>
                </w:rPr>
                <w:t>net</w:t>
              </w:r>
            </w:hyperlink>
            <w:r w:rsidR="00B91296">
              <w:rPr>
                <w:spacing w:val="-4"/>
                <w:sz w:val="24"/>
                <w:szCs w:val="24"/>
                <w:lang w:val="uk-UA"/>
              </w:rPr>
              <w:t xml:space="preserve"> </w:t>
            </w:r>
          </w:p>
          <w:p w14:paraId="670FB17C" w14:textId="77777777" w:rsidR="003A23AA" w:rsidRDefault="003A23AA" w:rsidP="00B91296">
            <w:pPr>
              <w:jc w:val="center"/>
              <w:rPr>
                <w:spacing w:val="-4"/>
                <w:sz w:val="24"/>
                <w:szCs w:val="24"/>
                <w:lang w:val="uk-UA"/>
              </w:rPr>
            </w:pPr>
          </w:p>
          <w:p w14:paraId="156143DD" w14:textId="77777777" w:rsidR="00BA6466" w:rsidRPr="004A5919" w:rsidRDefault="00B91296" w:rsidP="00BA6466">
            <w:pPr>
              <w:jc w:val="center"/>
              <w:rPr>
                <w:b/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д.ф.-</w:t>
            </w:r>
            <w:proofErr w:type="spellStart"/>
            <w:r>
              <w:rPr>
                <w:spacing w:val="-4"/>
                <w:sz w:val="24"/>
                <w:szCs w:val="24"/>
                <w:lang w:val="uk-UA"/>
              </w:rPr>
              <w:t>м.н</w:t>
            </w:r>
            <w:proofErr w:type="spellEnd"/>
            <w:r>
              <w:rPr>
                <w:spacing w:val="-4"/>
                <w:sz w:val="24"/>
                <w:szCs w:val="24"/>
                <w:lang w:val="uk-UA"/>
              </w:rPr>
              <w:t xml:space="preserve">., проф.  </w:t>
            </w:r>
            <w:r>
              <w:rPr>
                <w:spacing w:val="-4"/>
                <w:sz w:val="24"/>
                <w:szCs w:val="24"/>
                <w:lang w:val="uk-UA"/>
              </w:rPr>
              <w:br/>
            </w:r>
            <w:r>
              <w:rPr>
                <w:b/>
                <w:spacing w:val="-4"/>
                <w:sz w:val="24"/>
                <w:szCs w:val="24"/>
              </w:rPr>
              <w:t>Стеблянко Пав</w:t>
            </w:r>
            <w:proofErr w:type="spellStart"/>
            <w:r>
              <w:rPr>
                <w:b/>
                <w:spacing w:val="-4"/>
                <w:sz w:val="24"/>
                <w:szCs w:val="24"/>
                <w:lang w:val="uk-UA"/>
              </w:rPr>
              <w:t>ло</w:t>
            </w:r>
            <w:proofErr w:type="spellEnd"/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pacing w:val="-4"/>
                <w:sz w:val="24"/>
                <w:szCs w:val="24"/>
                <w:lang w:val="uk-UA"/>
              </w:rPr>
              <w:t>О</w:t>
            </w:r>
            <w:proofErr w:type="spellStart"/>
            <w:r>
              <w:rPr>
                <w:b/>
                <w:spacing w:val="-4"/>
                <w:sz w:val="24"/>
                <w:szCs w:val="24"/>
              </w:rPr>
              <w:t>лекс</w:t>
            </w:r>
            <w:r>
              <w:rPr>
                <w:b/>
                <w:spacing w:val="-4"/>
                <w:sz w:val="24"/>
                <w:szCs w:val="24"/>
                <w:lang w:val="uk-UA"/>
              </w:rPr>
              <w:t>ійо</w:t>
            </w:r>
            <w:r>
              <w:rPr>
                <w:b/>
                <w:spacing w:val="-4"/>
                <w:sz w:val="24"/>
                <w:szCs w:val="24"/>
              </w:rPr>
              <w:t>вич</w:t>
            </w:r>
            <w:bookmarkStart w:id="2" w:name="_Hlk128746546"/>
            <w:proofErr w:type="spellEnd"/>
          </w:p>
          <w:p w14:paraId="4F7529BD" w14:textId="77777777" w:rsidR="00BA6466" w:rsidRPr="004A5919" w:rsidRDefault="00BA6466" w:rsidP="00BA6466">
            <w:pPr>
              <w:jc w:val="center"/>
              <w:rPr>
                <w:b/>
                <w:spacing w:val="-4"/>
                <w:sz w:val="24"/>
                <w:szCs w:val="24"/>
              </w:rPr>
            </w:pPr>
          </w:p>
          <w:p w14:paraId="0D6C5DDC" w14:textId="32FAA1F6" w:rsidR="00BA6466" w:rsidRPr="003A23AA" w:rsidRDefault="00BA6466" w:rsidP="003A23AA">
            <w:pPr>
              <w:jc w:val="center"/>
              <w:rPr>
                <w:b/>
                <w:spacing w:val="20"/>
                <w:sz w:val="6"/>
                <w:szCs w:val="6"/>
                <w:lang w:val="uk-UA"/>
              </w:rPr>
            </w:pPr>
            <w:r>
              <w:rPr>
                <w:sz w:val="24"/>
                <w:szCs w:val="24"/>
              </w:rPr>
              <w:t>При</w:t>
            </w:r>
            <w:r>
              <w:rPr>
                <w:sz w:val="24"/>
                <w:szCs w:val="24"/>
                <w:lang w:val="uk-UA"/>
              </w:rPr>
              <w:t>йо</w:t>
            </w:r>
            <w:r>
              <w:rPr>
                <w:sz w:val="24"/>
                <w:szCs w:val="24"/>
              </w:rPr>
              <w:t>м тез</w:t>
            </w:r>
            <w:r>
              <w:rPr>
                <w:sz w:val="24"/>
                <w:szCs w:val="24"/>
                <w:lang w:val="uk-UA"/>
              </w:rPr>
              <w:t xml:space="preserve"> доповідей</w:t>
            </w:r>
            <w:r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  <w:lang w:val="uk-UA"/>
              </w:rPr>
              <w:t>15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>02.</w:t>
            </w: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  <w:lang w:val="uk-UA"/>
              </w:rPr>
              <w:t>26</w:t>
            </w:r>
            <w:r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  <w:lang w:val="uk-UA"/>
              </w:rPr>
              <w:t>р</w:t>
            </w:r>
            <w:r>
              <w:rPr>
                <w:sz w:val="24"/>
                <w:szCs w:val="24"/>
              </w:rPr>
              <w:t>.</w:t>
            </w:r>
          </w:p>
          <w:bookmarkEnd w:id="2"/>
          <w:p w14:paraId="11596E7B" w14:textId="6C2874A4" w:rsidR="00F459B6" w:rsidRDefault="00F459B6" w:rsidP="00BA6466">
            <w:pPr>
              <w:ind w:left="284"/>
              <w:jc w:val="center"/>
            </w:pPr>
          </w:p>
        </w:tc>
      </w:tr>
    </w:tbl>
    <w:p w14:paraId="4E5F9199" w14:textId="77777777" w:rsidR="00F459B6" w:rsidRDefault="00F459B6" w:rsidP="004A5919"/>
    <w:sectPr w:rsidR="00F459B6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BEE252"/>
    <w:multiLevelType w:val="singleLevel"/>
    <w:tmpl w:val="C4BEE252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5D41EE3"/>
    <w:multiLevelType w:val="singleLevel"/>
    <w:tmpl w:val="15D41EE3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7E2F32"/>
    <w:rsid w:val="00027D01"/>
    <w:rsid w:val="00101D2D"/>
    <w:rsid w:val="001658E0"/>
    <w:rsid w:val="00266EEC"/>
    <w:rsid w:val="002A73A9"/>
    <w:rsid w:val="002C1028"/>
    <w:rsid w:val="003A23AA"/>
    <w:rsid w:val="003D2003"/>
    <w:rsid w:val="003D28BC"/>
    <w:rsid w:val="004A5919"/>
    <w:rsid w:val="004D5F69"/>
    <w:rsid w:val="004E16BE"/>
    <w:rsid w:val="004E53B1"/>
    <w:rsid w:val="00611BF7"/>
    <w:rsid w:val="006D7375"/>
    <w:rsid w:val="006E0D47"/>
    <w:rsid w:val="00752B43"/>
    <w:rsid w:val="00752D46"/>
    <w:rsid w:val="008C75AD"/>
    <w:rsid w:val="0098473F"/>
    <w:rsid w:val="00AA0900"/>
    <w:rsid w:val="00B436DC"/>
    <w:rsid w:val="00B91296"/>
    <w:rsid w:val="00BA6466"/>
    <w:rsid w:val="00BF6018"/>
    <w:rsid w:val="00CE4F41"/>
    <w:rsid w:val="00DC0A82"/>
    <w:rsid w:val="00E707BC"/>
    <w:rsid w:val="00EB7F95"/>
    <w:rsid w:val="00F459B6"/>
    <w:rsid w:val="00FB1484"/>
    <w:rsid w:val="0D28437B"/>
    <w:rsid w:val="107E2F32"/>
    <w:rsid w:val="2AEC3604"/>
    <w:rsid w:val="3F4826B7"/>
    <w:rsid w:val="4627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886330"/>
  <w15:docId w15:val="{E7A6D46D-D49C-43FA-BB3A-1F156A15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ody Text"/>
    <w:basedOn w:val="a"/>
    <w:qFormat/>
    <w:rPr>
      <w:sz w:val="24"/>
      <w:lang w:val="uk-UA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97680948">
    <w:name w:val="xfm_97680948"/>
    <w:basedOn w:val="a0"/>
    <w:qFormat/>
  </w:style>
  <w:style w:type="paragraph" w:styleId="a6">
    <w:name w:val="Balloon Text"/>
    <w:basedOn w:val="a"/>
    <w:link w:val="a7"/>
    <w:rsid w:val="00611BF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611BF7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f-vmi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Стеблянко</dc:creator>
  <cp:lastModifiedBy>Пользователь Windows</cp:lastModifiedBy>
  <cp:revision>2</cp:revision>
  <cp:lastPrinted>2026-01-05T14:54:00Z</cp:lastPrinted>
  <dcterms:created xsi:type="dcterms:W3CDTF">2026-01-12T08:44:00Z</dcterms:created>
  <dcterms:modified xsi:type="dcterms:W3CDTF">2026-01-12T08:44:00Z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7DCF222DF4214E9AB88FBEE3323998B3_11</vt:lpwstr>
  </property>
</Properties>
</file>