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4CED" w14:textId="77777777" w:rsidR="00CA3FD5" w:rsidRPr="00CA3FD5" w:rsidRDefault="00CA3FD5" w:rsidP="00D07492">
      <w:pPr>
        <w:tabs>
          <w:tab w:val="left" w:pos="9214"/>
        </w:tabs>
        <w:ind w:left="8496" w:hanging="8496"/>
        <w:jc w:val="center"/>
        <w:rPr>
          <w:b/>
          <w:sz w:val="12"/>
          <w:szCs w:val="12"/>
        </w:rPr>
      </w:pPr>
    </w:p>
    <w:p w14:paraId="327BF957" w14:textId="77777777" w:rsidR="001A542C" w:rsidRPr="00096E0B" w:rsidRDefault="001A542C" w:rsidP="00D07492">
      <w:pPr>
        <w:tabs>
          <w:tab w:val="left" w:pos="9214"/>
        </w:tabs>
        <w:ind w:left="8496" w:hanging="8496"/>
        <w:jc w:val="center"/>
        <w:rPr>
          <w:b/>
          <w:sz w:val="22"/>
          <w:szCs w:val="22"/>
        </w:rPr>
      </w:pPr>
      <w:r w:rsidRPr="00096E0B">
        <w:rPr>
          <w:b/>
          <w:sz w:val="22"/>
          <w:szCs w:val="22"/>
        </w:rPr>
        <w:t>ДНІПРОВСЬКИЙ НАЦІОНАЛЬНИЙ УНІВЕРСИТЕТ ІМЕНІ ОЛЕСЯ ГОНЧАРА</w:t>
      </w:r>
    </w:p>
    <w:p w14:paraId="59193EE5" w14:textId="77777777" w:rsidR="001A542C" w:rsidRPr="00CA3FD5" w:rsidRDefault="001A542C" w:rsidP="001A542C">
      <w:pPr>
        <w:ind w:left="7513"/>
        <w:rPr>
          <w:sz w:val="12"/>
          <w:szCs w:val="12"/>
        </w:rPr>
      </w:pPr>
    </w:p>
    <w:p w14:paraId="388EAB30" w14:textId="77777777" w:rsidR="00D040E2" w:rsidRPr="004752E4" w:rsidRDefault="00D040E2" w:rsidP="00D040E2">
      <w:pPr>
        <w:jc w:val="center"/>
        <w:rPr>
          <w:b/>
        </w:rPr>
      </w:pPr>
      <w:r w:rsidRPr="004752E4">
        <w:rPr>
          <w:b/>
        </w:rPr>
        <w:t>ІНФОРМАЦІЙНА ДОВІДКА</w:t>
      </w:r>
    </w:p>
    <w:p w14:paraId="544A1BAA" w14:textId="453BA3C4" w:rsidR="00D040E2" w:rsidRPr="004752E4" w:rsidRDefault="00D040E2" w:rsidP="00D040E2">
      <w:pPr>
        <w:ind w:left="140"/>
        <w:jc w:val="center"/>
        <w:rPr>
          <w:b/>
        </w:rPr>
      </w:pPr>
      <w:r>
        <w:rPr>
          <w:b/>
        </w:rPr>
        <w:t xml:space="preserve">про </w:t>
      </w:r>
      <w:r w:rsidRPr="004752E4">
        <w:rPr>
          <w:b/>
        </w:rPr>
        <w:t>досягнен</w:t>
      </w:r>
      <w:r>
        <w:rPr>
          <w:b/>
        </w:rPr>
        <w:t>ня</w:t>
      </w:r>
      <w:r w:rsidRPr="004752E4">
        <w:rPr>
          <w:b/>
        </w:rPr>
        <w:t xml:space="preserve"> у професійній діяльності </w:t>
      </w:r>
      <w:r w:rsidR="00F85F06">
        <w:rPr>
          <w:b/>
        </w:rPr>
        <w:t>претендента</w:t>
      </w:r>
      <w:r w:rsidRPr="004752E4">
        <w:rPr>
          <w:b/>
        </w:rPr>
        <w:t xml:space="preserve"> на заміщення </w:t>
      </w:r>
      <w:r>
        <w:rPr>
          <w:b/>
        </w:rPr>
        <w:t xml:space="preserve">вакантної </w:t>
      </w:r>
      <w:r w:rsidRPr="004752E4">
        <w:rPr>
          <w:b/>
        </w:rPr>
        <w:t>посади (уклад</w:t>
      </w:r>
      <w:r>
        <w:rPr>
          <w:b/>
        </w:rPr>
        <w:t>а</w:t>
      </w:r>
      <w:r w:rsidRPr="004752E4">
        <w:rPr>
          <w:b/>
        </w:rPr>
        <w:t xml:space="preserve">ння контракту на новий </w:t>
      </w:r>
      <w:r>
        <w:rPr>
          <w:b/>
        </w:rPr>
        <w:t>строк</w:t>
      </w:r>
      <w:r w:rsidRPr="004752E4">
        <w:rPr>
          <w:b/>
        </w:rPr>
        <w:t>) науково-педагогічного працівника</w:t>
      </w:r>
    </w:p>
    <w:p w14:paraId="3A1430AF" w14:textId="77777777" w:rsidR="00E93298" w:rsidRPr="00096E0B" w:rsidRDefault="00E93298" w:rsidP="002C3A55">
      <w:pPr>
        <w:ind w:left="140"/>
        <w:jc w:val="both"/>
        <w:rPr>
          <w:b/>
          <w:lang w:eastAsia="ru-RU"/>
        </w:rPr>
      </w:pPr>
    </w:p>
    <w:p w14:paraId="339C80F1" w14:textId="058EB377" w:rsidR="002C3A55" w:rsidRPr="00096E0B" w:rsidRDefault="002C3A55" w:rsidP="002C3A55">
      <w:pPr>
        <w:ind w:left="140"/>
        <w:jc w:val="both"/>
        <w:rPr>
          <w:b/>
          <w:u w:val="single"/>
          <w:lang w:eastAsia="ru-RU"/>
        </w:rPr>
      </w:pPr>
      <w:r w:rsidRPr="00096E0B">
        <w:rPr>
          <w:b/>
          <w:lang w:eastAsia="ru-RU"/>
        </w:rPr>
        <w:t xml:space="preserve"> кафедри __</w:t>
      </w:r>
      <w:r w:rsidR="009C4BB5" w:rsidRPr="00096E0B">
        <w:rPr>
          <w:b/>
          <w:lang w:eastAsia="ru-RU"/>
        </w:rPr>
        <w:t>_____________</w:t>
      </w:r>
      <w:r w:rsidRPr="00096E0B">
        <w:rPr>
          <w:b/>
          <w:lang w:eastAsia="ru-RU"/>
        </w:rPr>
        <w:t>___</w:t>
      </w:r>
      <w:r w:rsidR="00D35B6F">
        <w:rPr>
          <w:b/>
          <w:lang w:eastAsia="ru-RU"/>
        </w:rPr>
        <w:t>_____________________</w:t>
      </w:r>
      <w:r w:rsidRPr="00096E0B">
        <w:rPr>
          <w:b/>
          <w:lang w:eastAsia="ru-RU"/>
        </w:rPr>
        <w:t>___________________</w:t>
      </w:r>
    </w:p>
    <w:p w14:paraId="160B6F73" w14:textId="010659F4" w:rsidR="002C3A55" w:rsidRPr="00096E0B" w:rsidRDefault="002C3A55" w:rsidP="002C3A55">
      <w:pPr>
        <w:ind w:left="140"/>
        <w:jc w:val="both"/>
        <w:rPr>
          <w:sz w:val="17"/>
          <w:szCs w:val="17"/>
          <w:u w:val="single"/>
          <w:lang w:eastAsia="ru-RU"/>
        </w:rPr>
      </w:pPr>
      <w:r w:rsidRPr="00096E0B">
        <w:rPr>
          <w:b/>
          <w:lang w:eastAsia="ru-RU"/>
        </w:rPr>
        <w:t xml:space="preserve"> факультету _______________</w:t>
      </w:r>
      <w:r w:rsidR="00D35B6F">
        <w:rPr>
          <w:b/>
          <w:lang w:eastAsia="ru-RU"/>
        </w:rPr>
        <w:t>_______________</w:t>
      </w:r>
      <w:r w:rsidRPr="00096E0B">
        <w:rPr>
          <w:b/>
          <w:lang w:eastAsia="ru-RU"/>
        </w:rPr>
        <w:t>_________________________</w:t>
      </w:r>
      <w:r w:rsidRPr="00096E0B">
        <w:rPr>
          <w:sz w:val="17"/>
          <w:szCs w:val="17"/>
          <w:u w:val="single"/>
          <w:lang w:eastAsia="ru-RU"/>
        </w:rPr>
        <w:t xml:space="preserve"> </w:t>
      </w:r>
    </w:p>
    <w:p w14:paraId="4FBF56B5" w14:textId="77777777" w:rsidR="002C3A55" w:rsidRPr="00096E0B" w:rsidRDefault="002C3A55" w:rsidP="002C3A55">
      <w:pPr>
        <w:jc w:val="center"/>
        <w:rPr>
          <w:lang w:eastAsia="ru-RU"/>
        </w:rPr>
      </w:pPr>
    </w:p>
    <w:p w14:paraId="7A6E45FA" w14:textId="77777777" w:rsidR="001A542C" w:rsidRPr="00096E0B" w:rsidRDefault="001A542C" w:rsidP="00CB36D2">
      <w:pPr>
        <w:tabs>
          <w:tab w:val="left" w:pos="490"/>
        </w:tabs>
        <w:jc w:val="center"/>
        <w:rPr>
          <w:b/>
          <w:bCs/>
        </w:rPr>
      </w:pPr>
      <w:r w:rsidRPr="00096E0B">
        <w:rPr>
          <w:b/>
        </w:rPr>
        <w:t>1. Загальна інформація</w:t>
      </w:r>
    </w:p>
    <w:p w14:paraId="737F7B0F" w14:textId="512EB4AB" w:rsidR="00CB36D2" w:rsidRPr="00096E0B" w:rsidRDefault="00CB36D2" w:rsidP="00CB36D2">
      <w:pPr>
        <w:tabs>
          <w:tab w:val="left" w:pos="490"/>
        </w:tabs>
        <w:rPr>
          <w:sz w:val="22"/>
          <w:szCs w:val="22"/>
        </w:rPr>
      </w:pPr>
      <w:r w:rsidRPr="00096E0B">
        <w:t xml:space="preserve">Прізвище, ім’я, по батькові </w:t>
      </w:r>
      <w:r w:rsidR="00EE7673">
        <w:t>кандидат</w:t>
      </w:r>
      <w:r w:rsidRPr="00096E0B">
        <w:t xml:space="preserve">а          </w:t>
      </w:r>
      <w:r w:rsidR="00D35B6F">
        <w:t>_______________________________________</w:t>
      </w:r>
    </w:p>
    <w:p w14:paraId="7CA0D65F" w14:textId="2A403403" w:rsidR="00CB36D2" w:rsidRPr="00096E0B" w:rsidRDefault="00CB36D2" w:rsidP="00CB36D2">
      <w:pPr>
        <w:tabs>
          <w:tab w:val="left" w:pos="490"/>
        </w:tabs>
      </w:pPr>
      <w:r w:rsidRPr="00096E0B">
        <w:t xml:space="preserve">Рік народження </w:t>
      </w:r>
      <w:r w:rsidR="00D35B6F">
        <w:t>_____</w:t>
      </w:r>
    </w:p>
    <w:p w14:paraId="414CF851" w14:textId="449AD708" w:rsidR="00CB36D2" w:rsidRPr="00096E0B" w:rsidRDefault="00CB36D2" w:rsidP="00CB36D2">
      <w:pPr>
        <w:tabs>
          <w:tab w:val="left" w:pos="490"/>
        </w:tabs>
      </w:pPr>
      <w:r w:rsidRPr="00096E0B">
        <w:t xml:space="preserve">Вища освіта </w:t>
      </w:r>
      <w:r w:rsidR="00055F9B" w:rsidRPr="00055F9B">
        <w:t>з</w:t>
      </w:r>
      <w:r w:rsidRPr="00055F9B">
        <w:t>а спеціальністю</w:t>
      </w:r>
      <w:r w:rsidR="00D35B6F">
        <w:t xml:space="preserve"> __________________</w:t>
      </w:r>
      <w:r w:rsidR="00111F38">
        <w:rPr>
          <w:b/>
        </w:rPr>
        <w:t xml:space="preserve">, </w:t>
      </w:r>
      <w:r w:rsidR="00055F9B" w:rsidRPr="00055F9B">
        <w:t>рік завершення навчання</w:t>
      </w:r>
      <w:r w:rsidR="00D35B6F">
        <w:t xml:space="preserve"> _______</w:t>
      </w:r>
    </w:p>
    <w:p w14:paraId="40DF145E" w14:textId="0DA09318" w:rsidR="00CB36D2" w:rsidRPr="002011BE" w:rsidRDefault="00CB36D2" w:rsidP="00CB36D2">
      <w:pPr>
        <w:tabs>
          <w:tab w:val="left" w:pos="490"/>
        </w:tabs>
        <w:rPr>
          <w:b/>
        </w:rPr>
      </w:pPr>
      <w:r w:rsidRPr="00096E0B">
        <w:t xml:space="preserve">Науковий ступінь       </w:t>
      </w:r>
      <w:r w:rsidR="00055F9B">
        <w:t>________________</w:t>
      </w:r>
      <w:r w:rsidR="00F70646" w:rsidRPr="002011BE">
        <w:rPr>
          <w:b/>
        </w:rPr>
        <w:t>,</w:t>
      </w:r>
      <w:r w:rsidR="00055F9B">
        <w:rPr>
          <w:b/>
        </w:rPr>
        <w:t xml:space="preserve"> </w:t>
      </w:r>
      <w:r w:rsidR="000B740A" w:rsidRPr="002011BE">
        <w:rPr>
          <w:b/>
        </w:rPr>
        <w:t xml:space="preserve"> </w:t>
      </w:r>
      <w:r w:rsidR="000B740A" w:rsidRPr="00055F9B">
        <w:t>шифр та назва спеціальності</w:t>
      </w:r>
      <w:r w:rsidR="00D35B6F">
        <w:t xml:space="preserve">  _________________</w:t>
      </w:r>
    </w:p>
    <w:p w14:paraId="491D24ED" w14:textId="180EA9E1" w:rsidR="00CB36D2" w:rsidRPr="002011BE" w:rsidRDefault="00111F38" w:rsidP="00CB36D2">
      <w:pPr>
        <w:tabs>
          <w:tab w:val="left" w:pos="490"/>
        </w:tabs>
      </w:pPr>
      <w:r w:rsidRPr="002011BE">
        <w:t>Вчене звання (по</w:t>
      </w:r>
      <w:r w:rsidR="00CB36D2" w:rsidRPr="002011BE">
        <w:t xml:space="preserve"> кафедр</w:t>
      </w:r>
      <w:r w:rsidRPr="002011BE">
        <w:t>і</w:t>
      </w:r>
      <w:r w:rsidR="00CB36D2" w:rsidRPr="002011BE">
        <w:t xml:space="preserve">) </w:t>
      </w:r>
      <w:r w:rsidR="00055F9B">
        <w:t>________________________________________________</w:t>
      </w:r>
    </w:p>
    <w:p w14:paraId="7E1E7C93" w14:textId="561FD6E6" w:rsidR="00CB36D2" w:rsidRPr="002011BE" w:rsidRDefault="00E93298" w:rsidP="002431F3">
      <w:pPr>
        <w:tabs>
          <w:tab w:val="left" w:pos="490"/>
        </w:tabs>
        <w:jc w:val="both"/>
        <w:rPr>
          <w:bCs/>
        </w:rPr>
      </w:pPr>
      <w:r w:rsidRPr="002011BE">
        <w:rPr>
          <w:bCs/>
        </w:rPr>
        <w:t xml:space="preserve">Загальний стаж науково-педагогічної роботи </w:t>
      </w:r>
      <w:r w:rsidR="00513B3C" w:rsidRPr="002011BE">
        <w:rPr>
          <w:bCs/>
        </w:rPr>
        <w:t xml:space="preserve">(станом на 31.03.2026)   </w:t>
      </w:r>
      <w:r w:rsidR="00055F9B">
        <w:rPr>
          <w:bCs/>
        </w:rPr>
        <w:t xml:space="preserve">___ </w:t>
      </w:r>
      <w:r w:rsidRPr="002011BE">
        <w:rPr>
          <w:bCs/>
        </w:rPr>
        <w:t>років (и)</w:t>
      </w:r>
      <w:r w:rsidR="00F70646" w:rsidRPr="002011BE">
        <w:rPr>
          <w:bCs/>
        </w:rPr>
        <w:t xml:space="preserve"> </w:t>
      </w:r>
    </w:p>
    <w:p w14:paraId="729E037E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2011BE">
        <w:rPr>
          <w:bCs/>
        </w:rPr>
        <w:t xml:space="preserve">Посада, </w:t>
      </w:r>
      <w:r w:rsidR="00111F38" w:rsidRPr="002011BE">
        <w:t>на яку претендує кандидат</w:t>
      </w:r>
    </w:p>
    <w:p w14:paraId="32F8EEC9" w14:textId="541736C8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</w:t>
      </w:r>
      <w:r w:rsidR="00055F9B">
        <w:rPr>
          <w:bCs/>
        </w:rPr>
        <w:t>________________________________________</w:t>
      </w:r>
      <w:r w:rsidRPr="00096E0B">
        <w:rPr>
          <w:bCs/>
        </w:rPr>
        <w:t>_______________________________</w:t>
      </w:r>
    </w:p>
    <w:p w14:paraId="12ED7229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Посада на теперішній час</w:t>
      </w:r>
    </w:p>
    <w:p w14:paraId="3A4139E7" w14:textId="30D4481B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_______________________________________</w:t>
      </w:r>
      <w:r w:rsidR="00055F9B">
        <w:rPr>
          <w:bCs/>
        </w:rPr>
        <w:t>_______</w:t>
      </w:r>
      <w:r w:rsidRPr="00096E0B">
        <w:rPr>
          <w:bCs/>
        </w:rPr>
        <w:t>________________________________</w:t>
      </w:r>
    </w:p>
    <w:p w14:paraId="735736CB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Організація, структурний підрозділ</w:t>
      </w:r>
    </w:p>
    <w:p w14:paraId="73DE0ED1" w14:textId="77777777" w:rsidR="00E93298" w:rsidRPr="00096E0B" w:rsidRDefault="00E93298" w:rsidP="002431F3">
      <w:pPr>
        <w:tabs>
          <w:tab w:val="left" w:pos="490"/>
        </w:tabs>
        <w:jc w:val="both"/>
        <w:rPr>
          <w:bCs/>
        </w:rPr>
      </w:pPr>
      <w:r w:rsidRPr="00096E0B">
        <w:rPr>
          <w:bCs/>
        </w:rPr>
        <w:t>________________________________________________________________________________</w:t>
      </w:r>
    </w:p>
    <w:p w14:paraId="28EB588B" w14:textId="77777777" w:rsidR="00E93298" w:rsidRPr="00096E0B" w:rsidRDefault="00E93298" w:rsidP="00E93298">
      <w:pPr>
        <w:tabs>
          <w:tab w:val="left" w:pos="490"/>
        </w:tabs>
        <w:jc w:val="center"/>
        <w:rPr>
          <w:bCs/>
          <w:sz w:val="18"/>
          <w:szCs w:val="18"/>
        </w:rPr>
      </w:pPr>
      <w:r w:rsidRPr="00096E0B">
        <w:rPr>
          <w:bCs/>
          <w:sz w:val="18"/>
          <w:szCs w:val="18"/>
        </w:rPr>
        <w:t>(</w:t>
      </w:r>
      <w:proofErr w:type="spellStart"/>
      <w:r w:rsidRPr="00096E0B">
        <w:rPr>
          <w:bCs/>
          <w:sz w:val="18"/>
          <w:szCs w:val="18"/>
        </w:rPr>
        <w:t>зазаначається</w:t>
      </w:r>
      <w:proofErr w:type="spellEnd"/>
      <w:r w:rsidRPr="00096E0B">
        <w:rPr>
          <w:bCs/>
          <w:sz w:val="18"/>
          <w:szCs w:val="18"/>
        </w:rPr>
        <w:t xml:space="preserve"> для осіб, які не працюють за основним місцем роботи на посадах НПП </w:t>
      </w:r>
      <w:r w:rsidR="00111F38">
        <w:rPr>
          <w:bCs/>
          <w:sz w:val="18"/>
          <w:szCs w:val="18"/>
        </w:rPr>
        <w:t xml:space="preserve">у </w:t>
      </w:r>
      <w:r w:rsidRPr="00096E0B">
        <w:rPr>
          <w:bCs/>
          <w:sz w:val="18"/>
          <w:szCs w:val="18"/>
        </w:rPr>
        <w:t>ДНУ)</w:t>
      </w:r>
    </w:p>
    <w:p w14:paraId="67B0A6A2" w14:textId="77777777" w:rsidR="00CB36D2" w:rsidRPr="00096E0B" w:rsidRDefault="00E93298" w:rsidP="002431F3">
      <w:pPr>
        <w:tabs>
          <w:tab w:val="left" w:pos="490"/>
        </w:tabs>
        <w:jc w:val="both"/>
      </w:pPr>
      <w:r w:rsidRPr="00096E0B">
        <w:t>________________________________________________________________________________</w:t>
      </w:r>
    </w:p>
    <w:p w14:paraId="7EF58265" w14:textId="77777777" w:rsidR="00E93298" w:rsidRPr="00096E0B" w:rsidRDefault="00E93298" w:rsidP="002431F3">
      <w:pPr>
        <w:tabs>
          <w:tab w:val="left" w:pos="490"/>
        </w:tabs>
        <w:jc w:val="both"/>
      </w:pPr>
    </w:p>
    <w:p w14:paraId="2B984BF6" w14:textId="0DABFC1D" w:rsidR="00E93298" w:rsidRPr="00096E0B" w:rsidRDefault="00E93298" w:rsidP="002431F3">
      <w:pPr>
        <w:tabs>
          <w:tab w:val="left" w:pos="490"/>
        </w:tabs>
        <w:jc w:val="both"/>
      </w:pPr>
      <w:r w:rsidRPr="00096E0B">
        <w:t xml:space="preserve">Термін попереднього контракту на посаді НПП </w:t>
      </w:r>
      <w:r w:rsidRPr="00096E0B">
        <w:rPr>
          <w:u w:val="single"/>
        </w:rPr>
        <w:t>__</w:t>
      </w:r>
      <w:r w:rsidRPr="00096E0B">
        <w:t xml:space="preserve">_ років (и) з </w:t>
      </w:r>
      <w:r w:rsidR="00D96412">
        <w:t>________</w:t>
      </w:r>
      <w:r w:rsidR="00F92252" w:rsidRPr="00096E0B">
        <w:t xml:space="preserve"> </w:t>
      </w:r>
      <w:proofErr w:type="spellStart"/>
      <w:r w:rsidRPr="00096E0B">
        <w:t>р.по</w:t>
      </w:r>
      <w:proofErr w:type="spellEnd"/>
      <w:r w:rsidRPr="00096E0B">
        <w:t xml:space="preserve"> </w:t>
      </w:r>
      <w:r w:rsidR="00D96412">
        <w:t>____________</w:t>
      </w:r>
      <w:r w:rsidRPr="00096E0B">
        <w:t xml:space="preserve"> р.</w:t>
      </w:r>
    </w:p>
    <w:p w14:paraId="0CA6EC2B" w14:textId="77777777" w:rsidR="00E93298" w:rsidRPr="00096E0B" w:rsidRDefault="00E93298" w:rsidP="002431F3">
      <w:pPr>
        <w:tabs>
          <w:tab w:val="left" w:pos="490"/>
        </w:tabs>
        <w:jc w:val="both"/>
      </w:pPr>
    </w:p>
    <w:p w14:paraId="7ABEF241" w14:textId="77777777" w:rsidR="001A542C" w:rsidRPr="00096E0B" w:rsidRDefault="001A542C" w:rsidP="001A542C">
      <w:pPr>
        <w:tabs>
          <w:tab w:val="left" w:pos="490"/>
        </w:tabs>
        <w:jc w:val="center"/>
        <w:rPr>
          <w:sz w:val="8"/>
          <w:szCs w:val="8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4"/>
        <w:gridCol w:w="4819"/>
        <w:gridCol w:w="709"/>
        <w:gridCol w:w="999"/>
        <w:gridCol w:w="2954"/>
      </w:tblGrid>
      <w:tr w:rsidR="001A542C" w:rsidRPr="00096E0B" w14:paraId="516D6A0A" w14:textId="77777777" w:rsidTr="001A542C">
        <w:tc>
          <w:tcPr>
            <w:tcW w:w="534" w:type="dxa"/>
            <w:vMerge w:val="restart"/>
            <w:vAlign w:val="center"/>
          </w:tcPr>
          <w:p w14:paraId="0A609024" w14:textId="77777777" w:rsidR="001A542C" w:rsidRPr="00096E0B" w:rsidRDefault="001A542C" w:rsidP="006733E2">
            <w:pPr>
              <w:jc w:val="center"/>
              <w:rPr>
                <w:b/>
                <w:sz w:val="22"/>
                <w:szCs w:val="22"/>
              </w:rPr>
            </w:pPr>
            <w:r w:rsidRPr="00096E0B">
              <w:rPr>
                <w:b/>
                <w:sz w:val="22"/>
                <w:szCs w:val="22"/>
              </w:rPr>
              <w:t>№п.п</w:t>
            </w:r>
            <w:r w:rsidRPr="00096E0B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819" w:type="dxa"/>
            <w:vMerge w:val="restart"/>
            <w:vAlign w:val="center"/>
          </w:tcPr>
          <w:p w14:paraId="3586778A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Назва показника нормативу</w:t>
            </w:r>
          </w:p>
        </w:tc>
        <w:tc>
          <w:tcPr>
            <w:tcW w:w="709" w:type="dxa"/>
            <w:vMerge w:val="restart"/>
            <w:vAlign w:val="center"/>
          </w:tcPr>
          <w:p w14:paraId="02A4C766" w14:textId="77777777" w:rsidR="001A542C" w:rsidRPr="00096E0B" w:rsidRDefault="001A542C" w:rsidP="006733E2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Оди-</w:t>
            </w:r>
          </w:p>
          <w:p w14:paraId="06823481" w14:textId="77777777" w:rsidR="001A542C" w:rsidRPr="00096E0B" w:rsidRDefault="001A542C" w:rsidP="006733E2">
            <w:pPr>
              <w:ind w:left="-106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E0B">
              <w:rPr>
                <w:b/>
                <w:sz w:val="18"/>
                <w:szCs w:val="18"/>
              </w:rPr>
              <w:t>ниця</w:t>
            </w:r>
            <w:proofErr w:type="spellEnd"/>
            <w:r w:rsidRPr="00096E0B">
              <w:rPr>
                <w:b/>
                <w:sz w:val="18"/>
                <w:szCs w:val="18"/>
              </w:rPr>
              <w:t xml:space="preserve"> виміру</w:t>
            </w:r>
          </w:p>
        </w:tc>
        <w:tc>
          <w:tcPr>
            <w:tcW w:w="3953" w:type="dxa"/>
            <w:gridSpan w:val="2"/>
            <w:vAlign w:val="center"/>
          </w:tcPr>
          <w:p w14:paraId="4C24DEEE" w14:textId="77777777" w:rsidR="001A542C" w:rsidRPr="00096E0B" w:rsidRDefault="001A542C" w:rsidP="006733E2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 xml:space="preserve">Фактичне значення </w:t>
            </w:r>
          </w:p>
          <w:p w14:paraId="3D89256C" w14:textId="77777777" w:rsidR="001A542C" w:rsidRPr="00096E0B" w:rsidRDefault="001A542C" w:rsidP="006733E2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за період</w:t>
            </w:r>
            <w:r w:rsidRPr="00096E0B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111F38" w:rsidRPr="00096E0B" w14:paraId="42861340" w14:textId="77777777" w:rsidTr="00C717F7">
        <w:tc>
          <w:tcPr>
            <w:tcW w:w="534" w:type="dxa"/>
            <w:vMerge/>
            <w:vAlign w:val="center"/>
          </w:tcPr>
          <w:p w14:paraId="6D89D83F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C39E830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48D6AA8" w14:textId="77777777" w:rsidR="00111F38" w:rsidRPr="00096E0B" w:rsidRDefault="00111F38" w:rsidP="00111F38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3041741E" w14:textId="77777777" w:rsidR="00111F38" w:rsidRPr="004752E4" w:rsidRDefault="00111F38" w:rsidP="00111F38">
            <w:pPr>
              <w:ind w:left="-106" w:right="-111"/>
              <w:jc w:val="center"/>
              <w:rPr>
                <w:b/>
                <w:sz w:val="20"/>
              </w:rPr>
            </w:pPr>
            <w:r w:rsidRPr="004752E4">
              <w:rPr>
                <w:b/>
                <w:sz w:val="20"/>
              </w:rPr>
              <w:t>Виконання</w:t>
            </w:r>
            <w:r>
              <w:rPr>
                <w:b/>
                <w:sz w:val="20"/>
              </w:rPr>
              <w:t xml:space="preserve"> в один. </w:t>
            </w:r>
            <w:proofErr w:type="spellStart"/>
            <w:r>
              <w:rPr>
                <w:b/>
                <w:sz w:val="20"/>
              </w:rPr>
              <w:t>вимірюв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954" w:type="dxa"/>
            <w:vAlign w:val="center"/>
          </w:tcPr>
          <w:p w14:paraId="5A106881" w14:textId="77777777" w:rsidR="00111F38" w:rsidRPr="00096E0B" w:rsidRDefault="00D040E2" w:rsidP="00111F38">
            <w:pPr>
              <w:ind w:left="-106" w:right="-111"/>
              <w:jc w:val="center"/>
              <w:rPr>
                <w:b/>
                <w:sz w:val="18"/>
                <w:szCs w:val="18"/>
              </w:rPr>
            </w:pPr>
            <w:r w:rsidRPr="004752E4">
              <w:rPr>
                <w:b/>
                <w:sz w:val="20"/>
              </w:rPr>
              <w:t>Опис, р</w:t>
            </w:r>
            <w:r>
              <w:rPr>
                <w:b/>
                <w:sz w:val="20"/>
              </w:rPr>
              <w:t>еквізити</w:t>
            </w:r>
          </w:p>
        </w:tc>
      </w:tr>
    </w:tbl>
    <w:p w14:paraId="2C9D57CA" w14:textId="77777777" w:rsidR="001A542C" w:rsidRPr="00096E0B" w:rsidRDefault="001A542C" w:rsidP="001A542C">
      <w:pPr>
        <w:rPr>
          <w:sz w:val="2"/>
          <w:szCs w:val="2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4"/>
        <w:gridCol w:w="7"/>
        <w:gridCol w:w="4819"/>
        <w:gridCol w:w="709"/>
        <w:gridCol w:w="992"/>
        <w:gridCol w:w="2835"/>
      </w:tblGrid>
      <w:tr w:rsidR="001A542C" w:rsidRPr="00096E0B" w14:paraId="0A635207" w14:textId="77777777" w:rsidTr="00D35B6F">
        <w:trPr>
          <w:tblHeader/>
        </w:trPr>
        <w:tc>
          <w:tcPr>
            <w:tcW w:w="534" w:type="dxa"/>
            <w:tcBorders>
              <w:bottom w:val="single" w:sz="12" w:space="0" w:color="000000"/>
            </w:tcBorders>
          </w:tcPr>
          <w:p w14:paraId="2B3DBC8C" w14:textId="77777777" w:rsidR="001A542C" w:rsidRPr="00096E0B" w:rsidRDefault="001A542C" w:rsidP="006733E2">
            <w:pPr>
              <w:jc w:val="center"/>
              <w:rPr>
                <w:b/>
                <w:sz w:val="22"/>
                <w:szCs w:val="22"/>
              </w:rPr>
            </w:pPr>
            <w:r w:rsidRPr="00096E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6" w:type="dxa"/>
            <w:gridSpan w:val="2"/>
            <w:tcBorders>
              <w:bottom w:val="single" w:sz="12" w:space="0" w:color="000000"/>
            </w:tcBorders>
          </w:tcPr>
          <w:p w14:paraId="7A770A5E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3D5AB3D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7171CFF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4CC05AAC" w14:textId="77777777" w:rsidR="001A542C" w:rsidRPr="00096E0B" w:rsidRDefault="001A542C" w:rsidP="006733E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5</w:t>
            </w:r>
          </w:p>
        </w:tc>
      </w:tr>
      <w:tr w:rsidR="001A542C" w:rsidRPr="00096E0B" w14:paraId="236ACF7B" w14:textId="77777777" w:rsidTr="00B806A9">
        <w:trPr>
          <w:trHeight w:val="140"/>
        </w:trPr>
        <w:tc>
          <w:tcPr>
            <w:tcW w:w="9896" w:type="dxa"/>
            <w:gridSpan w:val="6"/>
            <w:tcBorders>
              <w:top w:val="single" w:sz="12" w:space="0" w:color="000000"/>
            </w:tcBorders>
            <w:vAlign w:val="center"/>
          </w:tcPr>
          <w:p w14:paraId="1F4E8C58" w14:textId="77777777" w:rsidR="001A542C" w:rsidRPr="00096E0B" w:rsidRDefault="00D07492" w:rsidP="00F92252">
            <w:pPr>
              <w:pStyle w:val="a9"/>
              <w:numPr>
                <w:ilvl w:val="0"/>
                <w:numId w:val="27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96E0B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Досягнення у професійній діяльності </w:t>
            </w:r>
            <w:r w:rsidR="001A542C" w:rsidRPr="00096E0B">
              <w:rPr>
                <w:b/>
                <w:sz w:val="22"/>
                <w:szCs w:val="22"/>
              </w:rPr>
              <w:t>згідно</w:t>
            </w:r>
            <w:r w:rsidR="00E93298" w:rsidRPr="00096E0B">
              <w:rPr>
                <w:b/>
                <w:color w:val="000000"/>
                <w:sz w:val="22"/>
                <w:szCs w:val="22"/>
              </w:rPr>
              <w:t xml:space="preserve"> Л</w:t>
            </w:r>
            <w:r w:rsidR="001A542C" w:rsidRPr="00096E0B">
              <w:rPr>
                <w:b/>
                <w:color w:val="000000"/>
                <w:sz w:val="22"/>
                <w:szCs w:val="22"/>
              </w:rPr>
              <w:t>іцензійни</w:t>
            </w:r>
            <w:r w:rsidRPr="00096E0B">
              <w:rPr>
                <w:b/>
                <w:color w:val="000000"/>
                <w:sz w:val="22"/>
                <w:szCs w:val="22"/>
              </w:rPr>
              <w:t>х</w:t>
            </w:r>
            <w:r w:rsidR="001A542C" w:rsidRPr="00096E0B">
              <w:rPr>
                <w:b/>
                <w:color w:val="000000"/>
                <w:sz w:val="22"/>
                <w:szCs w:val="22"/>
              </w:rPr>
              <w:t xml:space="preserve"> умов</w:t>
            </w:r>
            <w:r w:rsidR="002632B1" w:rsidRPr="00096E0B">
              <w:rPr>
                <w:b/>
                <w:color w:val="000000"/>
                <w:sz w:val="22"/>
                <w:szCs w:val="22"/>
                <w:vertAlign w:val="superscript"/>
              </w:rPr>
              <w:t>1)</w:t>
            </w:r>
            <w:r w:rsidR="00E93298" w:rsidRPr="00096E0B">
              <w:rPr>
                <w:b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93298" w:rsidRPr="00096E0B">
              <w:rPr>
                <w:b/>
                <w:color w:val="000000"/>
                <w:sz w:val="22"/>
                <w:szCs w:val="22"/>
                <w:vertAlign w:val="superscript"/>
              </w:rPr>
              <w:br/>
            </w:r>
            <w:r w:rsidR="00E93298" w:rsidRPr="00096E0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0555B9" w:rsidRPr="00096E0B" w14:paraId="76EB987B" w14:textId="77777777" w:rsidTr="00C717F7">
        <w:trPr>
          <w:trHeight w:val="140"/>
        </w:trPr>
        <w:tc>
          <w:tcPr>
            <w:tcW w:w="534" w:type="dxa"/>
            <w:tcBorders>
              <w:top w:val="single" w:sz="12" w:space="0" w:color="000000"/>
            </w:tcBorders>
          </w:tcPr>
          <w:p w14:paraId="53A66E69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1</w:t>
            </w:r>
          </w:p>
        </w:tc>
        <w:tc>
          <w:tcPr>
            <w:tcW w:w="4826" w:type="dxa"/>
            <w:gridSpan w:val="2"/>
            <w:tcBorders>
              <w:top w:val="single" w:sz="12" w:space="0" w:color="000000"/>
            </w:tcBorders>
          </w:tcPr>
          <w:p w14:paraId="32E68BFC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 xml:space="preserve">Наявність не менше п'яти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096E0B">
              <w:rPr>
                <w:sz w:val="20"/>
                <w:szCs w:val="20"/>
              </w:rPr>
              <w:t>наукометричних</w:t>
            </w:r>
            <w:proofErr w:type="spellEnd"/>
            <w:r w:rsidRPr="00096E0B">
              <w:rPr>
                <w:sz w:val="20"/>
                <w:szCs w:val="20"/>
              </w:rPr>
              <w:t xml:space="preserve"> баз, зокрема </w:t>
            </w:r>
            <w:proofErr w:type="spellStart"/>
            <w:r w:rsidRPr="00096E0B">
              <w:rPr>
                <w:sz w:val="20"/>
                <w:szCs w:val="20"/>
              </w:rPr>
              <w:t>Scopus</w:t>
            </w:r>
            <w:proofErr w:type="spellEnd"/>
            <w:r w:rsidRPr="00096E0B">
              <w:rPr>
                <w:sz w:val="20"/>
                <w:szCs w:val="20"/>
              </w:rPr>
              <w:t xml:space="preserve">, </w:t>
            </w:r>
            <w:proofErr w:type="spellStart"/>
            <w:r w:rsidRPr="00096E0B">
              <w:rPr>
                <w:sz w:val="20"/>
                <w:szCs w:val="20"/>
              </w:rPr>
              <w:t>Web</w:t>
            </w:r>
            <w:proofErr w:type="spellEnd"/>
            <w:r w:rsidRPr="00096E0B">
              <w:rPr>
                <w:sz w:val="20"/>
                <w:szCs w:val="20"/>
              </w:rPr>
              <w:t xml:space="preserve"> </w:t>
            </w:r>
            <w:proofErr w:type="spellStart"/>
            <w:r w:rsidRPr="00096E0B">
              <w:rPr>
                <w:sz w:val="20"/>
                <w:szCs w:val="20"/>
              </w:rPr>
              <w:t>of</w:t>
            </w:r>
            <w:proofErr w:type="spellEnd"/>
            <w:r w:rsidRPr="00096E0B">
              <w:rPr>
                <w:sz w:val="20"/>
                <w:szCs w:val="20"/>
              </w:rPr>
              <w:t xml:space="preserve"> </w:t>
            </w:r>
            <w:proofErr w:type="spellStart"/>
            <w:r w:rsidRPr="00096E0B">
              <w:rPr>
                <w:sz w:val="20"/>
                <w:szCs w:val="20"/>
              </w:rPr>
              <w:t>Science</w:t>
            </w:r>
            <w:proofErr w:type="spellEnd"/>
            <w:r w:rsidRPr="00096E0B">
              <w:rPr>
                <w:sz w:val="20"/>
                <w:szCs w:val="20"/>
              </w:rPr>
              <w:t xml:space="preserve"> </w:t>
            </w:r>
            <w:proofErr w:type="spellStart"/>
            <w:r w:rsidRPr="00096E0B">
              <w:rPr>
                <w:sz w:val="20"/>
                <w:szCs w:val="20"/>
              </w:rPr>
              <w:t>Core</w:t>
            </w:r>
            <w:proofErr w:type="spellEnd"/>
            <w:r w:rsidRPr="00096E0B">
              <w:rPr>
                <w:sz w:val="20"/>
                <w:szCs w:val="20"/>
              </w:rPr>
              <w:t xml:space="preserve"> Collection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14:paraId="51951438" w14:textId="77777777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F3581BB" w14:textId="781B33C6" w:rsidR="000555B9" w:rsidRPr="00096E0B" w:rsidRDefault="000555B9" w:rsidP="00B3078F">
            <w:pPr>
              <w:ind w:hanging="67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14:paraId="25C44DDB" w14:textId="79CAE75F" w:rsidR="000555B9" w:rsidRPr="00011F94" w:rsidRDefault="000555B9" w:rsidP="00C717F7">
            <w:pPr>
              <w:ind w:hanging="67"/>
              <w:rPr>
                <w:sz w:val="20"/>
                <w:szCs w:val="20"/>
                <w:lang w:val="ru-RU"/>
              </w:rPr>
            </w:pPr>
          </w:p>
        </w:tc>
      </w:tr>
      <w:tr w:rsidR="000555B9" w:rsidRPr="00096E0B" w14:paraId="69178F13" w14:textId="77777777" w:rsidTr="00C717F7">
        <w:trPr>
          <w:trHeight w:val="400"/>
        </w:trPr>
        <w:tc>
          <w:tcPr>
            <w:tcW w:w="534" w:type="dxa"/>
          </w:tcPr>
          <w:p w14:paraId="4745A34A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2</w:t>
            </w:r>
          </w:p>
        </w:tc>
        <w:tc>
          <w:tcPr>
            <w:tcW w:w="4826" w:type="dxa"/>
            <w:gridSpan w:val="2"/>
          </w:tcPr>
          <w:p w14:paraId="55962A6B" w14:textId="77777777" w:rsidR="000555B9" w:rsidRPr="00096E0B" w:rsidRDefault="000555B9" w:rsidP="00B3078F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Наявність одного патенту на винахід або п'яти деклараційних патентів на винахід чи корисну модель, включаючи секретні, або наявність не менше п'яти </w:t>
            </w:r>
            <w:proofErr w:type="spellStart"/>
            <w:r w:rsidRPr="00096E0B">
              <w:rPr>
                <w:sz w:val="20"/>
                <w:szCs w:val="20"/>
              </w:rPr>
              <w:t>свідоцтв</w:t>
            </w:r>
            <w:proofErr w:type="spellEnd"/>
            <w:r w:rsidRPr="00096E0B">
              <w:rPr>
                <w:sz w:val="20"/>
                <w:szCs w:val="20"/>
              </w:rPr>
              <w:t xml:space="preserve"> про реєстрацію авторського права на твір</w:t>
            </w:r>
          </w:p>
        </w:tc>
        <w:tc>
          <w:tcPr>
            <w:tcW w:w="709" w:type="dxa"/>
            <w:vAlign w:val="center"/>
          </w:tcPr>
          <w:p w14:paraId="7CE63138" w14:textId="24B3597A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  <w:r w:rsidR="00F70646">
              <w:rPr>
                <w:sz w:val="18"/>
                <w:szCs w:val="18"/>
              </w:rPr>
              <w:t>/од./од</w:t>
            </w:r>
          </w:p>
        </w:tc>
        <w:tc>
          <w:tcPr>
            <w:tcW w:w="992" w:type="dxa"/>
            <w:vAlign w:val="center"/>
          </w:tcPr>
          <w:p w14:paraId="25FB3632" w14:textId="3E4A6F08" w:rsidR="000555B9" w:rsidRPr="00096E0B" w:rsidRDefault="000555B9" w:rsidP="00B3078F">
            <w:pPr>
              <w:ind w:hanging="6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F069CB" w14:textId="469E3455" w:rsidR="000555B9" w:rsidRPr="00096E0B" w:rsidRDefault="000555B9" w:rsidP="00016260">
            <w:pPr>
              <w:ind w:left="-66"/>
              <w:rPr>
                <w:sz w:val="20"/>
                <w:szCs w:val="20"/>
              </w:rPr>
            </w:pPr>
          </w:p>
        </w:tc>
      </w:tr>
      <w:tr w:rsidR="000555B9" w:rsidRPr="00096E0B" w14:paraId="38A4370A" w14:textId="77777777" w:rsidTr="00C717F7">
        <w:trPr>
          <w:trHeight w:val="400"/>
        </w:trPr>
        <w:tc>
          <w:tcPr>
            <w:tcW w:w="534" w:type="dxa"/>
          </w:tcPr>
          <w:p w14:paraId="47D8AF55" w14:textId="77777777" w:rsidR="000555B9" w:rsidRPr="00096E0B" w:rsidRDefault="000555B9" w:rsidP="00B3078F">
            <w:pPr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3</w:t>
            </w:r>
          </w:p>
        </w:tc>
        <w:tc>
          <w:tcPr>
            <w:tcW w:w="4826" w:type="dxa"/>
            <w:gridSpan w:val="2"/>
          </w:tcPr>
          <w:p w14:paraId="5ECB2B24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3342E70F" w14:textId="77777777" w:rsidR="000555B9" w:rsidRPr="00096E0B" w:rsidRDefault="000555B9" w:rsidP="00150C07">
            <w:pPr>
              <w:ind w:left="-108" w:right="-103" w:firstLine="41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 xml:space="preserve">друк. </w:t>
            </w:r>
            <w:proofErr w:type="spellStart"/>
            <w:r w:rsidRPr="00096E0B">
              <w:rPr>
                <w:sz w:val="18"/>
                <w:szCs w:val="18"/>
              </w:rPr>
              <w:t>арк</w:t>
            </w:r>
            <w:proofErr w:type="spellEnd"/>
            <w:r w:rsidRPr="00096E0B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8A70244" w14:textId="2F483867" w:rsidR="000555B9" w:rsidRPr="00096E0B" w:rsidRDefault="000555B9" w:rsidP="00150C07">
            <w:pPr>
              <w:ind w:right="-103" w:hanging="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B1DE25" w14:textId="48924AB1" w:rsidR="000555B9" w:rsidRPr="00096E0B" w:rsidRDefault="000555B9" w:rsidP="00150C07">
            <w:pPr>
              <w:ind w:left="-66"/>
              <w:rPr>
                <w:sz w:val="20"/>
                <w:szCs w:val="20"/>
              </w:rPr>
            </w:pPr>
          </w:p>
        </w:tc>
      </w:tr>
      <w:tr w:rsidR="000555B9" w:rsidRPr="00096E0B" w14:paraId="277B9F59" w14:textId="77777777" w:rsidTr="00C717F7">
        <w:trPr>
          <w:trHeight w:val="280"/>
        </w:trPr>
        <w:tc>
          <w:tcPr>
            <w:tcW w:w="534" w:type="dxa"/>
          </w:tcPr>
          <w:p w14:paraId="0EE04F61" w14:textId="77777777" w:rsidR="000555B9" w:rsidRPr="00096E0B" w:rsidRDefault="000555B9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4</w:t>
            </w:r>
          </w:p>
        </w:tc>
        <w:tc>
          <w:tcPr>
            <w:tcW w:w="4826" w:type="dxa"/>
            <w:gridSpan w:val="2"/>
          </w:tcPr>
          <w:p w14:paraId="4E52006C" w14:textId="77777777" w:rsidR="000555B9" w:rsidRPr="00096E0B" w:rsidRDefault="000555B9" w:rsidP="00B3078F">
            <w:pPr>
              <w:ind w:left="-66"/>
              <w:rPr>
                <w:sz w:val="20"/>
                <w:szCs w:val="20"/>
                <w:vertAlign w:val="superscript"/>
              </w:rPr>
            </w:pPr>
            <w:r w:rsidRPr="00096E0B">
              <w:rPr>
                <w:sz w:val="20"/>
                <w:szCs w:val="20"/>
              </w:rPr>
              <w:t>Наявність виданих навчально-методичних посібників / 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 / практикумів / методичних вказівок / рекомендацій / робочих програм, інших друкованих навчально-методичних праць загальною кількістю три найменування</w:t>
            </w:r>
            <w:r w:rsidR="004B36D2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3AE71450" w14:textId="77777777" w:rsidR="000555B9" w:rsidRPr="00096E0B" w:rsidRDefault="000555B9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4E031C2D" w14:textId="17DCC142" w:rsidR="000555B9" w:rsidRPr="00096E0B" w:rsidRDefault="000555B9" w:rsidP="00B3078F">
            <w:pPr>
              <w:ind w:hanging="6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A603270" w14:textId="3C3351FA" w:rsidR="0095569B" w:rsidRPr="0095569B" w:rsidRDefault="0095569B" w:rsidP="0095569B">
            <w:pPr>
              <w:rPr>
                <w:sz w:val="20"/>
                <w:szCs w:val="20"/>
              </w:rPr>
            </w:pPr>
          </w:p>
        </w:tc>
      </w:tr>
      <w:tr w:rsidR="00B3078F" w:rsidRPr="00096E0B" w14:paraId="095A144C" w14:textId="77777777" w:rsidTr="00C717F7">
        <w:trPr>
          <w:trHeight w:val="280"/>
        </w:trPr>
        <w:tc>
          <w:tcPr>
            <w:tcW w:w="534" w:type="dxa"/>
          </w:tcPr>
          <w:p w14:paraId="4C9CD6B3" w14:textId="77777777" w:rsidR="00B3078F" w:rsidRPr="00096E0B" w:rsidRDefault="00B3078F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26" w:type="dxa"/>
            <w:gridSpan w:val="2"/>
          </w:tcPr>
          <w:p w14:paraId="37E561CD" w14:textId="77777777" w:rsidR="00B3078F" w:rsidRPr="00096E0B" w:rsidRDefault="00B3078F" w:rsidP="00B3078F">
            <w:pPr>
              <w:ind w:left="-66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Захист </w:t>
            </w:r>
            <w:proofErr w:type="spellStart"/>
            <w:r w:rsidRPr="00096E0B">
              <w:rPr>
                <w:sz w:val="20"/>
                <w:szCs w:val="20"/>
              </w:rPr>
              <w:t>дисертацї</w:t>
            </w:r>
            <w:proofErr w:type="spellEnd"/>
            <w:r w:rsidRPr="00096E0B">
              <w:rPr>
                <w:sz w:val="20"/>
                <w:szCs w:val="20"/>
              </w:rPr>
              <w:t xml:space="preserve"> на здобуття наукового ступеня</w:t>
            </w:r>
          </w:p>
        </w:tc>
        <w:tc>
          <w:tcPr>
            <w:tcW w:w="709" w:type="dxa"/>
            <w:vAlign w:val="center"/>
          </w:tcPr>
          <w:p w14:paraId="75E5C7F7" w14:textId="77777777" w:rsidR="00B3078F" w:rsidRPr="00096E0B" w:rsidRDefault="00400A57" w:rsidP="00B3078F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B354E69" w14:textId="77777777" w:rsidR="00B3078F" w:rsidRPr="00096E0B" w:rsidRDefault="00B3078F" w:rsidP="00B3078F">
            <w:pPr>
              <w:ind w:hanging="6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0DD967" w14:textId="0AEEC7DD" w:rsidR="00B3078F" w:rsidRPr="002011BE" w:rsidRDefault="00B3078F" w:rsidP="00B3078F">
            <w:pPr>
              <w:ind w:hanging="67"/>
              <w:rPr>
                <w:sz w:val="20"/>
                <w:szCs w:val="20"/>
              </w:rPr>
            </w:pPr>
          </w:p>
        </w:tc>
      </w:tr>
      <w:tr w:rsidR="0000691C" w:rsidRPr="00096E0B" w14:paraId="6080653F" w14:textId="77777777" w:rsidTr="00C717F7">
        <w:tc>
          <w:tcPr>
            <w:tcW w:w="534" w:type="dxa"/>
          </w:tcPr>
          <w:p w14:paraId="5FC94CD9" w14:textId="77777777" w:rsidR="0000691C" w:rsidRPr="00096E0B" w:rsidRDefault="0000691C" w:rsidP="00B3078F">
            <w:pPr>
              <w:rPr>
                <w:sz w:val="22"/>
                <w:szCs w:val="22"/>
              </w:rPr>
            </w:pPr>
            <w:r w:rsidRPr="00096E0B">
              <w:rPr>
                <w:sz w:val="22"/>
                <w:szCs w:val="22"/>
              </w:rPr>
              <w:t>6</w:t>
            </w:r>
          </w:p>
        </w:tc>
        <w:tc>
          <w:tcPr>
            <w:tcW w:w="4826" w:type="dxa"/>
            <w:gridSpan w:val="2"/>
          </w:tcPr>
          <w:p w14:paraId="4896053C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</w:t>
            </w:r>
            <w:r w:rsidR="009F63F0" w:rsidRPr="00B33D9D">
              <w:rPr>
                <w:sz w:val="20"/>
                <w:szCs w:val="20"/>
              </w:rPr>
              <w:t>ступеня</w:t>
            </w:r>
            <w:r w:rsidR="009F63F0">
              <w:rPr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vAlign w:val="center"/>
          </w:tcPr>
          <w:p w14:paraId="3E53B7EC" w14:textId="77777777" w:rsidR="0000691C" w:rsidRPr="00096E0B" w:rsidRDefault="0000691C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</w:t>
            </w:r>
          </w:p>
        </w:tc>
        <w:tc>
          <w:tcPr>
            <w:tcW w:w="992" w:type="dxa"/>
            <w:vAlign w:val="center"/>
          </w:tcPr>
          <w:p w14:paraId="2CC3AC81" w14:textId="05761652" w:rsidR="0000691C" w:rsidRPr="00096E0B" w:rsidRDefault="0000691C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A379B1" w14:textId="77777777" w:rsidR="00E8307A" w:rsidRPr="002011BE" w:rsidRDefault="00E8307A" w:rsidP="00016260">
            <w:pPr>
              <w:ind w:hanging="67"/>
              <w:rPr>
                <w:sz w:val="20"/>
                <w:szCs w:val="20"/>
              </w:rPr>
            </w:pPr>
          </w:p>
        </w:tc>
      </w:tr>
      <w:tr w:rsidR="0000691C" w:rsidRPr="00096E0B" w14:paraId="29486CE8" w14:textId="77777777" w:rsidTr="00C717F7">
        <w:trPr>
          <w:trHeight w:val="1060"/>
        </w:trPr>
        <w:tc>
          <w:tcPr>
            <w:tcW w:w="534" w:type="dxa"/>
          </w:tcPr>
          <w:p w14:paraId="38B91C18" w14:textId="77777777" w:rsidR="0000691C" w:rsidRPr="00096E0B" w:rsidRDefault="0000691C" w:rsidP="00B3078F">
            <w:pPr>
              <w:rPr>
                <w:sz w:val="22"/>
                <w:szCs w:val="22"/>
              </w:rPr>
            </w:pPr>
            <w:r w:rsidRPr="00096E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26" w:type="dxa"/>
            <w:gridSpan w:val="2"/>
          </w:tcPr>
          <w:p w14:paraId="3077A860" w14:textId="77777777" w:rsidR="0000691C" w:rsidRPr="00096E0B" w:rsidRDefault="0000691C" w:rsidP="00B3078F">
            <w:pPr>
              <w:ind w:left="-66" w:right="-87"/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709" w:type="dxa"/>
            <w:vAlign w:val="center"/>
          </w:tcPr>
          <w:p w14:paraId="798334A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504D16F4" w14:textId="77777777" w:rsidR="004E2C66" w:rsidRPr="00096E0B" w:rsidRDefault="004E2C66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6FC795" w14:textId="1E4301A3" w:rsidR="0000691C" w:rsidRPr="002011BE" w:rsidRDefault="0000691C" w:rsidP="00B62AFA">
            <w:pPr>
              <w:pStyle w:val="5"/>
              <w:shd w:val="clear" w:color="auto" w:fill="FFFFFF"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val="uk-UA" w:eastAsia="ru-RU"/>
              </w:rPr>
            </w:pPr>
          </w:p>
        </w:tc>
      </w:tr>
      <w:tr w:rsidR="0000691C" w:rsidRPr="00096E0B" w14:paraId="1CA73169" w14:textId="77777777" w:rsidTr="00C717F7">
        <w:trPr>
          <w:trHeight w:val="660"/>
        </w:trPr>
        <w:tc>
          <w:tcPr>
            <w:tcW w:w="534" w:type="dxa"/>
          </w:tcPr>
          <w:p w14:paraId="5A86C896" w14:textId="77777777" w:rsidR="0000691C" w:rsidRPr="00096E0B" w:rsidRDefault="0000691C" w:rsidP="00B3078F">
            <w:pPr>
              <w:rPr>
                <w:color w:val="000000"/>
                <w:sz w:val="22"/>
                <w:szCs w:val="22"/>
              </w:rPr>
            </w:pPr>
            <w:r w:rsidRPr="00096E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26" w:type="dxa"/>
            <w:gridSpan w:val="2"/>
          </w:tcPr>
          <w:p w14:paraId="7FCA0731" w14:textId="77777777" w:rsidR="0000691C" w:rsidRPr="00096E0B" w:rsidRDefault="0000691C" w:rsidP="00B3078F">
            <w:pPr>
              <w:ind w:left="-70" w:firstLine="14"/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Виконання функцій (повноважень, обов'язків) наукового керівника або відповідального виконавця наукової теми (проекту), або головного редактора / члена редакційної колегії / 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709" w:type="dxa"/>
            <w:vAlign w:val="center"/>
          </w:tcPr>
          <w:p w14:paraId="0482E7C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2D0366D6" w14:textId="750A31F8" w:rsidR="0000691C" w:rsidRPr="00096E0B" w:rsidRDefault="0000691C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41E97E" w14:textId="0BA28663" w:rsidR="0000691C" w:rsidRPr="002011BE" w:rsidRDefault="0000691C" w:rsidP="00B62AFA">
            <w:pPr>
              <w:rPr>
                <w:sz w:val="20"/>
                <w:szCs w:val="20"/>
              </w:rPr>
            </w:pPr>
          </w:p>
        </w:tc>
      </w:tr>
      <w:tr w:rsidR="0000691C" w:rsidRPr="00096E0B" w14:paraId="5FCB85D3" w14:textId="77777777" w:rsidTr="00C717F7">
        <w:trPr>
          <w:trHeight w:val="1140"/>
        </w:trPr>
        <w:tc>
          <w:tcPr>
            <w:tcW w:w="534" w:type="dxa"/>
          </w:tcPr>
          <w:p w14:paraId="551F4A2E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6" w:type="dxa"/>
            <w:gridSpan w:val="2"/>
          </w:tcPr>
          <w:p w14:paraId="2C6DBA07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 / науково-методичних комісій (підкомісій) з вищої або фахової </w:t>
            </w:r>
            <w:proofErr w:type="spellStart"/>
            <w:r w:rsidRPr="00096E0B">
              <w:rPr>
                <w:sz w:val="20"/>
                <w:szCs w:val="20"/>
              </w:rPr>
              <w:t>передвищої</w:t>
            </w:r>
            <w:proofErr w:type="spellEnd"/>
            <w:r w:rsidRPr="00096E0B">
              <w:rPr>
                <w:sz w:val="20"/>
                <w:szCs w:val="20"/>
              </w:rPr>
              <w:t xml:space="preserve"> освіти МОН, наукових / науково-методичних / 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709" w:type="dxa"/>
            <w:vAlign w:val="center"/>
          </w:tcPr>
          <w:p w14:paraId="088666ED" w14:textId="77777777" w:rsidR="0000691C" w:rsidRPr="00096E0B" w:rsidRDefault="00400A5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27275768" w14:textId="66034FA7" w:rsidR="0000691C" w:rsidRPr="00096E0B" w:rsidRDefault="0000691C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CA7A88" w14:textId="232BE52A" w:rsidR="00E96153" w:rsidRPr="002011BE" w:rsidRDefault="00E96153" w:rsidP="00CA3FD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65D17" w:rsidRPr="002011BE" w14:paraId="662BB41B" w14:textId="77777777" w:rsidTr="002011BE">
        <w:trPr>
          <w:trHeight w:val="763"/>
        </w:trPr>
        <w:tc>
          <w:tcPr>
            <w:tcW w:w="534" w:type="dxa"/>
            <w:vMerge w:val="restart"/>
          </w:tcPr>
          <w:p w14:paraId="1DD9E85D" w14:textId="77777777" w:rsidR="00065D17" w:rsidRPr="002011BE" w:rsidRDefault="00065D17" w:rsidP="00B307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4BB4032A" w14:textId="70C2198A" w:rsidR="00065D17" w:rsidRPr="002011BE" w:rsidRDefault="00065D17" w:rsidP="004D38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Участь у міжнародних наукових та/або освітніх проектах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A31C1" w14:textId="16CA1136" w:rsidR="00065D17" w:rsidRPr="002011BE" w:rsidRDefault="00065D1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5A83AE99" w14:textId="77777777" w:rsidR="00065D17" w:rsidRPr="002011BE" w:rsidRDefault="00065D17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CE1C98" w14:textId="281399E1" w:rsidR="00065D17" w:rsidRPr="002011BE" w:rsidRDefault="00065D17" w:rsidP="004D388F">
            <w:pPr>
              <w:rPr>
                <w:sz w:val="20"/>
                <w:szCs w:val="20"/>
              </w:rPr>
            </w:pPr>
          </w:p>
        </w:tc>
      </w:tr>
      <w:tr w:rsidR="004D388F" w:rsidRPr="002011BE" w14:paraId="7F1CEF17" w14:textId="77777777" w:rsidTr="002011BE">
        <w:trPr>
          <w:trHeight w:val="763"/>
        </w:trPr>
        <w:tc>
          <w:tcPr>
            <w:tcW w:w="534" w:type="dxa"/>
            <w:vMerge/>
          </w:tcPr>
          <w:p w14:paraId="1C77648A" w14:textId="77777777" w:rsidR="004D388F" w:rsidRPr="002011BE" w:rsidRDefault="004D388F" w:rsidP="00B30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2B58D5E7" w14:textId="66DA9FBD" w:rsidR="004D388F" w:rsidRPr="002011BE" w:rsidRDefault="004D388F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Залучення до міжнародної експертизи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2DB9C" w14:textId="6A58E88B" w:rsidR="004D388F" w:rsidRPr="002011BE" w:rsidRDefault="004D388F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07F973D" w14:textId="77777777" w:rsidR="004D388F" w:rsidRPr="002011BE" w:rsidRDefault="004D388F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D9AF0B" w14:textId="130308E9" w:rsidR="004D388F" w:rsidRPr="002011BE" w:rsidRDefault="004D388F" w:rsidP="004D388F">
            <w:pPr>
              <w:rPr>
                <w:sz w:val="20"/>
                <w:szCs w:val="20"/>
              </w:rPr>
            </w:pPr>
          </w:p>
        </w:tc>
      </w:tr>
      <w:tr w:rsidR="00065D17" w:rsidRPr="00096E0B" w14:paraId="05771AEA" w14:textId="77777777" w:rsidTr="002011BE">
        <w:trPr>
          <w:trHeight w:val="763"/>
        </w:trPr>
        <w:tc>
          <w:tcPr>
            <w:tcW w:w="534" w:type="dxa"/>
            <w:vMerge/>
          </w:tcPr>
          <w:p w14:paraId="53094C6C" w14:textId="77777777" w:rsidR="00065D17" w:rsidRPr="002011BE" w:rsidRDefault="00065D17" w:rsidP="00B30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26C5BB8E" w14:textId="4C6CA1F7" w:rsidR="00065D17" w:rsidRPr="002011BE" w:rsidRDefault="004D388F" w:rsidP="00B3078F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Н</w:t>
            </w:r>
            <w:r w:rsidR="00065D17" w:rsidRPr="002011BE">
              <w:rPr>
                <w:color w:val="000000"/>
                <w:sz w:val="20"/>
                <w:szCs w:val="20"/>
              </w:rPr>
              <w:t>аявність звання "суддя міжнародної категорії"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8F4C8" w14:textId="3FD229C8" w:rsidR="00065D17" w:rsidRPr="002011BE" w:rsidRDefault="00065D17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749346FD" w14:textId="77777777" w:rsidR="00065D17" w:rsidRPr="002011BE" w:rsidRDefault="00065D17" w:rsidP="00016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1749CD" w14:textId="767980A6" w:rsidR="00065D17" w:rsidRPr="002011BE" w:rsidRDefault="00065D17" w:rsidP="00096E0B">
            <w:pPr>
              <w:rPr>
                <w:sz w:val="20"/>
                <w:szCs w:val="20"/>
              </w:rPr>
            </w:pPr>
          </w:p>
        </w:tc>
      </w:tr>
      <w:tr w:rsidR="0000691C" w:rsidRPr="00096E0B" w14:paraId="1F890B05" w14:textId="77777777" w:rsidTr="00C717F7">
        <w:trPr>
          <w:trHeight w:val="280"/>
        </w:trPr>
        <w:tc>
          <w:tcPr>
            <w:tcW w:w="534" w:type="dxa"/>
          </w:tcPr>
          <w:p w14:paraId="35A95530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6" w:type="dxa"/>
            <w:gridSpan w:val="2"/>
          </w:tcPr>
          <w:p w14:paraId="3C35E310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709" w:type="dxa"/>
            <w:vAlign w:val="center"/>
          </w:tcPr>
          <w:p w14:paraId="7A54A15E" w14:textId="77777777" w:rsidR="0000691C" w:rsidRPr="00096E0B" w:rsidRDefault="0000691C" w:rsidP="00016260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BBF9B12" w14:textId="77777777" w:rsidR="0000691C" w:rsidRPr="00096E0B" w:rsidRDefault="0000691C" w:rsidP="00150C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ACC833" w14:textId="2E494E60" w:rsidR="0000691C" w:rsidRPr="002011BE" w:rsidRDefault="0000691C" w:rsidP="00016260">
            <w:pPr>
              <w:rPr>
                <w:sz w:val="20"/>
                <w:szCs w:val="20"/>
              </w:rPr>
            </w:pPr>
          </w:p>
        </w:tc>
      </w:tr>
      <w:tr w:rsidR="0000691C" w:rsidRPr="00096E0B" w14:paraId="7E83F17A" w14:textId="77777777" w:rsidTr="00C717F7">
        <w:trPr>
          <w:trHeight w:val="200"/>
        </w:trPr>
        <w:tc>
          <w:tcPr>
            <w:tcW w:w="534" w:type="dxa"/>
          </w:tcPr>
          <w:p w14:paraId="67788506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6" w:type="dxa"/>
            <w:gridSpan w:val="2"/>
          </w:tcPr>
          <w:p w14:paraId="15941897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п'яти публікацій </w:t>
            </w:r>
            <w:r w:rsidR="009F63F0">
              <w:rPr>
                <w:sz w:val="20"/>
                <w:szCs w:val="20"/>
                <w:vertAlign w:val="superscript"/>
              </w:rPr>
              <w:t>4</w:t>
            </w:r>
            <w:r w:rsidRPr="00096E0B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6D80116D" w14:textId="77777777" w:rsidR="0000691C" w:rsidRPr="00096E0B" w:rsidRDefault="0000691C" w:rsidP="00016260">
            <w:pPr>
              <w:ind w:hanging="67"/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652961C1" w14:textId="26221347" w:rsidR="0000691C" w:rsidRPr="00096E0B" w:rsidRDefault="0000691C" w:rsidP="0015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3A9C1D" w14:textId="4D508C45" w:rsidR="0000691C" w:rsidRPr="00096E0B" w:rsidRDefault="0000691C" w:rsidP="00016260">
            <w:pPr>
              <w:rPr>
                <w:sz w:val="20"/>
                <w:szCs w:val="20"/>
              </w:rPr>
            </w:pPr>
          </w:p>
        </w:tc>
      </w:tr>
      <w:tr w:rsidR="0000691C" w:rsidRPr="00096E0B" w14:paraId="538DFE86" w14:textId="77777777" w:rsidTr="00C717F7">
        <w:tc>
          <w:tcPr>
            <w:tcW w:w="534" w:type="dxa"/>
          </w:tcPr>
          <w:p w14:paraId="26D3D992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6" w:type="dxa"/>
            <w:gridSpan w:val="2"/>
          </w:tcPr>
          <w:p w14:paraId="284E8072" w14:textId="77777777" w:rsidR="0000691C" w:rsidRPr="002011BE" w:rsidRDefault="0000691C" w:rsidP="00B3078F">
            <w:pPr>
              <w:rPr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2011BE">
              <w:rPr>
                <w:color w:val="000000"/>
                <w:sz w:val="20"/>
                <w:szCs w:val="20"/>
              </w:rPr>
              <w:t>мовної</w:t>
            </w:r>
            <w:proofErr w:type="spellEnd"/>
            <w:r w:rsidRPr="002011BE">
              <w:rPr>
                <w:color w:val="000000"/>
                <w:sz w:val="20"/>
                <w:szCs w:val="20"/>
              </w:rPr>
              <w:t xml:space="preserve"> підготовки) в обсязі не менше 50 аудиторних годин на навчальний рік</w:t>
            </w:r>
          </w:p>
        </w:tc>
        <w:tc>
          <w:tcPr>
            <w:tcW w:w="709" w:type="dxa"/>
            <w:vAlign w:val="center"/>
          </w:tcPr>
          <w:p w14:paraId="66A2570D" w14:textId="6F51DA78" w:rsidR="0000691C" w:rsidRPr="002011BE" w:rsidRDefault="0000691C" w:rsidP="00065D17">
            <w:pPr>
              <w:ind w:left="-94" w:right="-121" w:firstLine="27"/>
              <w:jc w:val="center"/>
              <w:rPr>
                <w:sz w:val="18"/>
                <w:szCs w:val="18"/>
              </w:rPr>
            </w:pPr>
            <w:proofErr w:type="spellStart"/>
            <w:r w:rsidRPr="002011BE">
              <w:rPr>
                <w:sz w:val="18"/>
                <w:szCs w:val="18"/>
              </w:rPr>
              <w:t>ауд</w:t>
            </w:r>
            <w:proofErr w:type="spellEnd"/>
            <w:r w:rsidRPr="002011BE">
              <w:rPr>
                <w:sz w:val="18"/>
                <w:szCs w:val="18"/>
              </w:rPr>
              <w:t xml:space="preserve">. </w:t>
            </w:r>
            <w:r w:rsidR="00065D17" w:rsidRPr="002011BE">
              <w:rPr>
                <w:sz w:val="18"/>
                <w:szCs w:val="18"/>
              </w:rPr>
              <w:t>г</w:t>
            </w:r>
            <w:r w:rsidRPr="002011BE">
              <w:rPr>
                <w:sz w:val="18"/>
                <w:szCs w:val="18"/>
              </w:rPr>
              <w:t>од/</w:t>
            </w:r>
            <w:proofErr w:type="spellStart"/>
            <w:r w:rsidRPr="002011BE">
              <w:rPr>
                <w:sz w:val="18"/>
                <w:szCs w:val="18"/>
              </w:rPr>
              <w:t>н.р</w:t>
            </w:r>
            <w:proofErr w:type="spellEnd"/>
          </w:p>
        </w:tc>
        <w:tc>
          <w:tcPr>
            <w:tcW w:w="992" w:type="dxa"/>
            <w:vAlign w:val="center"/>
          </w:tcPr>
          <w:p w14:paraId="7CF26C0E" w14:textId="30911FBD" w:rsidR="0000691C" w:rsidRPr="002011BE" w:rsidRDefault="0000691C" w:rsidP="00150C07">
            <w:pPr>
              <w:ind w:hanging="6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284939" w14:textId="044A46F7" w:rsidR="00065D17" w:rsidRPr="002011BE" w:rsidRDefault="00065D17" w:rsidP="00065D17">
            <w:pPr>
              <w:rPr>
                <w:sz w:val="20"/>
                <w:szCs w:val="20"/>
              </w:rPr>
            </w:pPr>
          </w:p>
        </w:tc>
      </w:tr>
      <w:tr w:rsidR="0000691C" w:rsidRPr="00096E0B" w14:paraId="486CBC9A" w14:textId="77777777" w:rsidTr="00C717F7">
        <w:trPr>
          <w:trHeight w:val="1380"/>
        </w:trPr>
        <w:tc>
          <w:tcPr>
            <w:tcW w:w="534" w:type="dxa"/>
          </w:tcPr>
          <w:p w14:paraId="096A4D66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6" w:type="dxa"/>
            <w:gridSpan w:val="2"/>
          </w:tcPr>
          <w:p w14:paraId="4E27F90D" w14:textId="77777777" w:rsidR="0000691C" w:rsidRPr="00096E0B" w:rsidRDefault="0000691C" w:rsidP="00B3078F">
            <w:pPr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</w:t>
            </w:r>
            <w:r w:rsidRPr="00096E0B">
              <w:rPr>
                <w:sz w:val="20"/>
                <w:szCs w:val="20"/>
              </w:rPr>
              <w:lastRenderedPageBreak/>
              <w:t>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096E0B">
              <w:rPr>
                <w:sz w:val="20"/>
                <w:szCs w:val="20"/>
              </w:rPr>
              <w:t>освітньо</w:t>
            </w:r>
            <w:proofErr w:type="spellEnd"/>
            <w:r w:rsidRPr="00096E0B">
              <w:rPr>
                <w:sz w:val="20"/>
                <w:szCs w:val="20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</w:t>
            </w:r>
            <w:proofErr w:type="spellStart"/>
            <w:r w:rsidRPr="00096E0B">
              <w:rPr>
                <w:sz w:val="20"/>
                <w:szCs w:val="20"/>
              </w:rPr>
              <w:t>Паралімпійських</w:t>
            </w:r>
            <w:proofErr w:type="spellEnd"/>
            <w:r w:rsidRPr="00096E0B">
              <w:rPr>
                <w:sz w:val="20"/>
                <w:szCs w:val="20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обов'язків тренера, помічника тренера національної збірної команди України з видів спорту; виконання обов'язків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709" w:type="dxa"/>
            <w:vAlign w:val="center"/>
          </w:tcPr>
          <w:p w14:paraId="6E8A4DFF" w14:textId="77777777" w:rsidR="0000691C" w:rsidRPr="00096E0B" w:rsidRDefault="00400A57" w:rsidP="00016260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lastRenderedPageBreak/>
              <w:t>так/ні</w:t>
            </w:r>
          </w:p>
        </w:tc>
        <w:tc>
          <w:tcPr>
            <w:tcW w:w="992" w:type="dxa"/>
            <w:vAlign w:val="center"/>
          </w:tcPr>
          <w:p w14:paraId="4ADF2D84" w14:textId="4A7B5D5E" w:rsidR="0000691C" w:rsidRPr="00096E0B" w:rsidRDefault="0000691C" w:rsidP="0001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B5899A" w14:textId="77777777" w:rsidR="0000691C" w:rsidRPr="00096E0B" w:rsidRDefault="0000691C" w:rsidP="00150C07">
            <w:pPr>
              <w:ind w:firstLine="41"/>
              <w:rPr>
                <w:sz w:val="20"/>
                <w:szCs w:val="20"/>
              </w:rPr>
            </w:pPr>
          </w:p>
        </w:tc>
      </w:tr>
      <w:tr w:rsidR="00065D17" w:rsidRPr="00096E0B" w14:paraId="7881EB4C" w14:textId="77777777" w:rsidTr="00C717F7">
        <w:trPr>
          <w:trHeight w:val="620"/>
        </w:trPr>
        <w:tc>
          <w:tcPr>
            <w:tcW w:w="534" w:type="dxa"/>
            <w:vMerge w:val="restart"/>
          </w:tcPr>
          <w:p w14:paraId="0E8C29C1" w14:textId="77777777" w:rsidR="00065D17" w:rsidRPr="00096E0B" w:rsidRDefault="00065D17" w:rsidP="002F074C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6" w:type="dxa"/>
            <w:gridSpan w:val="2"/>
          </w:tcPr>
          <w:p w14:paraId="322A815E" w14:textId="3C3CF8DC" w:rsidR="00065D17" w:rsidRPr="002011BE" w:rsidRDefault="00065D17" w:rsidP="00065D17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2011BE">
              <w:rPr>
                <w:color w:val="000000"/>
                <w:sz w:val="20"/>
                <w:szCs w:val="20"/>
              </w:rPr>
              <w:t xml:space="preserve">Керівництво школярем, який зайняв призове місце III - IV етапу Всеукраїнських учнівських олімпіад з базових навчальних предметів, II - III етапу Всеукраїнських конкурсів-захистів науково-дослідницьких робіт учнів - членів Національного центру "Мала академія наук України"; </w:t>
            </w:r>
          </w:p>
        </w:tc>
        <w:tc>
          <w:tcPr>
            <w:tcW w:w="709" w:type="dxa"/>
            <w:vAlign w:val="center"/>
          </w:tcPr>
          <w:p w14:paraId="23B1CC17" w14:textId="77777777" w:rsidR="00065D17" w:rsidRPr="002011BE" w:rsidRDefault="00065D17" w:rsidP="00016260">
            <w:pPr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осіб</w:t>
            </w:r>
          </w:p>
        </w:tc>
        <w:tc>
          <w:tcPr>
            <w:tcW w:w="992" w:type="dxa"/>
            <w:vAlign w:val="center"/>
          </w:tcPr>
          <w:p w14:paraId="76EF5922" w14:textId="77777777" w:rsidR="00065D17" w:rsidRPr="002011BE" w:rsidRDefault="00065D17" w:rsidP="00150C0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F1CE3E" w14:textId="2CBEA218" w:rsidR="00065D17" w:rsidRPr="002011BE" w:rsidRDefault="00065D17" w:rsidP="00B64513">
            <w:pPr>
              <w:rPr>
                <w:sz w:val="20"/>
                <w:szCs w:val="20"/>
              </w:rPr>
            </w:pPr>
          </w:p>
        </w:tc>
      </w:tr>
      <w:tr w:rsidR="00065D17" w:rsidRPr="00096E0B" w14:paraId="7ADCD0C0" w14:textId="77777777" w:rsidTr="00C717F7">
        <w:trPr>
          <w:trHeight w:val="620"/>
        </w:trPr>
        <w:tc>
          <w:tcPr>
            <w:tcW w:w="534" w:type="dxa"/>
            <w:vMerge/>
          </w:tcPr>
          <w:p w14:paraId="2B3C74F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  <w:gridSpan w:val="2"/>
          </w:tcPr>
          <w:p w14:paraId="4960C103" w14:textId="0A23E4D2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участь у журі III - IV етапу Всеукраїнських учнівських олімпіад з базових навчальних предметів чи II - III етапу Всеукраїнських конкурсів-захистів науково-дослідницьких робіт учнів - членів Національного центру "Мала академія наук України" (крім третього (</w:t>
            </w:r>
            <w:proofErr w:type="spellStart"/>
            <w:r w:rsidRPr="002011BE">
              <w:rPr>
                <w:color w:val="000000"/>
                <w:sz w:val="20"/>
                <w:szCs w:val="20"/>
              </w:rPr>
              <w:t>освітньо</w:t>
            </w:r>
            <w:proofErr w:type="spellEnd"/>
            <w:r w:rsidRPr="002011BE">
              <w:rPr>
                <w:color w:val="000000"/>
                <w:sz w:val="20"/>
                <w:szCs w:val="20"/>
              </w:rPr>
              <w:t xml:space="preserve">-наукового / </w:t>
            </w:r>
            <w:proofErr w:type="spellStart"/>
            <w:r w:rsidRPr="002011BE">
              <w:rPr>
                <w:color w:val="000000"/>
                <w:sz w:val="20"/>
                <w:szCs w:val="20"/>
              </w:rPr>
              <w:t>освітньо</w:t>
            </w:r>
            <w:proofErr w:type="spellEnd"/>
            <w:r w:rsidRPr="002011BE">
              <w:rPr>
                <w:color w:val="000000"/>
                <w:sz w:val="20"/>
                <w:szCs w:val="20"/>
              </w:rPr>
              <w:t>-творчого) рівня)</w:t>
            </w:r>
          </w:p>
        </w:tc>
        <w:tc>
          <w:tcPr>
            <w:tcW w:w="709" w:type="dxa"/>
            <w:vAlign w:val="center"/>
          </w:tcPr>
          <w:p w14:paraId="1FD96549" w14:textId="428C982F" w:rsidR="00065D17" w:rsidRPr="002011BE" w:rsidRDefault="00065D17" w:rsidP="00065D17">
            <w:pPr>
              <w:jc w:val="center"/>
              <w:rPr>
                <w:sz w:val="18"/>
                <w:szCs w:val="18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720F6926" w14:textId="77777777" w:rsidR="00065D17" w:rsidRPr="002011BE" w:rsidRDefault="00065D17" w:rsidP="00065D17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41C985" w14:textId="79B9B277" w:rsidR="00065D17" w:rsidRPr="002011BE" w:rsidRDefault="00065D17" w:rsidP="004D388F">
            <w:pPr>
              <w:rPr>
                <w:color w:val="000000"/>
                <w:sz w:val="20"/>
                <w:szCs w:val="20"/>
              </w:rPr>
            </w:pPr>
          </w:p>
        </w:tc>
      </w:tr>
      <w:tr w:rsidR="00065D17" w:rsidRPr="00111F38" w14:paraId="1D9703A7" w14:textId="77777777" w:rsidTr="00C717F7">
        <w:trPr>
          <w:trHeight w:val="620"/>
        </w:trPr>
        <w:tc>
          <w:tcPr>
            <w:tcW w:w="534" w:type="dxa"/>
          </w:tcPr>
          <w:p w14:paraId="2B2CCD74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t>16</w:t>
            </w:r>
          </w:p>
        </w:tc>
        <w:tc>
          <w:tcPr>
            <w:tcW w:w="4826" w:type="dxa"/>
            <w:gridSpan w:val="2"/>
          </w:tcPr>
          <w:p w14:paraId="70D2A4F1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5C0EAE88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3A4A7059" w14:textId="64007ED5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4C4D11C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111F38" w14:paraId="41F55F79" w14:textId="77777777" w:rsidTr="00C717F7">
        <w:trPr>
          <w:trHeight w:val="620"/>
        </w:trPr>
        <w:tc>
          <w:tcPr>
            <w:tcW w:w="534" w:type="dxa"/>
          </w:tcPr>
          <w:p w14:paraId="4573E766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t>17</w:t>
            </w:r>
          </w:p>
        </w:tc>
        <w:tc>
          <w:tcPr>
            <w:tcW w:w="4826" w:type="dxa"/>
            <w:gridSpan w:val="2"/>
          </w:tcPr>
          <w:p w14:paraId="0A8103B5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1277ED74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1DDD458C" w14:textId="020E981C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C1CD7F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111F38" w14:paraId="4EBF6421" w14:textId="77777777" w:rsidTr="00C717F7">
        <w:trPr>
          <w:trHeight w:val="620"/>
        </w:trPr>
        <w:tc>
          <w:tcPr>
            <w:tcW w:w="534" w:type="dxa"/>
          </w:tcPr>
          <w:p w14:paraId="7D5C72BB" w14:textId="77777777" w:rsidR="00065D17" w:rsidRPr="00111F38" w:rsidRDefault="00065D17" w:rsidP="00065D17">
            <w:pPr>
              <w:rPr>
                <w:sz w:val="16"/>
                <w:szCs w:val="16"/>
              </w:rPr>
            </w:pPr>
            <w:r w:rsidRPr="00111F38">
              <w:rPr>
                <w:sz w:val="16"/>
                <w:szCs w:val="16"/>
              </w:rPr>
              <w:t>18</w:t>
            </w:r>
          </w:p>
        </w:tc>
        <w:tc>
          <w:tcPr>
            <w:tcW w:w="4826" w:type="dxa"/>
            <w:gridSpan w:val="2"/>
          </w:tcPr>
          <w:p w14:paraId="5EAA5E9A" w14:textId="77777777" w:rsidR="00065D17" w:rsidRPr="002011BE" w:rsidRDefault="00065D17" w:rsidP="00065D17">
            <w:pPr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  <w:shd w:val="clear" w:color="auto" w:fill="FFFFFF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709" w:type="dxa"/>
            <w:vAlign w:val="center"/>
          </w:tcPr>
          <w:p w14:paraId="48FC1EB9" w14:textId="7777777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  <w:r w:rsidRPr="002011BE">
              <w:rPr>
                <w:sz w:val="16"/>
                <w:szCs w:val="16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B3384D0" w14:textId="04EE1EC7" w:rsidR="00065D17" w:rsidRPr="002011BE" w:rsidRDefault="00065D17" w:rsidP="00065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27ADEBA" w14:textId="77777777" w:rsidR="00065D17" w:rsidRPr="002011BE" w:rsidRDefault="00065D17" w:rsidP="00065D17">
            <w:pPr>
              <w:rPr>
                <w:sz w:val="16"/>
                <w:szCs w:val="16"/>
              </w:rPr>
            </w:pPr>
          </w:p>
        </w:tc>
      </w:tr>
      <w:tr w:rsidR="00065D17" w:rsidRPr="00096E0B" w14:paraId="4E43EAB9" w14:textId="77777777" w:rsidTr="00C717F7">
        <w:trPr>
          <w:trHeight w:val="220"/>
        </w:trPr>
        <w:tc>
          <w:tcPr>
            <w:tcW w:w="534" w:type="dxa"/>
          </w:tcPr>
          <w:p w14:paraId="1F7128A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6" w:type="dxa"/>
            <w:gridSpan w:val="2"/>
          </w:tcPr>
          <w:p w14:paraId="53320A6D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Діяльність за спеціальністю у формі участі у професійних та/або громадських об'єднаннях</w:t>
            </w:r>
          </w:p>
        </w:tc>
        <w:tc>
          <w:tcPr>
            <w:tcW w:w="709" w:type="dxa"/>
            <w:vAlign w:val="center"/>
          </w:tcPr>
          <w:p w14:paraId="41C6DD6D" w14:textId="77777777" w:rsidR="00065D17" w:rsidRPr="002011BE" w:rsidRDefault="00065D17" w:rsidP="00065D17">
            <w:pPr>
              <w:ind w:hanging="67"/>
              <w:jc w:val="center"/>
              <w:rPr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052972AC" w14:textId="3E1F590A" w:rsidR="00065D17" w:rsidRPr="002011BE" w:rsidRDefault="00065D17" w:rsidP="00065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6FF62C" w14:textId="77777777" w:rsidR="00065D17" w:rsidRPr="002011BE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20063B4E" w14:textId="77777777" w:rsidTr="00C717F7">
        <w:trPr>
          <w:trHeight w:val="120"/>
        </w:trPr>
        <w:tc>
          <w:tcPr>
            <w:tcW w:w="534" w:type="dxa"/>
          </w:tcPr>
          <w:p w14:paraId="1E9094E6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6" w:type="dxa"/>
            <w:gridSpan w:val="2"/>
          </w:tcPr>
          <w:p w14:paraId="2BACFF4B" w14:textId="77777777" w:rsidR="00065D17" w:rsidRPr="002011BE" w:rsidRDefault="00065D17" w:rsidP="00065D17">
            <w:pPr>
              <w:tabs>
                <w:tab w:val="left" w:pos="263"/>
              </w:tabs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Досвід практичної роботи за спеціальністю не менше п'яти років (крім педагогічної, науково-педагогічної, наукової діяльності)</w:t>
            </w:r>
          </w:p>
        </w:tc>
        <w:tc>
          <w:tcPr>
            <w:tcW w:w="709" w:type="dxa"/>
            <w:vAlign w:val="center"/>
          </w:tcPr>
          <w:p w14:paraId="26CA9B84" w14:textId="77777777" w:rsidR="00065D17" w:rsidRPr="002011BE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2011BE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</w:tcPr>
          <w:p w14:paraId="45BCE46E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9422C1" w14:textId="53A7AD90" w:rsidR="00065D17" w:rsidRPr="002011BE" w:rsidRDefault="00065D17" w:rsidP="00065D17">
            <w:pPr>
              <w:ind w:firstLine="55"/>
              <w:rPr>
                <w:sz w:val="20"/>
                <w:szCs w:val="20"/>
              </w:rPr>
            </w:pPr>
          </w:p>
        </w:tc>
      </w:tr>
      <w:tr w:rsidR="00065D17" w:rsidRPr="00096E0B" w14:paraId="55ABC18B" w14:textId="77777777" w:rsidTr="00B806A9">
        <w:trPr>
          <w:trHeight w:val="120"/>
        </w:trPr>
        <w:tc>
          <w:tcPr>
            <w:tcW w:w="9896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2A1DD61C" w14:textId="77777777" w:rsidR="00065D17" w:rsidRPr="002011BE" w:rsidRDefault="00065D17" w:rsidP="00065D17">
            <w:pPr>
              <w:pStyle w:val="a9"/>
              <w:numPr>
                <w:ilvl w:val="0"/>
                <w:numId w:val="27"/>
              </w:num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011BE">
              <w:rPr>
                <w:b/>
                <w:color w:val="000000"/>
                <w:sz w:val="20"/>
                <w:szCs w:val="20"/>
              </w:rPr>
              <w:t xml:space="preserve"> Інші показники кваліфікаційних вимог </w:t>
            </w:r>
          </w:p>
        </w:tc>
      </w:tr>
      <w:tr w:rsidR="00065D17" w:rsidRPr="00096E0B" w14:paraId="68241EBE" w14:textId="77777777" w:rsidTr="00B806A9">
        <w:trPr>
          <w:trHeight w:val="159"/>
        </w:trPr>
        <w:tc>
          <w:tcPr>
            <w:tcW w:w="541" w:type="dxa"/>
            <w:gridSpan w:val="2"/>
            <w:vMerge w:val="restart"/>
          </w:tcPr>
          <w:p w14:paraId="392CD560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4"/>
          </w:tcPr>
          <w:p w14:paraId="0802A297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Довідка про проходження підвищення кваліфікації:</w:t>
            </w:r>
          </w:p>
        </w:tc>
      </w:tr>
      <w:tr w:rsidR="00065D17" w:rsidRPr="00096E0B" w14:paraId="0A4D7E6C" w14:textId="77777777" w:rsidTr="00C717F7">
        <w:trPr>
          <w:trHeight w:val="682"/>
        </w:trPr>
        <w:tc>
          <w:tcPr>
            <w:tcW w:w="541" w:type="dxa"/>
            <w:gridSpan w:val="2"/>
            <w:vMerge/>
            <w:vAlign w:val="center"/>
          </w:tcPr>
          <w:p w14:paraId="4CBC5F73" w14:textId="77777777" w:rsidR="00065D17" w:rsidRPr="002011BE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1A6A55A" w14:textId="77777777" w:rsidR="00065D17" w:rsidRPr="002011BE" w:rsidRDefault="00065D17" w:rsidP="00065D17">
            <w:pPr>
              <w:numPr>
                <w:ilvl w:val="3"/>
                <w:numId w:val="25"/>
              </w:numPr>
              <w:ind w:left="170" w:firstLine="284"/>
              <w:rPr>
                <w:color w:val="000000"/>
                <w:sz w:val="20"/>
                <w:szCs w:val="20"/>
              </w:rPr>
            </w:pPr>
            <w:r w:rsidRPr="002011BE">
              <w:rPr>
                <w:sz w:val="20"/>
                <w:szCs w:val="20"/>
              </w:rPr>
              <w:t>Кількість кредитів з підвищення кваліфікації за напрямами (1.1-1.4), що набрані кандидатом на час подання  інформаційної довідки</w:t>
            </w:r>
            <w:r w:rsidRPr="002011BE">
              <w:rPr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09" w:type="dxa"/>
            <w:vAlign w:val="center"/>
          </w:tcPr>
          <w:p w14:paraId="21226116" w14:textId="77777777" w:rsidR="00065D17" w:rsidRPr="002011BE" w:rsidRDefault="00065D17" w:rsidP="00065D17">
            <w:pPr>
              <w:tabs>
                <w:tab w:val="left" w:pos="263"/>
              </w:tabs>
              <w:ind w:right="-82"/>
              <w:rPr>
                <w:color w:val="000000"/>
                <w:sz w:val="18"/>
                <w:szCs w:val="18"/>
              </w:rPr>
            </w:pPr>
            <w:r w:rsidRPr="002011BE">
              <w:rPr>
                <w:color w:val="000000"/>
                <w:sz w:val="18"/>
                <w:szCs w:val="18"/>
              </w:rPr>
              <w:t xml:space="preserve">к-ть </w:t>
            </w:r>
            <w:proofErr w:type="spellStart"/>
            <w:r w:rsidRPr="002011BE">
              <w:rPr>
                <w:color w:val="000000"/>
                <w:sz w:val="18"/>
                <w:szCs w:val="18"/>
              </w:rPr>
              <w:t>креди-тів</w:t>
            </w:r>
            <w:proofErr w:type="spellEnd"/>
          </w:p>
        </w:tc>
        <w:tc>
          <w:tcPr>
            <w:tcW w:w="992" w:type="dxa"/>
            <w:vAlign w:val="center"/>
          </w:tcPr>
          <w:p w14:paraId="3EF35857" w14:textId="77777777" w:rsidR="00065D17" w:rsidRPr="002011BE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90E929" w14:textId="77777777" w:rsidR="00065D17" w:rsidRPr="002011BE" w:rsidRDefault="00065D17" w:rsidP="00065D17">
            <w:pPr>
              <w:jc w:val="both"/>
              <w:rPr>
                <w:sz w:val="20"/>
                <w:szCs w:val="20"/>
              </w:rPr>
            </w:pPr>
          </w:p>
        </w:tc>
      </w:tr>
      <w:tr w:rsidR="00065D17" w:rsidRPr="00096E0B" w14:paraId="3FBF22B8" w14:textId="77777777" w:rsidTr="00C717F7">
        <w:trPr>
          <w:trHeight w:val="690"/>
        </w:trPr>
        <w:tc>
          <w:tcPr>
            <w:tcW w:w="541" w:type="dxa"/>
            <w:gridSpan w:val="2"/>
            <w:vMerge/>
          </w:tcPr>
          <w:p w14:paraId="59F7B55F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EF5E9F0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1.1 Володіння сучасними інформаційними технологіями</w:t>
            </w:r>
          </w:p>
        </w:tc>
        <w:tc>
          <w:tcPr>
            <w:tcW w:w="709" w:type="dxa"/>
            <w:vAlign w:val="center"/>
          </w:tcPr>
          <w:p w14:paraId="0B1C494C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 xml:space="preserve">к-ть </w:t>
            </w:r>
            <w:proofErr w:type="spellStart"/>
            <w:r w:rsidRPr="002011BE">
              <w:rPr>
                <w:color w:val="000000"/>
                <w:sz w:val="18"/>
                <w:szCs w:val="18"/>
              </w:rPr>
              <w:t>креди-тів</w:t>
            </w:r>
            <w:proofErr w:type="spellEnd"/>
          </w:p>
        </w:tc>
        <w:tc>
          <w:tcPr>
            <w:tcW w:w="992" w:type="dxa"/>
            <w:vAlign w:val="center"/>
          </w:tcPr>
          <w:p w14:paraId="5734A96C" w14:textId="33E9A094" w:rsidR="00065D17" w:rsidRPr="002011BE" w:rsidRDefault="00065D17" w:rsidP="00065D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AA5657" w14:textId="77777777" w:rsidR="00065D17" w:rsidRPr="002011BE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5BB23054" w14:textId="77777777" w:rsidTr="00C717F7">
        <w:trPr>
          <w:trHeight w:val="471"/>
        </w:trPr>
        <w:tc>
          <w:tcPr>
            <w:tcW w:w="541" w:type="dxa"/>
            <w:gridSpan w:val="2"/>
            <w:vMerge/>
          </w:tcPr>
          <w:p w14:paraId="22A3C1E4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F520185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1.2 Підвищення педагогічної майстерності</w:t>
            </w:r>
          </w:p>
        </w:tc>
        <w:tc>
          <w:tcPr>
            <w:tcW w:w="709" w:type="dxa"/>
            <w:vAlign w:val="center"/>
          </w:tcPr>
          <w:p w14:paraId="08114647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 xml:space="preserve">к-ть </w:t>
            </w:r>
            <w:proofErr w:type="spellStart"/>
            <w:r w:rsidRPr="002011BE">
              <w:rPr>
                <w:color w:val="000000"/>
                <w:sz w:val="18"/>
                <w:szCs w:val="18"/>
              </w:rPr>
              <w:t>креди-тів</w:t>
            </w:r>
            <w:proofErr w:type="spellEnd"/>
          </w:p>
        </w:tc>
        <w:tc>
          <w:tcPr>
            <w:tcW w:w="992" w:type="dxa"/>
            <w:vAlign w:val="center"/>
          </w:tcPr>
          <w:p w14:paraId="19C1C81E" w14:textId="24C20D3B" w:rsidR="00065D17" w:rsidRPr="002011BE" w:rsidRDefault="00065D17" w:rsidP="00065D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5CE5170D" w14:textId="77777777" w:rsidR="00065D17" w:rsidRPr="002011BE" w:rsidRDefault="00065D17" w:rsidP="00065D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65D17" w:rsidRPr="00096E0B" w14:paraId="4F6B6DA3" w14:textId="77777777" w:rsidTr="00C717F7">
        <w:trPr>
          <w:trHeight w:val="409"/>
        </w:trPr>
        <w:tc>
          <w:tcPr>
            <w:tcW w:w="541" w:type="dxa"/>
            <w:gridSpan w:val="2"/>
            <w:vMerge/>
          </w:tcPr>
          <w:p w14:paraId="5DF4E1DA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6895226" w14:textId="77777777" w:rsidR="00065D17" w:rsidRPr="002011BE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20"/>
                <w:szCs w:val="20"/>
              </w:rPr>
              <w:t>1.3 Підвищення професійного рівня за фахом</w:t>
            </w:r>
          </w:p>
        </w:tc>
        <w:tc>
          <w:tcPr>
            <w:tcW w:w="709" w:type="dxa"/>
            <w:vAlign w:val="center"/>
          </w:tcPr>
          <w:p w14:paraId="2D212923" w14:textId="77777777" w:rsidR="00065D17" w:rsidRPr="002011BE" w:rsidRDefault="00065D17" w:rsidP="00065D17">
            <w:pPr>
              <w:rPr>
                <w:color w:val="000000"/>
                <w:sz w:val="20"/>
                <w:szCs w:val="20"/>
              </w:rPr>
            </w:pPr>
            <w:r w:rsidRPr="002011BE">
              <w:rPr>
                <w:color w:val="000000"/>
                <w:sz w:val="18"/>
                <w:szCs w:val="18"/>
              </w:rPr>
              <w:t xml:space="preserve">к-ть </w:t>
            </w:r>
            <w:proofErr w:type="spellStart"/>
            <w:r w:rsidRPr="002011BE">
              <w:rPr>
                <w:color w:val="000000"/>
                <w:sz w:val="18"/>
                <w:szCs w:val="18"/>
              </w:rPr>
              <w:t>креди-тів</w:t>
            </w:r>
            <w:proofErr w:type="spellEnd"/>
          </w:p>
        </w:tc>
        <w:tc>
          <w:tcPr>
            <w:tcW w:w="992" w:type="dxa"/>
            <w:vAlign w:val="center"/>
          </w:tcPr>
          <w:p w14:paraId="6C33F96E" w14:textId="7C567B0E" w:rsidR="00065D17" w:rsidRPr="002011BE" w:rsidRDefault="00065D17" w:rsidP="00065D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118FA9A2" w14:textId="43826481" w:rsidR="00065D17" w:rsidRPr="002011BE" w:rsidRDefault="00065D17" w:rsidP="003312A7">
            <w:pPr>
              <w:jc w:val="both"/>
              <w:rPr>
                <w:sz w:val="20"/>
                <w:szCs w:val="20"/>
              </w:rPr>
            </w:pPr>
          </w:p>
        </w:tc>
      </w:tr>
      <w:tr w:rsidR="00065D17" w:rsidRPr="00096E0B" w14:paraId="6F1FFAA9" w14:textId="77777777" w:rsidTr="00C717F7">
        <w:trPr>
          <w:trHeight w:val="205"/>
        </w:trPr>
        <w:tc>
          <w:tcPr>
            <w:tcW w:w="541" w:type="dxa"/>
            <w:gridSpan w:val="2"/>
            <w:vMerge/>
          </w:tcPr>
          <w:p w14:paraId="6759F27C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0B86AF3" w14:textId="77777777" w:rsidR="00065D17" w:rsidRPr="00096E0B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96E0B">
              <w:rPr>
                <w:color w:val="000000"/>
                <w:sz w:val="20"/>
                <w:szCs w:val="20"/>
              </w:rPr>
              <w:t xml:space="preserve">.4 Розвиток управлінської компетентності </w:t>
            </w:r>
            <w:r w:rsidRPr="00096E0B">
              <w:rPr>
                <w:i/>
                <w:color w:val="000000"/>
                <w:sz w:val="20"/>
                <w:szCs w:val="20"/>
              </w:rPr>
              <w:t>(для керівників структурних підрозділів)</w:t>
            </w:r>
          </w:p>
        </w:tc>
        <w:tc>
          <w:tcPr>
            <w:tcW w:w="709" w:type="dxa"/>
            <w:vAlign w:val="center"/>
          </w:tcPr>
          <w:p w14:paraId="3DEB8EF8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18"/>
                <w:szCs w:val="18"/>
              </w:rPr>
              <w:t xml:space="preserve">к-ть </w:t>
            </w:r>
            <w:proofErr w:type="spellStart"/>
            <w:r w:rsidRPr="00096E0B">
              <w:rPr>
                <w:color w:val="000000"/>
                <w:sz w:val="18"/>
                <w:szCs w:val="18"/>
              </w:rPr>
              <w:t>креди-тів</w:t>
            </w:r>
            <w:proofErr w:type="spellEnd"/>
          </w:p>
        </w:tc>
        <w:tc>
          <w:tcPr>
            <w:tcW w:w="992" w:type="dxa"/>
            <w:vAlign w:val="center"/>
          </w:tcPr>
          <w:p w14:paraId="10D89DC2" w14:textId="6C7DDF5A" w:rsidR="00065D17" w:rsidRPr="00096E0B" w:rsidRDefault="00065D17" w:rsidP="00065D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06F138E2" w14:textId="1CBBD242" w:rsidR="00065D17" w:rsidRPr="00096E0B" w:rsidRDefault="00065D17" w:rsidP="003312A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65D17" w:rsidRPr="00096E0B" w14:paraId="6959E9A7" w14:textId="77777777" w:rsidTr="00C717F7">
        <w:trPr>
          <w:trHeight w:val="143"/>
        </w:trPr>
        <w:tc>
          <w:tcPr>
            <w:tcW w:w="541" w:type="dxa"/>
            <w:gridSpan w:val="2"/>
            <w:vMerge/>
          </w:tcPr>
          <w:p w14:paraId="38E006F4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577854D" w14:textId="77777777" w:rsidR="00065D17" w:rsidRPr="00096E0B" w:rsidRDefault="00065D17" w:rsidP="00065D17">
            <w:pPr>
              <w:ind w:left="4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1.5. Інше (відповідно до Положення </w:t>
            </w:r>
            <w:r w:rsidRPr="00FF3780">
              <w:rPr>
                <w:color w:val="000000"/>
                <w:sz w:val="20"/>
                <w:szCs w:val="20"/>
              </w:rPr>
              <w:t>про підвищення кваліфікації та стажування педагогічних і науково-педагогічних працівників ДНУ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55419976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A93070" w14:textId="77777777" w:rsidR="00065D17" w:rsidRPr="00096E0B" w:rsidRDefault="00065D17" w:rsidP="00065D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B41A19" w14:textId="33EE746F" w:rsidR="00065D17" w:rsidRPr="00096E0B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47D0349C" w14:textId="77777777" w:rsidTr="00C717F7">
        <w:trPr>
          <w:trHeight w:val="470"/>
        </w:trPr>
        <w:tc>
          <w:tcPr>
            <w:tcW w:w="534" w:type="dxa"/>
          </w:tcPr>
          <w:p w14:paraId="39658AD4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6" w:type="dxa"/>
            <w:gridSpan w:val="2"/>
          </w:tcPr>
          <w:p w14:paraId="078BB4B8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Присвоєння вченого звання.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15A0B82F" w14:textId="12D2B238" w:rsidR="00065D17" w:rsidRPr="00400A57" w:rsidRDefault="00D35B6F" w:rsidP="0006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bookmarkStart w:id="0" w:name="_GoBack"/>
            <w:bookmarkEnd w:id="0"/>
            <w:r w:rsidR="00065D17">
              <w:rPr>
                <w:sz w:val="18"/>
                <w:szCs w:val="18"/>
              </w:rPr>
              <w:t>ата</w:t>
            </w:r>
            <w:r w:rsidR="00065D17" w:rsidRPr="00400A57">
              <w:rPr>
                <w:sz w:val="18"/>
                <w:szCs w:val="18"/>
              </w:rPr>
              <w:t xml:space="preserve"> присвоєння</w:t>
            </w:r>
          </w:p>
        </w:tc>
        <w:tc>
          <w:tcPr>
            <w:tcW w:w="992" w:type="dxa"/>
            <w:vAlign w:val="center"/>
          </w:tcPr>
          <w:p w14:paraId="51C6A589" w14:textId="77777777" w:rsidR="00065D17" w:rsidRPr="00096E0B" w:rsidRDefault="00065D17" w:rsidP="00065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81FCE8" w14:textId="5DF5A029" w:rsidR="00065D17" w:rsidRPr="00096E0B" w:rsidRDefault="00065D17" w:rsidP="003312A7">
            <w:pPr>
              <w:rPr>
                <w:sz w:val="20"/>
                <w:szCs w:val="20"/>
              </w:rPr>
            </w:pPr>
          </w:p>
        </w:tc>
      </w:tr>
      <w:tr w:rsidR="00065D17" w:rsidRPr="00096E0B" w14:paraId="36D46AE6" w14:textId="77777777" w:rsidTr="00C717F7">
        <w:trPr>
          <w:trHeight w:val="470"/>
        </w:trPr>
        <w:tc>
          <w:tcPr>
            <w:tcW w:w="534" w:type="dxa"/>
          </w:tcPr>
          <w:p w14:paraId="197F26D5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6" w:type="dxa"/>
            <w:gridSpan w:val="2"/>
          </w:tcPr>
          <w:p w14:paraId="3E016AE8" w14:textId="77777777" w:rsidR="00065D17" w:rsidRPr="00096E0B" w:rsidRDefault="00065D17" w:rsidP="00065D17">
            <w:pPr>
              <w:rPr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Наявність сертифікату з </w:t>
            </w:r>
            <w:proofErr w:type="spellStart"/>
            <w:r w:rsidRPr="00096E0B">
              <w:rPr>
                <w:color w:val="000000"/>
                <w:sz w:val="20"/>
                <w:szCs w:val="20"/>
              </w:rPr>
              <w:t>мовної</w:t>
            </w:r>
            <w:proofErr w:type="spellEnd"/>
            <w:r w:rsidRPr="00096E0B">
              <w:rPr>
                <w:color w:val="000000"/>
                <w:sz w:val="20"/>
                <w:szCs w:val="20"/>
              </w:rPr>
              <w:t xml:space="preserve"> освіти на рівні не нижче В2 або кваліфікаційних документів, пов’язаних з використанням іноземної мови.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576F2298" w14:textId="77777777" w:rsidR="00065D17" w:rsidRPr="00400A57" w:rsidRDefault="00065D17" w:rsidP="00065D17">
            <w:pPr>
              <w:jc w:val="center"/>
              <w:rPr>
                <w:sz w:val="18"/>
                <w:szCs w:val="18"/>
              </w:rPr>
            </w:pPr>
            <w:r w:rsidRPr="00096E0B">
              <w:rPr>
                <w:sz w:val="18"/>
                <w:szCs w:val="18"/>
              </w:rPr>
              <w:t>так/ні</w:t>
            </w:r>
          </w:p>
        </w:tc>
        <w:tc>
          <w:tcPr>
            <w:tcW w:w="992" w:type="dxa"/>
            <w:vAlign w:val="center"/>
          </w:tcPr>
          <w:p w14:paraId="5D8EF2AA" w14:textId="77777777" w:rsidR="00065D17" w:rsidRPr="00096E0B" w:rsidRDefault="00065D17" w:rsidP="00065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004E9B" w14:textId="330E3CEE" w:rsidR="00065D17" w:rsidRPr="00096E0B" w:rsidRDefault="00065D17" w:rsidP="00065D17">
            <w:pPr>
              <w:rPr>
                <w:sz w:val="20"/>
                <w:szCs w:val="20"/>
              </w:rPr>
            </w:pPr>
          </w:p>
        </w:tc>
      </w:tr>
      <w:tr w:rsidR="00065D17" w:rsidRPr="00096E0B" w14:paraId="35EA9B49" w14:textId="77777777" w:rsidTr="00C717F7">
        <w:trPr>
          <w:trHeight w:val="460"/>
        </w:trPr>
        <w:tc>
          <w:tcPr>
            <w:tcW w:w="534" w:type="dxa"/>
          </w:tcPr>
          <w:p w14:paraId="0E15C430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6" w:type="dxa"/>
            <w:gridSpan w:val="2"/>
          </w:tcPr>
          <w:p w14:paraId="7414159D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>Загальні, незалежно від року досягнення, показники:</w:t>
            </w:r>
          </w:p>
        </w:tc>
        <w:tc>
          <w:tcPr>
            <w:tcW w:w="709" w:type="dxa"/>
            <w:vAlign w:val="center"/>
          </w:tcPr>
          <w:p w14:paraId="418E205F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</w:tcPr>
          <w:p w14:paraId="047CAB91" w14:textId="77777777" w:rsidR="00065D17" w:rsidRPr="00096E0B" w:rsidRDefault="00065D17" w:rsidP="00065D17">
            <w:pPr>
              <w:ind w:hanging="5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CE7EFE" w14:textId="77777777" w:rsidR="00065D17" w:rsidRPr="00096E0B" w:rsidRDefault="00065D17" w:rsidP="00065D17">
            <w:pPr>
              <w:ind w:hanging="53"/>
              <w:rPr>
                <w:sz w:val="20"/>
                <w:szCs w:val="20"/>
              </w:rPr>
            </w:pPr>
          </w:p>
        </w:tc>
      </w:tr>
      <w:tr w:rsidR="00065D17" w:rsidRPr="00096E0B" w14:paraId="115E2024" w14:textId="77777777" w:rsidTr="00C717F7">
        <w:trPr>
          <w:trHeight w:val="460"/>
        </w:trPr>
        <w:tc>
          <w:tcPr>
            <w:tcW w:w="534" w:type="dxa"/>
          </w:tcPr>
          <w:p w14:paraId="0453FE2A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826" w:type="dxa"/>
            <w:gridSpan w:val="2"/>
          </w:tcPr>
          <w:p w14:paraId="254A3F0A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- кількість публікацій у виданнях, що індексуються БД </w:t>
            </w:r>
            <w:proofErr w:type="spellStart"/>
            <w:r w:rsidRPr="00096E0B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096E0B">
              <w:rPr>
                <w:color w:val="000000"/>
                <w:sz w:val="20"/>
                <w:szCs w:val="20"/>
              </w:rPr>
              <w:t xml:space="preserve"> та/або </w:t>
            </w:r>
            <w:proofErr w:type="spellStart"/>
            <w:r w:rsidRPr="00096E0B">
              <w:rPr>
                <w:color w:val="000000"/>
                <w:sz w:val="20"/>
                <w:szCs w:val="20"/>
              </w:rPr>
              <w:t>WoS</w:t>
            </w:r>
            <w:proofErr w:type="spellEnd"/>
            <w:r w:rsidRPr="00096E0B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709" w:type="dxa"/>
            <w:vAlign w:val="center"/>
          </w:tcPr>
          <w:p w14:paraId="2C613BCD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</w:tcPr>
          <w:p w14:paraId="293FE0CB" w14:textId="77777777" w:rsidR="00065D17" w:rsidRPr="00096E0B" w:rsidRDefault="00065D17" w:rsidP="00065D17">
            <w:pPr>
              <w:ind w:hanging="5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29FA3DD" w14:textId="44444FDA" w:rsidR="00065D17" w:rsidRPr="00096E0B" w:rsidRDefault="00065D17" w:rsidP="00065D17">
            <w:pPr>
              <w:ind w:hanging="53"/>
              <w:rPr>
                <w:sz w:val="20"/>
                <w:szCs w:val="20"/>
              </w:rPr>
            </w:pPr>
          </w:p>
        </w:tc>
      </w:tr>
      <w:tr w:rsidR="00065D17" w:rsidRPr="00096E0B" w14:paraId="37B983A1" w14:textId="77777777" w:rsidTr="00C717F7">
        <w:tc>
          <w:tcPr>
            <w:tcW w:w="534" w:type="dxa"/>
          </w:tcPr>
          <w:p w14:paraId="6303CA29" w14:textId="77777777" w:rsidR="00065D17" w:rsidRPr="00096E0B" w:rsidRDefault="00065D17" w:rsidP="00065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096E0B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26" w:type="dxa"/>
            <w:gridSpan w:val="2"/>
          </w:tcPr>
          <w:p w14:paraId="236F72DE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- індекс Гірша (найбільше значення за БД </w:t>
            </w:r>
            <w:proofErr w:type="spellStart"/>
            <w:r w:rsidRPr="00096E0B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096E0B">
              <w:rPr>
                <w:color w:val="000000"/>
                <w:sz w:val="20"/>
                <w:szCs w:val="20"/>
              </w:rPr>
              <w:t xml:space="preserve"> та/або </w:t>
            </w:r>
            <w:proofErr w:type="spellStart"/>
            <w:r w:rsidRPr="00096E0B">
              <w:rPr>
                <w:color w:val="000000"/>
                <w:sz w:val="20"/>
                <w:szCs w:val="20"/>
              </w:rPr>
              <w:t>WoS</w:t>
            </w:r>
            <w:proofErr w:type="spellEnd"/>
            <w:r w:rsidRPr="00096E0B"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709" w:type="dxa"/>
            <w:vAlign w:val="center"/>
          </w:tcPr>
          <w:p w14:paraId="05967EAD" w14:textId="77777777" w:rsidR="00065D17" w:rsidRPr="00096E0B" w:rsidRDefault="00065D17" w:rsidP="00065D17">
            <w:pPr>
              <w:jc w:val="center"/>
              <w:rPr>
                <w:color w:val="000000"/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од.</w:t>
            </w:r>
          </w:p>
        </w:tc>
        <w:tc>
          <w:tcPr>
            <w:tcW w:w="992" w:type="dxa"/>
            <w:vAlign w:val="center"/>
          </w:tcPr>
          <w:p w14:paraId="79866605" w14:textId="77777777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04D058" w14:textId="0BB82C6D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</w:p>
        </w:tc>
      </w:tr>
      <w:tr w:rsidR="00065D17" w:rsidRPr="00096E0B" w14:paraId="76780FBD" w14:textId="77777777" w:rsidTr="00C717F7">
        <w:tc>
          <w:tcPr>
            <w:tcW w:w="534" w:type="dxa"/>
          </w:tcPr>
          <w:p w14:paraId="62FB9226" w14:textId="77777777" w:rsidR="00065D17" w:rsidRPr="00096E0B" w:rsidRDefault="00065D17" w:rsidP="00065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096E0B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26" w:type="dxa"/>
            <w:gridSpan w:val="2"/>
          </w:tcPr>
          <w:p w14:paraId="6822B3C3" w14:textId="77777777" w:rsidR="00065D17" w:rsidRPr="00096E0B" w:rsidRDefault="00065D17" w:rsidP="00065D17">
            <w:pPr>
              <w:rPr>
                <w:color w:val="000000"/>
                <w:sz w:val="20"/>
                <w:szCs w:val="20"/>
              </w:rPr>
            </w:pPr>
            <w:r w:rsidRPr="00096E0B">
              <w:rPr>
                <w:color w:val="000000"/>
                <w:sz w:val="20"/>
                <w:szCs w:val="20"/>
              </w:rPr>
              <w:t xml:space="preserve">- кількість здобувачів наукового ступеню, які захистили дисертації в Україні під керівництвом (за консультуванням) </w:t>
            </w:r>
            <w:r>
              <w:rPr>
                <w:color w:val="000000"/>
                <w:sz w:val="20"/>
                <w:szCs w:val="20"/>
              </w:rPr>
              <w:t>кандидата</w:t>
            </w:r>
            <w:r>
              <w:rPr>
                <w:sz w:val="20"/>
                <w:szCs w:val="20"/>
                <w:vertAlign w:val="superscript"/>
              </w:rPr>
              <w:t>5</w:t>
            </w:r>
            <w:r w:rsidRPr="00096E0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vAlign w:val="center"/>
          </w:tcPr>
          <w:p w14:paraId="165738A1" w14:textId="77777777" w:rsidR="00065D17" w:rsidRPr="00096E0B" w:rsidRDefault="00065D17" w:rsidP="00065D17">
            <w:pPr>
              <w:ind w:left="-72" w:right="-135"/>
              <w:jc w:val="center"/>
              <w:rPr>
                <w:sz w:val="18"/>
                <w:szCs w:val="18"/>
              </w:rPr>
            </w:pPr>
            <w:r w:rsidRPr="00096E0B">
              <w:rPr>
                <w:color w:val="000000"/>
                <w:sz w:val="18"/>
                <w:szCs w:val="18"/>
              </w:rPr>
              <w:t>осіб</w:t>
            </w:r>
          </w:p>
        </w:tc>
        <w:tc>
          <w:tcPr>
            <w:tcW w:w="992" w:type="dxa"/>
            <w:vAlign w:val="center"/>
          </w:tcPr>
          <w:p w14:paraId="2B242479" w14:textId="41EC13E3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4980156" w14:textId="338CF6FD" w:rsidR="00065D17" w:rsidRPr="00096E0B" w:rsidRDefault="00065D17" w:rsidP="00065D17">
            <w:pPr>
              <w:ind w:right="-107" w:hanging="53"/>
              <w:rPr>
                <w:sz w:val="20"/>
                <w:szCs w:val="20"/>
              </w:rPr>
            </w:pPr>
          </w:p>
        </w:tc>
      </w:tr>
    </w:tbl>
    <w:p w14:paraId="7700BB25" w14:textId="77777777" w:rsidR="001A542C" w:rsidRPr="00096E0B" w:rsidRDefault="001A542C" w:rsidP="001A542C">
      <w:pPr>
        <w:tabs>
          <w:tab w:val="left" w:pos="490"/>
        </w:tabs>
        <w:rPr>
          <w:sz w:val="20"/>
          <w:szCs w:val="20"/>
        </w:rPr>
      </w:pPr>
    </w:p>
    <w:p w14:paraId="72187373" w14:textId="77777777" w:rsidR="00D95F7B" w:rsidRDefault="00D95F7B" w:rsidP="00731322">
      <w:pPr>
        <w:pStyle w:val="a9"/>
        <w:numPr>
          <w:ilvl w:val="3"/>
          <w:numId w:val="25"/>
        </w:numPr>
        <w:spacing w:line="240" w:lineRule="auto"/>
        <w:rPr>
          <w:b/>
          <w:sz w:val="22"/>
          <w:szCs w:val="22"/>
        </w:rPr>
      </w:pPr>
      <w:r w:rsidRPr="00096E0B">
        <w:rPr>
          <w:b/>
          <w:sz w:val="22"/>
          <w:szCs w:val="22"/>
        </w:rPr>
        <w:t xml:space="preserve">Дисципліни, </w:t>
      </w:r>
      <w:r w:rsidR="00731322" w:rsidRPr="00096E0B">
        <w:rPr>
          <w:b/>
          <w:sz w:val="22"/>
          <w:szCs w:val="22"/>
        </w:rPr>
        <w:t>що</w:t>
      </w:r>
      <w:r w:rsidRPr="00096E0B">
        <w:rPr>
          <w:b/>
          <w:sz w:val="22"/>
          <w:szCs w:val="22"/>
        </w:rPr>
        <w:t xml:space="preserve"> </w:t>
      </w:r>
      <w:r w:rsidR="0095569B">
        <w:rPr>
          <w:b/>
          <w:sz w:val="22"/>
          <w:szCs w:val="22"/>
        </w:rPr>
        <w:t>викладав</w:t>
      </w:r>
      <w:r w:rsidRPr="00096E0B">
        <w:rPr>
          <w:b/>
          <w:sz w:val="22"/>
          <w:szCs w:val="22"/>
        </w:rPr>
        <w:t xml:space="preserve"> НПП (за останні 2 роки)</w:t>
      </w:r>
    </w:p>
    <w:p w14:paraId="122FC4B7" w14:textId="77777777" w:rsidR="000B740A" w:rsidRDefault="000B740A" w:rsidP="00F85F06">
      <w:pPr>
        <w:pStyle w:val="a9"/>
        <w:spacing w:line="240" w:lineRule="auto"/>
        <w:ind w:left="2880" w:firstLine="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3969"/>
      </w:tblGrid>
      <w:tr w:rsidR="00E22FA0" w:rsidRPr="00096E0B" w14:paraId="20E55263" w14:textId="77777777" w:rsidTr="00597D32">
        <w:tc>
          <w:tcPr>
            <w:tcW w:w="534" w:type="dxa"/>
          </w:tcPr>
          <w:p w14:paraId="3422BF1F" w14:textId="77777777" w:rsidR="00597D32" w:rsidRPr="00096E0B" w:rsidRDefault="00597D32" w:rsidP="00597D32">
            <w:pPr>
              <w:jc w:val="center"/>
            </w:pPr>
            <w:r w:rsidRPr="00096E0B">
              <w:rPr>
                <w:b/>
                <w:sz w:val="18"/>
                <w:szCs w:val="18"/>
              </w:rPr>
              <w:t>№з/п</w:t>
            </w:r>
          </w:p>
        </w:tc>
        <w:tc>
          <w:tcPr>
            <w:tcW w:w="3969" w:type="dxa"/>
          </w:tcPr>
          <w:p w14:paraId="340AC913" w14:textId="77777777" w:rsidR="00597D32" w:rsidRPr="00096E0B" w:rsidRDefault="00597D32" w:rsidP="00597D3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Назва дисципліни (українською мовою)</w:t>
            </w:r>
          </w:p>
        </w:tc>
        <w:tc>
          <w:tcPr>
            <w:tcW w:w="1559" w:type="dxa"/>
          </w:tcPr>
          <w:p w14:paraId="1CD0BC51" w14:textId="76B89B45" w:rsidR="00597D32" w:rsidRPr="00096E0B" w:rsidRDefault="00597D32" w:rsidP="00597D32">
            <w:pPr>
              <w:jc w:val="center"/>
              <w:rPr>
                <w:b/>
                <w:sz w:val="18"/>
                <w:szCs w:val="18"/>
              </w:rPr>
            </w:pPr>
            <w:r w:rsidRPr="00096E0B">
              <w:rPr>
                <w:b/>
                <w:sz w:val="18"/>
                <w:szCs w:val="18"/>
              </w:rPr>
              <w:t>Рівень</w:t>
            </w:r>
            <w:r w:rsidR="00F85F06">
              <w:rPr>
                <w:b/>
                <w:sz w:val="18"/>
                <w:szCs w:val="18"/>
              </w:rPr>
              <w:t xml:space="preserve"> </w:t>
            </w:r>
            <w:r w:rsidRPr="00096E0B">
              <w:rPr>
                <w:b/>
                <w:sz w:val="18"/>
                <w:szCs w:val="18"/>
              </w:rPr>
              <w:t>вищої освіти (Б, М, ДФ), для якого викладається дисципліна</w:t>
            </w:r>
          </w:p>
        </w:tc>
        <w:tc>
          <w:tcPr>
            <w:tcW w:w="3969" w:type="dxa"/>
          </w:tcPr>
          <w:p w14:paraId="0ED51DCF" w14:textId="1360DD53" w:rsidR="00597D32" w:rsidRPr="002011BE" w:rsidRDefault="000659D4" w:rsidP="003312A7">
            <w:pPr>
              <w:jc w:val="center"/>
              <w:rPr>
                <w:sz w:val="18"/>
                <w:szCs w:val="18"/>
              </w:rPr>
            </w:pPr>
            <w:r w:rsidRPr="002011BE">
              <w:rPr>
                <w:b/>
                <w:sz w:val="22"/>
                <w:szCs w:val="22"/>
              </w:rPr>
              <w:t xml:space="preserve">Наукові </w:t>
            </w:r>
            <w:proofErr w:type="spellStart"/>
            <w:r w:rsidR="00065D17" w:rsidRPr="002011BE">
              <w:rPr>
                <w:b/>
                <w:sz w:val="22"/>
                <w:szCs w:val="22"/>
              </w:rPr>
              <w:t>публікаії</w:t>
            </w:r>
            <w:proofErr w:type="spellEnd"/>
            <w:r w:rsidR="00065D17" w:rsidRPr="002011BE">
              <w:rPr>
                <w:b/>
                <w:sz w:val="22"/>
                <w:szCs w:val="22"/>
              </w:rPr>
              <w:t xml:space="preserve"> (п.37 ЛУ)</w:t>
            </w:r>
            <w:r w:rsidR="00597D32" w:rsidRPr="002011BE">
              <w:rPr>
                <w:b/>
                <w:sz w:val="18"/>
                <w:szCs w:val="18"/>
              </w:rPr>
              <w:t>, що підтверджують відповідність</w:t>
            </w:r>
            <w:r w:rsidR="00597D32" w:rsidRPr="002011BE">
              <w:rPr>
                <w:b/>
                <w:sz w:val="18"/>
                <w:szCs w:val="18"/>
                <w:vertAlign w:val="superscript"/>
              </w:rPr>
              <w:t>6)</w:t>
            </w:r>
            <w:r w:rsidR="00597D32" w:rsidRPr="002011BE">
              <w:rPr>
                <w:b/>
                <w:sz w:val="18"/>
                <w:szCs w:val="18"/>
              </w:rPr>
              <w:t xml:space="preserve"> професійної кваліфікації НПП освітньому компоненту </w:t>
            </w:r>
            <w:r w:rsidR="00597D32" w:rsidRPr="002011BE">
              <w:rPr>
                <w:sz w:val="18"/>
                <w:szCs w:val="18"/>
              </w:rPr>
              <w:t>(Номери позицій у списку наукових та навчально-методичних праць, що відповідають вказаній дисципліні, не менше 5</w:t>
            </w:r>
            <w:r w:rsidR="00055F9B">
              <w:rPr>
                <w:sz w:val="18"/>
                <w:szCs w:val="18"/>
              </w:rPr>
              <w:t xml:space="preserve"> наукових</w:t>
            </w:r>
            <w:r w:rsidR="00597D32" w:rsidRPr="002011BE">
              <w:rPr>
                <w:sz w:val="18"/>
                <w:szCs w:val="18"/>
              </w:rPr>
              <w:t xml:space="preserve"> публікацій протягом останніх 5 років)</w:t>
            </w:r>
          </w:p>
        </w:tc>
      </w:tr>
      <w:tr w:rsidR="00597D32" w:rsidRPr="00096E0B" w14:paraId="4F7F164D" w14:textId="77777777" w:rsidTr="00C7047D">
        <w:tc>
          <w:tcPr>
            <w:tcW w:w="534" w:type="dxa"/>
          </w:tcPr>
          <w:p w14:paraId="18965EAF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1.</w:t>
            </w:r>
          </w:p>
        </w:tc>
        <w:tc>
          <w:tcPr>
            <w:tcW w:w="3969" w:type="dxa"/>
          </w:tcPr>
          <w:p w14:paraId="5BBB1453" w14:textId="5E384C31" w:rsidR="00597D32" w:rsidRPr="00096E0B" w:rsidRDefault="00597D32" w:rsidP="00FA477A">
            <w:pPr>
              <w:tabs>
                <w:tab w:val="left" w:pos="1080"/>
              </w:tabs>
            </w:pPr>
          </w:p>
        </w:tc>
        <w:tc>
          <w:tcPr>
            <w:tcW w:w="1559" w:type="dxa"/>
            <w:shd w:val="clear" w:color="auto" w:fill="FFFFFF"/>
          </w:tcPr>
          <w:p w14:paraId="33078932" w14:textId="1E7DAC86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272339" w14:textId="0FCF4B05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</w:tr>
      <w:tr w:rsidR="00597D32" w:rsidRPr="00096E0B" w14:paraId="4774FA2A" w14:textId="77777777" w:rsidTr="00C7047D">
        <w:tc>
          <w:tcPr>
            <w:tcW w:w="534" w:type="dxa"/>
          </w:tcPr>
          <w:p w14:paraId="59876495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2.</w:t>
            </w:r>
          </w:p>
        </w:tc>
        <w:tc>
          <w:tcPr>
            <w:tcW w:w="3969" w:type="dxa"/>
          </w:tcPr>
          <w:p w14:paraId="3A2A9573" w14:textId="30CFCC1B" w:rsidR="00597D32" w:rsidRPr="00096E0B" w:rsidRDefault="00597D32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EB43725" w14:textId="64EE0F2D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B43C2B" w14:textId="565062E0" w:rsidR="00597D32" w:rsidRPr="002011BE" w:rsidRDefault="00597D32" w:rsidP="003312A7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</w:tr>
      <w:tr w:rsidR="00597D32" w:rsidRPr="00096E0B" w14:paraId="328DF89C" w14:textId="77777777" w:rsidTr="00C7047D">
        <w:tc>
          <w:tcPr>
            <w:tcW w:w="534" w:type="dxa"/>
          </w:tcPr>
          <w:p w14:paraId="6DADEE1A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3.</w:t>
            </w:r>
          </w:p>
        </w:tc>
        <w:tc>
          <w:tcPr>
            <w:tcW w:w="3969" w:type="dxa"/>
          </w:tcPr>
          <w:p w14:paraId="44945B46" w14:textId="2ED5F0F1" w:rsidR="00597D32" w:rsidRPr="00096E0B" w:rsidRDefault="00597D32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7E61C7" w14:textId="102E4385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79BE80" w14:textId="1BC92F74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</w:tr>
      <w:tr w:rsidR="00597D32" w:rsidRPr="00096E0B" w14:paraId="4FB154C1" w14:textId="77777777" w:rsidTr="00C7047D">
        <w:tc>
          <w:tcPr>
            <w:tcW w:w="534" w:type="dxa"/>
          </w:tcPr>
          <w:p w14:paraId="0B8756C9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 xml:space="preserve">4. </w:t>
            </w:r>
          </w:p>
        </w:tc>
        <w:tc>
          <w:tcPr>
            <w:tcW w:w="3969" w:type="dxa"/>
          </w:tcPr>
          <w:p w14:paraId="621915E3" w14:textId="60890BD1" w:rsidR="00597D32" w:rsidRPr="00096E0B" w:rsidRDefault="00597D32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769A07E" w14:textId="26AF95AE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3F0BB8" w14:textId="59E0F8A4" w:rsidR="00597D32" w:rsidRPr="002011BE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</w:tr>
      <w:tr w:rsidR="00597D32" w:rsidRPr="00096E0B" w14:paraId="056730A6" w14:textId="77777777" w:rsidTr="00C7047D">
        <w:tc>
          <w:tcPr>
            <w:tcW w:w="534" w:type="dxa"/>
          </w:tcPr>
          <w:p w14:paraId="610D51D1" w14:textId="77777777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</w:rPr>
            </w:pPr>
            <w:r w:rsidRPr="00096E0B">
              <w:rPr>
                <w:color w:val="000000"/>
              </w:rPr>
              <w:t>5.</w:t>
            </w:r>
          </w:p>
        </w:tc>
        <w:tc>
          <w:tcPr>
            <w:tcW w:w="3969" w:type="dxa"/>
          </w:tcPr>
          <w:p w14:paraId="5708B9BB" w14:textId="04972899" w:rsidR="00597D32" w:rsidRPr="00096E0B" w:rsidRDefault="00597D32" w:rsidP="00FA477A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4CA2FFA" w14:textId="66A90F28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9F32A8" w14:textId="390DEF7B" w:rsidR="00597D32" w:rsidRPr="00096E0B" w:rsidRDefault="00597D32" w:rsidP="00597D32">
            <w:pPr>
              <w:tabs>
                <w:tab w:val="left" w:pos="1080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62C20D12" w14:textId="77777777" w:rsidR="00D95F7B" w:rsidRPr="00096E0B" w:rsidRDefault="00D95F7B" w:rsidP="001A542C">
      <w:pPr>
        <w:tabs>
          <w:tab w:val="left" w:pos="1080"/>
        </w:tabs>
        <w:rPr>
          <w:color w:val="000000"/>
        </w:rPr>
      </w:pPr>
    </w:p>
    <w:tbl>
      <w:tblPr>
        <w:tblW w:w="100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191"/>
      </w:tblGrid>
      <w:tr w:rsidR="001A542C" w:rsidRPr="00096E0B" w14:paraId="6DBA67A6" w14:textId="77777777" w:rsidTr="000B740A">
        <w:tc>
          <w:tcPr>
            <w:tcW w:w="817" w:type="dxa"/>
            <w:tcBorders>
              <w:bottom w:val="single" w:sz="4" w:space="0" w:color="auto"/>
            </w:tcBorders>
            <w:vAlign w:val="bottom"/>
          </w:tcPr>
          <w:p w14:paraId="497C514B" w14:textId="77777777" w:rsidR="001A542C" w:rsidRPr="00096E0B" w:rsidRDefault="001A542C" w:rsidP="006733E2">
            <w:pPr>
              <w:rPr>
                <w:b/>
                <w:color w:val="000000"/>
                <w:sz w:val="20"/>
                <w:szCs w:val="20"/>
              </w:rPr>
            </w:pPr>
            <w:r w:rsidRPr="00096E0B">
              <w:rPr>
                <w:b/>
                <w:color w:val="000000"/>
                <w:sz w:val="20"/>
                <w:szCs w:val="20"/>
              </w:rPr>
              <w:t>№</w:t>
            </w:r>
            <w:r w:rsidRPr="00096E0B">
              <w:rPr>
                <w:b/>
                <w:sz w:val="20"/>
                <w:szCs w:val="20"/>
                <w:vertAlign w:val="superscript"/>
              </w:rPr>
              <w:t>9</w:t>
            </w:r>
            <w:r w:rsidRPr="00096E0B">
              <w:rPr>
                <w:b/>
                <w:color w:val="000000"/>
                <w:sz w:val="20"/>
                <w:szCs w:val="20"/>
                <w:vertAlign w:val="superscript"/>
              </w:rPr>
              <w:t xml:space="preserve">)    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14:paraId="41477759" w14:textId="77777777" w:rsidR="001A542C" w:rsidRPr="00096E0B" w:rsidRDefault="001A542C" w:rsidP="00731322">
            <w:pPr>
              <w:pStyle w:val="a9"/>
              <w:numPr>
                <w:ilvl w:val="3"/>
                <w:numId w:val="25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096E0B">
              <w:rPr>
                <w:b/>
                <w:color w:val="000000"/>
                <w:sz w:val="22"/>
                <w:szCs w:val="22"/>
              </w:rPr>
              <w:t>Додаткова інформація</w:t>
            </w:r>
          </w:p>
        </w:tc>
      </w:tr>
      <w:tr w:rsidR="000967B0" w:rsidRPr="00096E0B" w14:paraId="68CFD9CC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EBD" w14:textId="77777777" w:rsidR="00CB36D2" w:rsidRPr="00096E0B" w:rsidRDefault="00CB36D2" w:rsidP="0001626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1</w:t>
            </w:r>
            <w:r w:rsidR="00731322" w:rsidRPr="00096E0B">
              <w:rPr>
                <w:sz w:val="20"/>
                <w:szCs w:val="20"/>
              </w:rPr>
              <w:t>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DA3" w14:textId="1AB21BE4" w:rsidR="00CB36D2" w:rsidRPr="00096E0B" w:rsidRDefault="00CB36D2" w:rsidP="00597D32">
            <w:pPr>
              <w:rPr>
                <w:sz w:val="20"/>
                <w:szCs w:val="20"/>
              </w:rPr>
            </w:pPr>
          </w:p>
        </w:tc>
      </w:tr>
      <w:tr w:rsidR="000967B0" w:rsidRPr="00096E0B" w14:paraId="05C8CFA8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12C" w14:textId="77777777" w:rsidR="00E22FA0" w:rsidRPr="00096E0B" w:rsidRDefault="00E22FA0" w:rsidP="00E22FA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58" w14:textId="3DE4C176" w:rsidR="00E22FA0" w:rsidRPr="00096E0B" w:rsidRDefault="00E22FA0" w:rsidP="00400A57">
            <w:pPr>
              <w:rPr>
                <w:sz w:val="20"/>
                <w:szCs w:val="20"/>
              </w:rPr>
            </w:pPr>
          </w:p>
        </w:tc>
      </w:tr>
      <w:tr w:rsidR="000967B0" w:rsidRPr="00096E0B" w14:paraId="6F5FEBBD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F8A" w14:textId="77777777" w:rsidR="00E22FA0" w:rsidRPr="00096E0B" w:rsidRDefault="000967B0" w:rsidP="00E22FA0">
            <w:pPr>
              <w:jc w:val="center"/>
              <w:rPr>
                <w:sz w:val="20"/>
                <w:szCs w:val="20"/>
              </w:rPr>
            </w:pPr>
            <w:r w:rsidRPr="00096E0B">
              <w:rPr>
                <w:sz w:val="20"/>
                <w:szCs w:val="20"/>
              </w:rPr>
              <w:t>3</w:t>
            </w:r>
            <w:r w:rsidR="00E22FA0" w:rsidRPr="00096E0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AC0" w14:textId="0BDE9839" w:rsidR="00E22FA0" w:rsidRPr="00096E0B" w:rsidRDefault="00E22FA0" w:rsidP="000967B0">
            <w:pPr>
              <w:rPr>
                <w:sz w:val="20"/>
                <w:szCs w:val="20"/>
              </w:rPr>
            </w:pPr>
          </w:p>
        </w:tc>
      </w:tr>
      <w:tr w:rsidR="00D96412" w:rsidRPr="00096E0B" w14:paraId="2B54FC6E" w14:textId="77777777" w:rsidTr="000B7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304" w14:textId="2F2AB111" w:rsidR="00D96412" w:rsidRPr="00096E0B" w:rsidRDefault="00D96412" w:rsidP="00E2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39F" w14:textId="77777777" w:rsidR="00D96412" w:rsidRPr="00096E0B" w:rsidRDefault="00D96412" w:rsidP="000967B0">
            <w:pPr>
              <w:rPr>
                <w:sz w:val="20"/>
                <w:szCs w:val="20"/>
              </w:rPr>
            </w:pPr>
          </w:p>
        </w:tc>
      </w:tr>
    </w:tbl>
    <w:p w14:paraId="1B8F97BA" w14:textId="77777777" w:rsidR="00065D17" w:rsidRDefault="00065D17"/>
    <w:p w14:paraId="6B3E64AF" w14:textId="307495ED" w:rsidR="000B740A" w:rsidRPr="00AF5930" w:rsidRDefault="00F85F06" w:rsidP="000B740A">
      <w:pPr>
        <w:tabs>
          <w:tab w:val="left" w:pos="1064"/>
        </w:tabs>
        <w:jc w:val="center"/>
        <w:rPr>
          <w:b/>
          <w:color w:val="000000"/>
          <w:vertAlign w:val="superscript"/>
        </w:rPr>
      </w:pPr>
      <w:r>
        <w:rPr>
          <w:b/>
          <w:color w:val="000000"/>
        </w:rPr>
        <w:t>4</w:t>
      </w:r>
      <w:r w:rsidR="000B740A" w:rsidRPr="00AF5930">
        <w:rPr>
          <w:b/>
          <w:color w:val="000000"/>
        </w:rPr>
        <w:t>. Загальні висновки та пропозиції</w:t>
      </w:r>
    </w:p>
    <w:p w14:paraId="3B133754" w14:textId="5E912623" w:rsidR="000B740A" w:rsidRDefault="000B740A" w:rsidP="000B740A">
      <w:pPr>
        <w:rPr>
          <w:color w:val="000000"/>
        </w:rPr>
      </w:pPr>
      <w:r w:rsidRPr="00AF593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</w:t>
      </w:r>
      <w:r w:rsidRPr="00AF5930">
        <w:rPr>
          <w:color w:val="000000"/>
        </w:rPr>
        <w:t>_____________________</w:t>
      </w:r>
    </w:p>
    <w:p w14:paraId="6DA11AF7" w14:textId="77777777" w:rsidR="000B740A" w:rsidRDefault="000B740A" w:rsidP="000B740A"/>
    <w:p w14:paraId="08DF497A" w14:textId="6C1934DE" w:rsidR="000B740A" w:rsidRPr="00AF5930" w:rsidRDefault="000B740A" w:rsidP="000B740A">
      <w:pPr>
        <w:tabs>
          <w:tab w:val="left" w:pos="1064"/>
        </w:tabs>
      </w:pPr>
      <w:r>
        <w:t>Д</w:t>
      </w:r>
      <w:r w:rsidRPr="00AF5930">
        <w:t>екан факультету</w:t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_______________________</w:t>
      </w:r>
    </w:p>
    <w:p w14:paraId="791286F0" w14:textId="77777777" w:rsidR="000B740A" w:rsidRPr="00AF5930" w:rsidRDefault="000B740A" w:rsidP="000B740A">
      <w:pPr>
        <w:tabs>
          <w:tab w:val="left" w:pos="1036"/>
        </w:tabs>
        <w:rPr>
          <w:sz w:val="17"/>
          <w:szCs w:val="17"/>
        </w:rPr>
      </w:pP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AF5930">
        <w:rPr>
          <w:sz w:val="17"/>
          <w:szCs w:val="17"/>
        </w:rPr>
        <w:t>прізвище, ініціали</w:t>
      </w:r>
      <w:r>
        <w:rPr>
          <w:sz w:val="17"/>
          <w:szCs w:val="17"/>
        </w:rPr>
        <w:t>)</w:t>
      </w:r>
    </w:p>
    <w:p w14:paraId="56CF992D" w14:textId="77777777" w:rsidR="000B740A" w:rsidRPr="00AF5930" w:rsidRDefault="000B740A" w:rsidP="000B740A">
      <w:pPr>
        <w:tabs>
          <w:tab w:val="left" w:pos="1036"/>
        </w:tabs>
      </w:pPr>
      <w:r w:rsidRPr="00AF5930">
        <w:t>Зав. кафедри</w:t>
      </w:r>
      <w:r w:rsidRPr="00AF5930">
        <w:tab/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_______________________</w:t>
      </w:r>
    </w:p>
    <w:p w14:paraId="75343414" w14:textId="77777777" w:rsidR="000B740A" w:rsidRPr="00AF5930" w:rsidRDefault="000B740A" w:rsidP="000B740A">
      <w:pPr>
        <w:tabs>
          <w:tab w:val="left" w:pos="1036"/>
        </w:tabs>
        <w:rPr>
          <w:sz w:val="17"/>
          <w:szCs w:val="17"/>
        </w:rPr>
      </w:pP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 w:rsidRPr="00AF5930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AF5930">
        <w:rPr>
          <w:sz w:val="17"/>
          <w:szCs w:val="17"/>
        </w:rPr>
        <w:t>прізвище, ініціали</w:t>
      </w:r>
      <w:r>
        <w:rPr>
          <w:sz w:val="17"/>
          <w:szCs w:val="17"/>
        </w:rPr>
        <w:t>)</w:t>
      </w:r>
    </w:p>
    <w:p w14:paraId="6EBED035" w14:textId="77777777" w:rsidR="000B740A" w:rsidRPr="00AF5930" w:rsidRDefault="000B740A" w:rsidP="000B740A">
      <w:pPr>
        <w:tabs>
          <w:tab w:val="left" w:pos="1036"/>
        </w:tabs>
        <w:rPr>
          <w:sz w:val="12"/>
          <w:szCs w:val="12"/>
        </w:rPr>
      </w:pPr>
    </w:p>
    <w:p w14:paraId="1EB276D9" w14:textId="77777777" w:rsidR="000B740A" w:rsidRDefault="000B740A" w:rsidP="000B740A">
      <w:pPr>
        <w:tabs>
          <w:tab w:val="left" w:pos="1036"/>
        </w:tabs>
      </w:pPr>
    </w:p>
    <w:p w14:paraId="538BB62C" w14:textId="640AAD69" w:rsidR="00D96412" w:rsidRDefault="000B740A" w:rsidP="00D35B6F">
      <w:pPr>
        <w:tabs>
          <w:tab w:val="left" w:pos="1036"/>
        </w:tabs>
      </w:pPr>
      <w:r w:rsidRPr="00AF5930">
        <w:t>Претендент</w:t>
      </w:r>
      <w:r w:rsidRPr="00AF5930">
        <w:tab/>
      </w:r>
      <w:r w:rsidRPr="00AF5930">
        <w:tab/>
      </w:r>
      <w:r w:rsidRPr="00AF5930">
        <w:tab/>
        <w:t>_____________</w:t>
      </w:r>
      <w:r w:rsidRPr="00AF5930">
        <w:tab/>
      </w:r>
      <w:r w:rsidRPr="00AF5930">
        <w:tab/>
        <w:t>«___» ___________ 20___ р.</w:t>
      </w:r>
      <w:r w:rsidR="00D96412">
        <w:br w:type="page"/>
      </w:r>
    </w:p>
    <w:p w14:paraId="38D2F941" w14:textId="77777777" w:rsidR="00D96412" w:rsidRPr="009713CF" w:rsidRDefault="00D96412" w:rsidP="00D96412">
      <w:pPr>
        <w:tabs>
          <w:tab w:val="left" w:pos="9214"/>
        </w:tabs>
        <w:spacing w:line="360" w:lineRule="auto"/>
        <w:ind w:left="8496" w:hanging="8496"/>
        <w:jc w:val="center"/>
        <w:rPr>
          <w:b/>
          <w:sz w:val="28"/>
          <w:szCs w:val="28"/>
        </w:rPr>
      </w:pPr>
      <w:r w:rsidRPr="009713CF">
        <w:rPr>
          <w:b/>
          <w:sz w:val="28"/>
          <w:szCs w:val="28"/>
        </w:rPr>
        <w:lastRenderedPageBreak/>
        <w:t>Вимоги до оформлення інформаційної довідки</w:t>
      </w:r>
    </w:p>
    <w:p w14:paraId="10B11273" w14:textId="38E547FB" w:rsidR="00D96412" w:rsidRPr="009713CF" w:rsidRDefault="00D96412" w:rsidP="00D96412">
      <w:pPr>
        <w:tabs>
          <w:tab w:val="left" w:pos="921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96412">
        <w:rPr>
          <w:bCs/>
          <w:sz w:val="28"/>
          <w:szCs w:val="28"/>
          <w:vertAlign w:val="superscript"/>
        </w:rPr>
        <w:t>6)</w:t>
      </w:r>
      <w:r w:rsidRPr="009713CF">
        <w:rPr>
          <w:bCs/>
          <w:sz w:val="28"/>
          <w:szCs w:val="28"/>
        </w:rPr>
        <w:t>Відповідність освітньої та/або професійної кваліфікації  науково-педагогічних працівників освітньому компоненту (пункт 37 Ліцензійних умов)  визначається:</w:t>
      </w:r>
    </w:p>
    <w:p w14:paraId="741D8577" w14:textId="77777777" w:rsidR="00D96412" w:rsidRPr="009713CF" w:rsidRDefault="00D96412" w:rsidP="00D96412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bookmarkStart w:id="1" w:name="n1211"/>
      <w:bookmarkEnd w:id="1"/>
      <w:r w:rsidRPr="009713CF">
        <w:rPr>
          <w:bCs/>
          <w:sz w:val="28"/>
          <w:szCs w:val="28"/>
        </w:rPr>
        <w:t>на підставі документів встановленого зразка про:</w:t>
      </w:r>
    </w:p>
    <w:p w14:paraId="2B960F35" w14:textId="77777777" w:rsidR="00D96412" w:rsidRPr="009713CF" w:rsidRDefault="00D96412" w:rsidP="00D96412">
      <w:pPr>
        <w:numPr>
          <w:ilvl w:val="0"/>
          <w:numId w:val="35"/>
        </w:numPr>
        <w:spacing w:line="360" w:lineRule="auto"/>
        <w:ind w:left="993" w:hanging="357"/>
        <w:jc w:val="both"/>
        <w:rPr>
          <w:bCs/>
          <w:sz w:val="28"/>
          <w:szCs w:val="28"/>
        </w:rPr>
      </w:pPr>
      <w:bookmarkStart w:id="2" w:name="n1212"/>
      <w:bookmarkEnd w:id="2"/>
      <w:r w:rsidRPr="009713CF">
        <w:rPr>
          <w:bCs/>
          <w:sz w:val="28"/>
          <w:szCs w:val="28"/>
        </w:rPr>
        <w:t>про вищу освіту;</w:t>
      </w:r>
    </w:p>
    <w:p w14:paraId="36D22A2A" w14:textId="77777777" w:rsidR="00D96412" w:rsidRPr="009713CF" w:rsidRDefault="00D96412" w:rsidP="00D96412">
      <w:pPr>
        <w:numPr>
          <w:ilvl w:val="0"/>
          <w:numId w:val="35"/>
        </w:numPr>
        <w:spacing w:line="360" w:lineRule="auto"/>
        <w:ind w:left="993" w:hanging="357"/>
        <w:jc w:val="both"/>
        <w:rPr>
          <w:bCs/>
          <w:sz w:val="28"/>
          <w:szCs w:val="28"/>
        </w:rPr>
      </w:pPr>
      <w:bookmarkStart w:id="3" w:name="n1213"/>
      <w:bookmarkEnd w:id="3"/>
      <w:r w:rsidRPr="009713CF">
        <w:rPr>
          <w:bCs/>
          <w:sz w:val="28"/>
          <w:szCs w:val="28"/>
        </w:rPr>
        <w:t>присудження наукового ступеня (однакова за змістом спеціальність (предметна спеціальність, спеціалізація);</w:t>
      </w:r>
    </w:p>
    <w:p w14:paraId="37A852CB" w14:textId="77777777" w:rsidR="00D96412" w:rsidRPr="009713CF" w:rsidRDefault="00D96412" w:rsidP="00D96412">
      <w:pPr>
        <w:numPr>
          <w:ilvl w:val="0"/>
          <w:numId w:val="35"/>
        </w:numPr>
        <w:spacing w:line="360" w:lineRule="auto"/>
        <w:ind w:left="993" w:hanging="357"/>
        <w:jc w:val="both"/>
        <w:rPr>
          <w:bCs/>
          <w:sz w:val="28"/>
          <w:szCs w:val="28"/>
        </w:rPr>
      </w:pPr>
      <w:bookmarkStart w:id="4" w:name="n1214"/>
      <w:bookmarkEnd w:id="4"/>
      <w:r w:rsidRPr="009713CF">
        <w:rPr>
          <w:bCs/>
          <w:sz w:val="28"/>
          <w:szCs w:val="28"/>
        </w:rPr>
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діяльності);</w:t>
      </w:r>
    </w:p>
    <w:p w14:paraId="4F7CFECD" w14:textId="77777777" w:rsidR="00D96412" w:rsidRPr="009713CF" w:rsidRDefault="00D96412" w:rsidP="00D96412">
      <w:pPr>
        <w:numPr>
          <w:ilvl w:val="0"/>
          <w:numId w:val="35"/>
        </w:numPr>
        <w:spacing w:line="360" w:lineRule="auto"/>
        <w:ind w:left="993" w:hanging="357"/>
        <w:jc w:val="both"/>
        <w:rPr>
          <w:bCs/>
          <w:sz w:val="28"/>
          <w:szCs w:val="28"/>
        </w:rPr>
      </w:pPr>
      <w:bookmarkStart w:id="5" w:name="n1215"/>
      <w:bookmarkEnd w:id="5"/>
      <w:r w:rsidRPr="009713CF">
        <w:rPr>
          <w:bCs/>
          <w:sz w:val="28"/>
          <w:szCs w:val="28"/>
        </w:rPr>
        <w:t>керівництво (консультування) дисертації на здобуття наукового ступеня за спеціальністю, що була захищена в Україні або за кордоном;</w:t>
      </w:r>
    </w:p>
    <w:p w14:paraId="0947DC23" w14:textId="77777777" w:rsidR="00D96412" w:rsidRDefault="00D96412" w:rsidP="00D96412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bookmarkStart w:id="6" w:name="n1216"/>
      <w:bookmarkEnd w:id="6"/>
      <w:r w:rsidRPr="009713CF">
        <w:rPr>
          <w:bCs/>
          <w:sz w:val="28"/>
          <w:szCs w:val="28"/>
        </w:rPr>
        <w:t xml:space="preserve">щонайменше п’ятьма публікаціями у наукових виданнях, які включені до переліку фахових видань України, до </w:t>
      </w:r>
      <w:proofErr w:type="spellStart"/>
      <w:r w:rsidRPr="009713CF">
        <w:rPr>
          <w:bCs/>
          <w:sz w:val="28"/>
          <w:szCs w:val="28"/>
        </w:rPr>
        <w:t>наукометричних</w:t>
      </w:r>
      <w:proofErr w:type="spellEnd"/>
      <w:r w:rsidRPr="009713CF">
        <w:rPr>
          <w:bCs/>
          <w:sz w:val="28"/>
          <w:szCs w:val="28"/>
        </w:rPr>
        <w:t xml:space="preserve"> баз, зокрема </w:t>
      </w:r>
      <w:proofErr w:type="spellStart"/>
      <w:r w:rsidRPr="009713CF">
        <w:rPr>
          <w:bCs/>
          <w:sz w:val="28"/>
          <w:szCs w:val="28"/>
        </w:rPr>
        <w:t>Scopus</w:t>
      </w:r>
      <w:proofErr w:type="spellEnd"/>
      <w:r w:rsidRPr="009713CF">
        <w:rPr>
          <w:bCs/>
          <w:sz w:val="28"/>
          <w:szCs w:val="28"/>
        </w:rPr>
        <w:t xml:space="preserve">, </w:t>
      </w:r>
      <w:proofErr w:type="spellStart"/>
      <w:r w:rsidRPr="009713CF">
        <w:rPr>
          <w:bCs/>
          <w:sz w:val="28"/>
          <w:szCs w:val="28"/>
        </w:rPr>
        <w:t>Web</w:t>
      </w:r>
      <w:proofErr w:type="spellEnd"/>
      <w:r w:rsidRPr="009713CF">
        <w:rPr>
          <w:bCs/>
          <w:sz w:val="28"/>
          <w:szCs w:val="28"/>
        </w:rPr>
        <w:t xml:space="preserve"> </w:t>
      </w:r>
      <w:proofErr w:type="spellStart"/>
      <w:r w:rsidRPr="009713CF">
        <w:rPr>
          <w:bCs/>
          <w:sz w:val="28"/>
          <w:szCs w:val="28"/>
        </w:rPr>
        <w:t>of</w:t>
      </w:r>
      <w:proofErr w:type="spellEnd"/>
      <w:r w:rsidRPr="009713CF">
        <w:rPr>
          <w:bCs/>
          <w:sz w:val="28"/>
          <w:szCs w:val="28"/>
        </w:rPr>
        <w:t xml:space="preserve"> </w:t>
      </w:r>
      <w:proofErr w:type="spellStart"/>
      <w:r w:rsidRPr="009713CF">
        <w:rPr>
          <w:bCs/>
          <w:sz w:val="28"/>
          <w:szCs w:val="28"/>
        </w:rPr>
        <w:t>Science</w:t>
      </w:r>
      <w:proofErr w:type="spellEnd"/>
      <w:r w:rsidRPr="009713CF">
        <w:rPr>
          <w:bCs/>
          <w:sz w:val="28"/>
          <w:szCs w:val="28"/>
        </w:rPr>
        <w:t xml:space="preserve"> </w:t>
      </w:r>
      <w:proofErr w:type="spellStart"/>
      <w:r w:rsidRPr="009713CF">
        <w:rPr>
          <w:bCs/>
          <w:sz w:val="28"/>
          <w:szCs w:val="28"/>
        </w:rPr>
        <w:t>Core</w:t>
      </w:r>
      <w:proofErr w:type="spellEnd"/>
      <w:r w:rsidRPr="009713CF">
        <w:rPr>
          <w:bCs/>
          <w:sz w:val="28"/>
          <w:szCs w:val="28"/>
        </w:rPr>
        <w:t xml:space="preserve"> </w:t>
      </w:r>
      <w:proofErr w:type="spellStart"/>
      <w:r w:rsidRPr="009713CF">
        <w:rPr>
          <w:bCs/>
          <w:sz w:val="28"/>
          <w:szCs w:val="28"/>
        </w:rPr>
        <w:t>Collection</w:t>
      </w:r>
      <w:proofErr w:type="spellEnd"/>
      <w:r w:rsidRPr="009713CF">
        <w:rPr>
          <w:bCs/>
          <w:sz w:val="28"/>
          <w:szCs w:val="28"/>
        </w:rPr>
        <w:t>, протягом останніх п’яти років.</w:t>
      </w:r>
    </w:p>
    <w:p w14:paraId="15A78C1D" w14:textId="77777777" w:rsidR="00D96412" w:rsidRPr="009713CF" w:rsidRDefault="00D96412" w:rsidP="00D96412">
      <w:pPr>
        <w:tabs>
          <w:tab w:val="left" w:pos="921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13B3C">
        <w:rPr>
          <w:bCs/>
          <w:sz w:val="28"/>
          <w:szCs w:val="28"/>
        </w:rPr>
        <w:t>Інформаційна довідка заповнюється чітко у відповідності до назв показників досягнень.</w:t>
      </w:r>
      <w:r w:rsidRPr="009713CF">
        <w:rPr>
          <w:bCs/>
          <w:sz w:val="28"/>
          <w:szCs w:val="28"/>
        </w:rPr>
        <w:t xml:space="preserve"> За відсутності реквізитів дані щодо цього показника не розглядаються.</w:t>
      </w:r>
    </w:p>
    <w:p w14:paraId="57B6EF81" w14:textId="5CD9E363" w:rsidR="00D96412" w:rsidRPr="009713CF" w:rsidRDefault="00D96412" w:rsidP="00D96412">
      <w:pPr>
        <w:tabs>
          <w:tab w:val="left" w:pos="921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713CF">
        <w:rPr>
          <w:bCs/>
          <w:sz w:val="28"/>
          <w:szCs w:val="28"/>
        </w:rPr>
        <w:t>Досягнення у професійній діяльності враховуються за останні п’ять років (пункт 38 Ліцензійних умов) та за умови їхньої відповідності.</w:t>
      </w:r>
    </w:p>
    <w:p w14:paraId="200EFFD5" w14:textId="77777777" w:rsidR="00D96412" w:rsidRPr="00513B3C" w:rsidRDefault="00D96412" w:rsidP="00D96412">
      <w:pPr>
        <w:tabs>
          <w:tab w:val="left" w:pos="921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713CF">
        <w:rPr>
          <w:bCs/>
          <w:sz w:val="28"/>
          <w:szCs w:val="28"/>
        </w:rPr>
        <w:t xml:space="preserve">Фахові видання необхідно перевірити у реєстрі фахових видань України за посиланням </w:t>
      </w:r>
      <w:hyperlink r:id="rId7" w:history="1">
        <w:r w:rsidRPr="00273CE4">
          <w:rPr>
            <w:rStyle w:val="a4"/>
            <w:sz w:val="28"/>
            <w:szCs w:val="28"/>
          </w:rPr>
          <w:t>https://mon.gov.ua/nauka/nauka-2/atestatsiya-kadriv-vishchoi-kvalifikatsii/naukovi-fakhovi-vidannya</w:t>
        </w:r>
      </w:hyperlink>
      <w:r w:rsidRPr="009713CF">
        <w:rPr>
          <w:bCs/>
          <w:sz w:val="28"/>
          <w:szCs w:val="28"/>
        </w:rPr>
        <w:t xml:space="preserve">, для публікацій у наукових виданнях, що включені до </w:t>
      </w:r>
      <w:proofErr w:type="spellStart"/>
      <w:r w:rsidRPr="009713CF">
        <w:rPr>
          <w:bCs/>
          <w:sz w:val="28"/>
          <w:szCs w:val="28"/>
        </w:rPr>
        <w:t>наукометричних</w:t>
      </w:r>
      <w:proofErr w:type="spellEnd"/>
      <w:r w:rsidRPr="009713CF">
        <w:rPr>
          <w:bCs/>
          <w:sz w:val="28"/>
          <w:szCs w:val="28"/>
        </w:rPr>
        <w:t xml:space="preserve"> баз, необхідно зазначати </w:t>
      </w:r>
      <w:r w:rsidRPr="009713CF">
        <w:rPr>
          <w:bCs/>
          <w:sz w:val="28"/>
          <w:szCs w:val="28"/>
          <w:lang w:val="en-US"/>
        </w:rPr>
        <w:t>DOI</w:t>
      </w:r>
      <w:r>
        <w:rPr>
          <w:bCs/>
          <w:sz w:val="28"/>
          <w:szCs w:val="28"/>
        </w:rPr>
        <w:t>.</w:t>
      </w:r>
    </w:p>
    <w:p w14:paraId="1CC75599" w14:textId="77777777" w:rsidR="00055F9B" w:rsidRDefault="00055F9B" w:rsidP="00D96412">
      <w:pPr>
        <w:tabs>
          <w:tab w:val="left" w:pos="1036"/>
        </w:tabs>
        <w:jc w:val="center"/>
        <w:rPr>
          <w:b/>
        </w:rPr>
      </w:pPr>
    </w:p>
    <w:p w14:paraId="2FA4FA4E" w14:textId="35266397" w:rsidR="00D96412" w:rsidRDefault="00D96412" w:rsidP="00D96412">
      <w:pPr>
        <w:tabs>
          <w:tab w:val="left" w:pos="1036"/>
        </w:tabs>
        <w:jc w:val="center"/>
        <w:rPr>
          <w:b/>
        </w:rPr>
      </w:pPr>
      <w:r>
        <w:rPr>
          <w:b/>
        </w:rPr>
        <w:t>ПОЯСНЕННЯ до інформації довідки:</w:t>
      </w:r>
    </w:p>
    <w:p w14:paraId="67235A86" w14:textId="77777777" w:rsidR="00D96412" w:rsidRDefault="00D96412" w:rsidP="00D96412">
      <w:pPr>
        <w:tabs>
          <w:tab w:val="left" w:pos="1036"/>
        </w:tabs>
        <w:spacing w:line="276" w:lineRule="auto"/>
        <w:ind w:firstLine="1038"/>
        <w:rPr>
          <w:b/>
        </w:rPr>
      </w:pPr>
    </w:p>
    <w:p w14:paraId="5254BEDD" w14:textId="77777777" w:rsidR="00D96412" w:rsidRDefault="00D96412" w:rsidP="00D96412">
      <w:pPr>
        <w:numPr>
          <w:ilvl w:val="0"/>
          <w:numId w:val="38"/>
        </w:numPr>
        <w:tabs>
          <w:tab w:val="left" w:pos="993"/>
        </w:tabs>
        <w:autoSpaceDN w:val="0"/>
        <w:spacing w:line="276" w:lineRule="auto"/>
        <w:ind w:hanging="686"/>
        <w:jc w:val="both"/>
        <w:rPr>
          <w:color w:val="000000"/>
        </w:rPr>
      </w:pPr>
      <w:r>
        <w:t>Номери пунктів у розділі першому співпадають з пунктом 38 Ліцензійних умов провадження освітньої діяльності.</w:t>
      </w:r>
    </w:p>
    <w:p w14:paraId="182B0B9D" w14:textId="77777777" w:rsidR="00D96412" w:rsidRDefault="00D96412" w:rsidP="00D96412">
      <w:pPr>
        <w:numPr>
          <w:ilvl w:val="0"/>
          <w:numId w:val="38"/>
        </w:numPr>
        <w:tabs>
          <w:tab w:val="left" w:pos="993"/>
        </w:tabs>
        <w:autoSpaceDN w:val="0"/>
        <w:spacing w:line="276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Під час визначення досягнень у професійній діяльності науково-педагогічного (наукового) працівника можуть зараховувати досягнення за попередніми місцями роботи, п’ятирічний строк можуть продовжувати на час перерви в роботі через об’єктивні причини </w:t>
      </w:r>
      <w:r>
        <w:rPr>
          <w:color w:val="000000"/>
        </w:rPr>
        <w:lastRenderedPageBreak/>
        <w:t xml:space="preserve">(соціальна відпустка, академічна відпустка, призов/мобілізація на військову службу чи військова служба за контрактом, тривала непрацездатність тощо). </w:t>
      </w:r>
    </w:p>
    <w:p w14:paraId="46694C05" w14:textId="77777777" w:rsidR="00D96412" w:rsidRDefault="00D96412" w:rsidP="00D96412">
      <w:pPr>
        <w:tabs>
          <w:tab w:val="left" w:pos="993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Для закладів вищої освіти, в яких здійснюють підготовку фахівців за мистецькими спеціальностями галузі знань «02 Культура і мистецтво», спеціальностями «014 Середня освіта (Музичне мистецтво)», «014 Середня освіта (Образотворче мистецтво)», замість наукових публікацій у наукових виданнях, віднесених до переліку наукових фахових видань України, науково-педагогічним (педагогічним) працівникам мистецьких спеціальностей можуть зараховувати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>
        <w:rPr>
          <w:color w:val="000000"/>
        </w:rPr>
        <w:t>відеотвори</w:t>
      </w:r>
      <w:proofErr w:type="spellEnd"/>
      <w:r>
        <w:rPr>
          <w:color w:val="000000"/>
        </w:rPr>
        <w:t xml:space="preserve">, передачі (програми) організації мовлення, </w:t>
      </w:r>
      <w:proofErr w:type="spellStart"/>
      <w:r>
        <w:rPr>
          <w:color w:val="000000"/>
        </w:rPr>
        <w:t>медіатвори</w:t>
      </w:r>
      <w:proofErr w:type="spellEnd"/>
      <w:r>
        <w:rPr>
          <w:color w:val="000000"/>
        </w:rPr>
        <w:t xml:space="preserve">, сценічні постановки, концертні програми (сольні та ансамблеві) </w:t>
      </w:r>
      <w:proofErr w:type="spellStart"/>
      <w:r>
        <w:rPr>
          <w:color w:val="000000"/>
        </w:rPr>
        <w:t>кінотвори</w:t>
      </w:r>
      <w:proofErr w:type="spellEnd"/>
      <w:r>
        <w:rPr>
          <w:color w:val="000000"/>
        </w:rPr>
        <w:t>, анімаційні твори, аранжування творів, рекламні твори.</w:t>
      </w:r>
    </w:p>
    <w:p w14:paraId="50962851" w14:textId="77777777" w:rsidR="00D96412" w:rsidRDefault="00D96412" w:rsidP="00D96412">
      <w:pPr>
        <w:tabs>
          <w:tab w:val="left" w:pos="993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Вимогу наявності досягнень у професійній діяльності не застосовують до науково-педагогічних працівників зі стажем науково-педагогічної роботи менше трьох років, працівників, які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ставки або менше, або 150 годин навчального навантаження на навчальний рік.</w:t>
      </w:r>
    </w:p>
    <w:p w14:paraId="2B9596BA" w14:textId="77777777" w:rsidR="00D96412" w:rsidRDefault="00D96412" w:rsidP="00D96412">
      <w:pPr>
        <w:pStyle w:val="a9"/>
        <w:numPr>
          <w:ilvl w:val="0"/>
          <w:numId w:val="38"/>
        </w:numPr>
        <w:tabs>
          <w:tab w:val="left" w:pos="993"/>
        </w:tabs>
        <w:autoSpaceDN w:val="0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r>
        <w:rPr>
          <w:sz w:val="24"/>
          <w:szCs w:val="24"/>
        </w:rPr>
        <w:t>стовбці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п’ятому</w:t>
      </w:r>
      <w:r>
        <w:rPr>
          <w:color w:val="000000"/>
          <w:sz w:val="24"/>
          <w:szCs w:val="24"/>
        </w:rPr>
        <w:t xml:space="preserve"> Інформаційної довідки залежно від змісту показника зазначають відповідну формалізовану інформацію, що повністю розкриває зміст відповідного показника із обов’язковим зазначенням року (-</w:t>
      </w:r>
      <w:proofErr w:type="spellStart"/>
      <w:r>
        <w:rPr>
          <w:color w:val="000000"/>
          <w:sz w:val="24"/>
          <w:szCs w:val="24"/>
        </w:rPr>
        <w:t>ів</w:t>
      </w:r>
      <w:proofErr w:type="spellEnd"/>
      <w:r>
        <w:rPr>
          <w:color w:val="000000"/>
          <w:sz w:val="24"/>
          <w:szCs w:val="24"/>
        </w:rPr>
        <w:t>) виконання показників, документів, що підтверджують таке виконання (копії документів додають до інформаційної довідки – свідоцтво про членство у професійних та/або громадських об'єднаннях, свідоцтво (сертифікат) про підвищення кваліфікації тощо).</w:t>
      </w:r>
    </w:p>
    <w:p w14:paraId="24C4153E" w14:textId="77777777" w:rsidR="00D96412" w:rsidRDefault="00D96412" w:rsidP="00D96412">
      <w:pPr>
        <w:pStyle w:val="a9"/>
        <w:numPr>
          <w:ilvl w:val="0"/>
          <w:numId w:val="38"/>
        </w:numPr>
        <w:tabs>
          <w:tab w:val="left" w:pos="993"/>
        </w:tabs>
        <w:autoSpaceDN w:val="0"/>
        <w:ind w:left="0" w:firstLine="709"/>
        <w:contextualSpacing w:val="0"/>
        <w:rPr>
          <w:color w:val="000000"/>
          <w:sz w:val="24"/>
          <w:szCs w:val="24"/>
        </w:rPr>
      </w:pPr>
      <w:r>
        <w:rPr>
          <w:sz w:val="24"/>
          <w:szCs w:val="24"/>
        </w:rPr>
        <w:t>У стовбці п’ятому Інформаційної довідки зазначають</w:t>
      </w:r>
      <w:r>
        <w:rPr>
          <w:color w:val="000000"/>
          <w:sz w:val="24"/>
          <w:szCs w:val="24"/>
        </w:rPr>
        <w:t xml:space="preserve"> номери відповідних позицій у списку </w:t>
      </w:r>
      <w:r>
        <w:rPr>
          <w:sz w:val="24"/>
          <w:szCs w:val="24"/>
        </w:rPr>
        <w:t>наукових і навчально-методичних праць</w:t>
      </w:r>
      <w:r>
        <w:rPr>
          <w:color w:val="000000"/>
          <w:sz w:val="24"/>
          <w:szCs w:val="24"/>
        </w:rPr>
        <w:t>.</w:t>
      </w:r>
    </w:p>
    <w:p w14:paraId="116FC3CB" w14:textId="77777777" w:rsidR="00D96412" w:rsidRDefault="00D96412" w:rsidP="00D96412">
      <w:pPr>
        <w:pStyle w:val="a9"/>
        <w:numPr>
          <w:ilvl w:val="0"/>
          <w:numId w:val="38"/>
        </w:numPr>
        <w:tabs>
          <w:tab w:val="left" w:pos="993"/>
        </w:tabs>
        <w:autoSpaceDN w:val="0"/>
        <w:ind w:left="0" w:firstLine="709"/>
        <w:contextualSpacing w:val="0"/>
        <w:rPr>
          <w:color w:val="000000"/>
          <w:sz w:val="24"/>
          <w:szCs w:val="24"/>
        </w:rPr>
      </w:pPr>
      <w:r>
        <w:rPr>
          <w:sz w:val="24"/>
          <w:szCs w:val="24"/>
        </w:rPr>
        <w:t>Додають список відповідних осіб (не більше п’яти останніх захистів).</w:t>
      </w:r>
    </w:p>
    <w:p w14:paraId="51DCDAAB" w14:textId="77777777" w:rsidR="000B740A" w:rsidRDefault="000B740A" w:rsidP="000B740A"/>
    <w:sectPr w:rsidR="000B740A" w:rsidSect="00A07D3C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B1DA" w14:textId="77777777" w:rsidR="009C2755" w:rsidRDefault="009C2755">
      <w:r>
        <w:separator/>
      </w:r>
    </w:p>
  </w:endnote>
  <w:endnote w:type="continuationSeparator" w:id="0">
    <w:p w14:paraId="72144839" w14:textId="77777777" w:rsidR="009C2755" w:rsidRDefault="009C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D7F6" w14:textId="77777777" w:rsidR="001A542C" w:rsidRDefault="001A542C" w:rsidP="001F34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59DEB9" w14:textId="77777777" w:rsidR="001A542C" w:rsidRDefault="001A542C" w:rsidP="0044766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8CF8" w14:textId="3B0E88CE" w:rsidR="001A542C" w:rsidRDefault="001A542C" w:rsidP="001F34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5B6F">
      <w:rPr>
        <w:rStyle w:val="a7"/>
        <w:noProof/>
      </w:rPr>
      <w:t>4</w:t>
    </w:r>
    <w:r>
      <w:rPr>
        <w:rStyle w:val="a7"/>
      </w:rPr>
      <w:fldChar w:fldCharType="end"/>
    </w:r>
  </w:p>
  <w:p w14:paraId="512BE447" w14:textId="77777777" w:rsidR="001A542C" w:rsidRDefault="001A542C" w:rsidP="004476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CD82E" w14:textId="77777777" w:rsidR="009C2755" w:rsidRDefault="009C2755">
      <w:r>
        <w:separator/>
      </w:r>
    </w:p>
  </w:footnote>
  <w:footnote w:type="continuationSeparator" w:id="0">
    <w:p w14:paraId="3350BB51" w14:textId="77777777" w:rsidR="009C2755" w:rsidRDefault="009C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960"/>
    <w:multiLevelType w:val="hybridMultilevel"/>
    <w:tmpl w:val="B9F23298"/>
    <w:lvl w:ilvl="0" w:tplc="C0E20F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F63"/>
    <w:multiLevelType w:val="multilevel"/>
    <w:tmpl w:val="9154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671BE"/>
    <w:multiLevelType w:val="hybridMultilevel"/>
    <w:tmpl w:val="6D0620FA"/>
    <w:lvl w:ilvl="0" w:tplc="85523A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87E4B57"/>
    <w:multiLevelType w:val="hybridMultilevel"/>
    <w:tmpl w:val="8A3E092C"/>
    <w:lvl w:ilvl="0" w:tplc="00228D48">
      <w:start w:val="1"/>
      <w:numFmt w:val="decimal"/>
      <w:lvlText w:val="%1)"/>
      <w:lvlJc w:val="left"/>
      <w:pPr>
        <w:ind w:left="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7" w:hanging="360"/>
      </w:pPr>
    </w:lvl>
    <w:lvl w:ilvl="2" w:tplc="0409001B" w:tentative="1">
      <w:start w:val="1"/>
      <w:numFmt w:val="lowerRoman"/>
      <w:lvlText w:val="%3."/>
      <w:lvlJc w:val="right"/>
      <w:pPr>
        <w:ind w:left="1747" w:hanging="180"/>
      </w:pPr>
    </w:lvl>
    <w:lvl w:ilvl="3" w:tplc="0409000F" w:tentative="1">
      <w:start w:val="1"/>
      <w:numFmt w:val="decimal"/>
      <w:lvlText w:val="%4."/>
      <w:lvlJc w:val="left"/>
      <w:pPr>
        <w:ind w:left="2467" w:hanging="360"/>
      </w:pPr>
    </w:lvl>
    <w:lvl w:ilvl="4" w:tplc="04090019" w:tentative="1">
      <w:start w:val="1"/>
      <w:numFmt w:val="lowerLetter"/>
      <w:lvlText w:val="%5."/>
      <w:lvlJc w:val="left"/>
      <w:pPr>
        <w:ind w:left="3187" w:hanging="360"/>
      </w:pPr>
    </w:lvl>
    <w:lvl w:ilvl="5" w:tplc="0409001B" w:tentative="1">
      <w:start w:val="1"/>
      <w:numFmt w:val="lowerRoman"/>
      <w:lvlText w:val="%6."/>
      <w:lvlJc w:val="right"/>
      <w:pPr>
        <w:ind w:left="3907" w:hanging="180"/>
      </w:pPr>
    </w:lvl>
    <w:lvl w:ilvl="6" w:tplc="0409000F" w:tentative="1">
      <w:start w:val="1"/>
      <w:numFmt w:val="decimal"/>
      <w:lvlText w:val="%7."/>
      <w:lvlJc w:val="left"/>
      <w:pPr>
        <w:ind w:left="4627" w:hanging="360"/>
      </w:pPr>
    </w:lvl>
    <w:lvl w:ilvl="7" w:tplc="04090019" w:tentative="1">
      <w:start w:val="1"/>
      <w:numFmt w:val="lowerLetter"/>
      <w:lvlText w:val="%8."/>
      <w:lvlJc w:val="left"/>
      <w:pPr>
        <w:ind w:left="5347" w:hanging="360"/>
      </w:pPr>
    </w:lvl>
    <w:lvl w:ilvl="8" w:tplc="040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18C14C4C"/>
    <w:multiLevelType w:val="multilevel"/>
    <w:tmpl w:val="931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40939"/>
    <w:multiLevelType w:val="hybridMultilevel"/>
    <w:tmpl w:val="D1FC62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4649"/>
    <w:multiLevelType w:val="multilevel"/>
    <w:tmpl w:val="523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B181C"/>
    <w:multiLevelType w:val="hybridMultilevel"/>
    <w:tmpl w:val="59D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7545"/>
    <w:multiLevelType w:val="multilevel"/>
    <w:tmpl w:val="48BC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823E6"/>
    <w:multiLevelType w:val="multilevel"/>
    <w:tmpl w:val="F330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3475"/>
    <w:multiLevelType w:val="multilevel"/>
    <w:tmpl w:val="4186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E1F0D"/>
    <w:multiLevelType w:val="hybridMultilevel"/>
    <w:tmpl w:val="09A68D96"/>
    <w:lvl w:ilvl="0" w:tplc="AE4AE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63264"/>
    <w:multiLevelType w:val="multilevel"/>
    <w:tmpl w:val="D4C8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942A7"/>
    <w:multiLevelType w:val="multilevel"/>
    <w:tmpl w:val="749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5A95"/>
    <w:multiLevelType w:val="hybridMultilevel"/>
    <w:tmpl w:val="4B544260"/>
    <w:lvl w:ilvl="0" w:tplc="80CEC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73D7"/>
    <w:multiLevelType w:val="multilevel"/>
    <w:tmpl w:val="88F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B002A"/>
    <w:multiLevelType w:val="hybridMultilevel"/>
    <w:tmpl w:val="C8C81CA4"/>
    <w:lvl w:ilvl="0" w:tplc="409C2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C5AED"/>
    <w:multiLevelType w:val="hybridMultilevel"/>
    <w:tmpl w:val="0D3E6E34"/>
    <w:lvl w:ilvl="0" w:tplc="F66C2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A5AF6"/>
    <w:multiLevelType w:val="multilevel"/>
    <w:tmpl w:val="A2F28A62"/>
    <w:lvl w:ilvl="0">
      <w:start w:val="1"/>
      <w:numFmt w:val="decimal"/>
      <w:lvlText w:val="%1)"/>
      <w:lvlJc w:val="left"/>
      <w:pPr>
        <w:ind w:left="1395" w:hanging="360"/>
      </w:pPr>
      <w:rPr>
        <w:rFonts w:cs="Times New Roman"/>
        <w:b w:val="0"/>
      </w:rPr>
    </w:lvl>
    <w:lvl w:ilvl="1">
      <w:start w:val="1"/>
      <w:numFmt w:val="bullet"/>
      <w:lvlText w:val="●"/>
      <w:lvlJc w:val="left"/>
      <w:pPr>
        <w:ind w:left="1982" w:hanging="227"/>
      </w:pPr>
      <w:rPr>
        <w:rFonts w:ascii="Noto Sans Symbols" w:eastAsia="Times New Roman" w:hAnsi="Noto Sans Symbols"/>
        <w:sz w:val="2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19" w15:restartNumberingAfterBreak="0">
    <w:nsid w:val="42C4218A"/>
    <w:multiLevelType w:val="multilevel"/>
    <w:tmpl w:val="C7E4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E23A4"/>
    <w:multiLevelType w:val="multilevel"/>
    <w:tmpl w:val="F968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01E3E"/>
    <w:multiLevelType w:val="multilevel"/>
    <w:tmpl w:val="B22021E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772E6E"/>
    <w:multiLevelType w:val="multilevel"/>
    <w:tmpl w:val="B8C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57D2A"/>
    <w:multiLevelType w:val="multilevel"/>
    <w:tmpl w:val="FC6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00BF2"/>
    <w:multiLevelType w:val="multilevel"/>
    <w:tmpl w:val="C40A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20C46"/>
    <w:multiLevelType w:val="multilevel"/>
    <w:tmpl w:val="39C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D5600"/>
    <w:multiLevelType w:val="multilevel"/>
    <w:tmpl w:val="2F5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969D1"/>
    <w:multiLevelType w:val="multilevel"/>
    <w:tmpl w:val="700A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67C6A"/>
    <w:multiLevelType w:val="multilevel"/>
    <w:tmpl w:val="71F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F45C0"/>
    <w:multiLevelType w:val="hybridMultilevel"/>
    <w:tmpl w:val="7FF65F46"/>
    <w:lvl w:ilvl="0" w:tplc="D7683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7030B"/>
    <w:multiLevelType w:val="multilevel"/>
    <w:tmpl w:val="F4A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653891"/>
    <w:multiLevelType w:val="multilevel"/>
    <w:tmpl w:val="857A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E48ED"/>
    <w:multiLevelType w:val="hybridMultilevel"/>
    <w:tmpl w:val="CE5AD6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65D10"/>
    <w:multiLevelType w:val="multilevel"/>
    <w:tmpl w:val="E568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A1937"/>
    <w:multiLevelType w:val="multilevel"/>
    <w:tmpl w:val="F2F8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064A6"/>
    <w:multiLevelType w:val="multilevel"/>
    <w:tmpl w:val="E318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9A3A40"/>
    <w:multiLevelType w:val="hybridMultilevel"/>
    <w:tmpl w:val="3A8EE6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6395"/>
    <w:multiLevelType w:val="multilevel"/>
    <w:tmpl w:val="327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0"/>
  </w:num>
  <w:num w:numId="3">
    <w:abstractNumId w:val="15"/>
  </w:num>
  <w:num w:numId="4">
    <w:abstractNumId w:val="19"/>
  </w:num>
  <w:num w:numId="5">
    <w:abstractNumId w:val="12"/>
  </w:num>
  <w:num w:numId="6">
    <w:abstractNumId w:val="23"/>
  </w:num>
  <w:num w:numId="7">
    <w:abstractNumId w:val="33"/>
  </w:num>
  <w:num w:numId="8">
    <w:abstractNumId w:val="4"/>
  </w:num>
  <w:num w:numId="9">
    <w:abstractNumId w:val="1"/>
  </w:num>
  <w:num w:numId="10">
    <w:abstractNumId w:val="9"/>
  </w:num>
  <w:num w:numId="11">
    <w:abstractNumId w:val="37"/>
  </w:num>
  <w:num w:numId="12">
    <w:abstractNumId w:val="25"/>
  </w:num>
  <w:num w:numId="13">
    <w:abstractNumId w:val="27"/>
  </w:num>
  <w:num w:numId="14">
    <w:abstractNumId w:val="10"/>
  </w:num>
  <w:num w:numId="15">
    <w:abstractNumId w:val="34"/>
  </w:num>
  <w:num w:numId="16">
    <w:abstractNumId w:val="8"/>
  </w:num>
  <w:num w:numId="17">
    <w:abstractNumId w:val="31"/>
  </w:num>
  <w:num w:numId="18">
    <w:abstractNumId w:val="26"/>
  </w:num>
  <w:num w:numId="19">
    <w:abstractNumId w:val="24"/>
  </w:num>
  <w:num w:numId="20">
    <w:abstractNumId w:val="20"/>
  </w:num>
  <w:num w:numId="21">
    <w:abstractNumId w:val="6"/>
  </w:num>
  <w:num w:numId="22">
    <w:abstractNumId w:val="28"/>
  </w:num>
  <w:num w:numId="23">
    <w:abstractNumId w:val="35"/>
  </w:num>
  <w:num w:numId="24">
    <w:abstractNumId w:val="13"/>
  </w:num>
  <w:num w:numId="25">
    <w:abstractNumId w:val="21"/>
  </w:num>
  <w:num w:numId="26">
    <w:abstractNumId w:val="18"/>
  </w:num>
  <w:num w:numId="27">
    <w:abstractNumId w:val="2"/>
  </w:num>
  <w:num w:numId="28">
    <w:abstractNumId w:val="11"/>
  </w:num>
  <w:num w:numId="29">
    <w:abstractNumId w:val="5"/>
  </w:num>
  <w:num w:numId="30">
    <w:abstractNumId w:val="16"/>
  </w:num>
  <w:num w:numId="31">
    <w:abstractNumId w:val="3"/>
  </w:num>
  <w:num w:numId="32">
    <w:abstractNumId w:val="0"/>
  </w:num>
  <w:num w:numId="33">
    <w:abstractNumId w:val="14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9"/>
  </w:num>
  <w:num w:numId="37">
    <w:abstractNumId w:val="7"/>
  </w:num>
  <w:num w:numId="3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03"/>
    <w:rsid w:val="00001CC9"/>
    <w:rsid w:val="0000691C"/>
    <w:rsid w:val="00007139"/>
    <w:rsid w:val="00011F94"/>
    <w:rsid w:val="00016260"/>
    <w:rsid w:val="000279C8"/>
    <w:rsid w:val="0003456D"/>
    <w:rsid w:val="000508BD"/>
    <w:rsid w:val="000537F1"/>
    <w:rsid w:val="000555B9"/>
    <w:rsid w:val="00055F9B"/>
    <w:rsid w:val="00060A4B"/>
    <w:rsid w:val="000659D4"/>
    <w:rsid w:val="00065D17"/>
    <w:rsid w:val="000719C9"/>
    <w:rsid w:val="00075256"/>
    <w:rsid w:val="00086CF1"/>
    <w:rsid w:val="000967B0"/>
    <w:rsid w:val="00096E0B"/>
    <w:rsid w:val="000B740A"/>
    <w:rsid w:val="000D2DD4"/>
    <w:rsid w:val="000E2D5B"/>
    <w:rsid w:val="000F376E"/>
    <w:rsid w:val="001079DE"/>
    <w:rsid w:val="00111F38"/>
    <w:rsid w:val="0011508F"/>
    <w:rsid w:val="0012009F"/>
    <w:rsid w:val="00127A0E"/>
    <w:rsid w:val="001305F5"/>
    <w:rsid w:val="00132AAE"/>
    <w:rsid w:val="00135F46"/>
    <w:rsid w:val="00143EEF"/>
    <w:rsid w:val="00150C07"/>
    <w:rsid w:val="001534B7"/>
    <w:rsid w:val="00171988"/>
    <w:rsid w:val="001726B4"/>
    <w:rsid w:val="00185D0F"/>
    <w:rsid w:val="00190D29"/>
    <w:rsid w:val="001A542C"/>
    <w:rsid w:val="001A69ED"/>
    <w:rsid w:val="001A7AE4"/>
    <w:rsid w:val="001D3D9D"/>
    <w:rsid w:val="001D768D"/>
    <w:rsid w:val="001F3435"/>
    <w:rsid w:val="002011BE"/>
    <w:rsid w:val="00202548"/>
    <w:rsid w:val="00226587"/>
    <w:rsid w:val="0023045A"/>
    <w:rsid w:val="002379E6"/>
    <w:rsid w:val="002431F3"/>
    <w:rsid w:val="00243CA8"/>
    <w:rsid w:val="002500D5"/>
    <w:rsid w:val="00252490"/>
    <w:rsid w:val="002573F0"/>
    <w:rsid w:val="002632B1"/>
    <w:rsid w:val="002733AD"/>
    <w:rsid w:val="00284727"/>
    <w:rsid w:val="00295137"/>
    <w:rsid w:val="00297654"/>
    <w:rsid w:val="002C0E39"/>
    <w:rsid w:val="002C0ED6"/>
    <w:rsid w:val="002C3A55"/>
    <w:rsid w:val="002D1936"/>
    <w:rsid w:val="002D1DD8"/>
    <w:rsid w:val="002F074C"/>
    <w:rsid w:val="003118B1"/>
    <w:rsid w:val="00317A4A"/>
    <w:rsid w:val="00320DD1"/>
    <w:rsid w:val="00323F90"/>
    <w:rsid w:val="00330D03"/>
    <w:rsid w:val="003312A7"/>
    <w:rsid w:val="00331A76"/>
    <w:rsid w:val="00337D23"/>
    <w:rsid w:val="00343BB2"/>
    <w:rsid w:val="00353292"/>
    <w:rsid w:val="00361540"/>
    <w:rsid w:val="003721EA"/>
    <w:rsid w:val="00390E9E"/>
    <w:rsid w:val="003A05B8"/>
    <w:rsid w:val="003B3E6D"/>
    <w:rsid w:val="003B6C23"/>
    <w:rsid w:val="003C667A"/>
    <w:rsid w:val="003D0857"/>
    <w:rsid w:val="003F2087"/>
    <w:rsid w:val="003F42A0"/>
    <w:rsid w:val="00400A57"/>
    <w:rsid w:val="00402AC7"/>
    <w:rsid w:val="00440580"/>
    <w:rsid w:val="00447661"/>
    <w:rsid w:val="00451521"/>
    <w:rsid w:val="00457CBD"/>
    <w:rsid w:val="00460CA5"/>
    <w:rsid w:val="00471B18"/>
    <w:rsid w:val="00477C8C"/>
    <w:rsid w:val="00481F01"/>
    <w:rsid w:val="004915BD"/>
    <w:rsid w:val="00494F32"/>
    <w:rsid w:val="004B36D2"/>
    <w:rsid w:val="004B51C8"/>
    <w:rsid w:val="004B56B7"/>
    <w:rsid w:val="004C7692"/>
    <w:rsid w:val="004D388F"/>
    <w:rsid w:val="004E1C24"/>
    <w:rsid w:val="004E2C66"/>
    <w:rsid w:val="004F40A0"/>
    <w:rsid w:val="004F6F75"/>
    <w:rsid w:val="00505415"/>
    <w:rsid w:val="00505A61"/>
    <w:rsid w:val="00505BF1"/>
    <w:rsid w:val="00510D71"/>
    <w:rsid w:val="00513B3C"/>
    <w:rsid w:val="00522E48"/>
    <w:rsid w:val="0052405A"/>
    <w:rsid w:val="00543CFC"/>
    <w:rsid w:val="0054546B"/>
    <w:rsid w:val="00546521"/>
    <w:rsid w:val="00586AD3"/>
    <w:rsid w:val="005877D8"/>
    <w:rsid w:val="00597D32"/>
    <w:rsid w:val="005A371D"/>
    <w:rsid w:val="005A4002"/>
    <w:rsid w:val="005B2ED7"/>
    <w:rsid w:val="005C48DD"/>
    <w:rsid w:val="005C5E6E"/>
    <w:rsid w:val="005E12BE"/>
    <w:rsid w:val="005E3CC7"/>
    <w:rsid w:val="005E43D2"/>
    <w:rsid w:val="005E46D8"/>
    <w:rsid w:val="005E4D99"/>
    <w:rsid w:val="005E6A43"/>
    <w:rsid w:val="005E7A2C"/>
    <w:rsid w:val="005F2506"/>
    <w:rsid w:val="006002B5"/>
    <w:rsid w:val="0062544B"/>
    <w:rsid w:val="00653AF7"/>
    <w:rsid w:val="00660B6B"/>
    <w:rsid w:val="006711B2"/>
    <w:rsid w:val="006733E2"/>
    <w:rsid w:val="0069137B"/>
    <w:rsid w:val="006921AB"/>
    <w:rsid w:val="006939ED"/>
    <w:rsid w:val="00697322"/>
    <w:rsid w:val="00697561"/>
    <w:rsid w:val="006A1A7D"/>
    <w:rsid w:val="006A3641"/>
    <w:rsid w:val="006A3E2C"/>
    <w:rsid w:val="006A462A"/>
    <w:rsid w:val="006B4348"/>
    <w:rsid w:val="006B7A03"/>
    <w:rsid w:val="006B7CF9"/>
    <w:rsid w:val="006C1408"/>
    <w:rsid w:val="006E35AC"/>
    <w:rsid w:val="006F5B17"/>
    <w:rsid w:val="00700E62"/>
    <w:rsid w:val="00715BCD"/>
    <w:rsid w:val="00721F04"/>
    <w:rsid w:val="00727D3F"/>
    <w:rsid w:val="00730459"/>
    <w:rsid w:val="00731322"/>
    <w:rsid w:val="00734E95"/>
    <w:rsid w:val="00744A2E"/>
    <w:rsid w:val="00755E02"/>
    <w:rsid w:val="007837E8"/>
    <w:rsid w:val="00785623"/>
    <w:rsid w:val="007860FD"/>
    <w:rsid w:val="007A52AD"/>
    <w:rsid w:val="007B1549"/>
    <w:rsid w:val="007C2514"/>
    <w:rsid w:val="007C60D2"/>
    <w:rsid w:val="007D2A3B"/>
    <w:rsid w:val="007D7AF9"/>
    <w:rsid w:val="007E04B2"/>
    <w:rsid w:val="007E6BF9"/>
    <w:rsid w:val="00806B5C"/>
    <w:rsid w:val="00827A14"/>
    <w:rsid w:val="00834808"/>
    <w:rsid w:val="0084114C"/>
    <w:rsid w:val="0086540C"/>
    <w:rsid w:val="008707C9"/>
    <w:rsid w:val="00873ACA"/>
    <w:rsid w:val="008A1C81"/>
    <w:rsid w:val="008B30F6"/>
    <w:rsid w:val="008B55FB"/>
    <w:rsid w:val="008D3C37"/>
    <w:rsid w:val="008D7B04"/>
    <w:rsid w:val="00903152"/>
    <w:rsid w:val="00921A43"/>
    <w:rsid w:val="00927B5F"/>
    <w:rsid w:val="009359F4"/>
    <w:rsid w:val="00942E95"/>
    <w:rsid w:val="0094396D"/>
    <w:rsid w:val="00943E0B"/>
    <w:rsid w:val="00947684"/>
    <w:rsid w:val="009512F5"/>
    <w:rsid w:val="009518B1"/>
    <w:rsid w:val="0095569B"/>
    <w:rsid w:val="00956550"/>
    <w:rsid w:val="00965EA6"/>
    <w:rsid w:val="0096623D"/>
    <w:rsid w:val="009713CF"/>
    <w:rsid w:val="009714DC"/>
    <w:rsid w:val="009729A4"/>
    <w:rsid w:val="009751CC"/>
    <w:rsid w:val="009877EB"/>
    <w:rsid w:val="0099372C"/>
    <w:rsid w:val="009A42FF"/>
    <w:rsid w:val="009A54B6"/>
    <w:rsid w:val="009A59AE"/>
    <w:rsid w:val="009A786B"/>
    <w:rsid w:val="009B2E6B"/>
    <w:rsid w:val="009C2755"/>
    <w:rsid w:val="009C4BB5"/>
    <w:rsid w:val="009F1660"/>
    <w:rsid w:val="009F36BC"/>
    <w:rsid w:val="009F63F0"/>
    <w:rsid w:val="00A03791"/>
    <w:rsid w:val="00A05FD7"/>
    <w:rsid w:val="00A06145"/>
    <w:rsid w:val="00A07D3C"/>
    <w:rsid w:val="00A21F3B"/>
    <w:rsid w:val="00A22732"/>
    <w:rsid w:val="00A3060E"/>
    <w:rsid w:val="00A30994"/>
    <w:rsid w:val="00A5666E"/>
    <w:rsid w:val="00A7612C"/>
    <w:rsid w:val="00AA0705"/>
    <w:rsid w:val="00AA20D5"/>
    <w:rsid w:val="00AA66AD"/>
    <w:rsid w:val="00AC1AFD"/>
    <w:rsid w:val="00AC4140"/>
    <w:rsid w:val="00AC4852"/>
    <w:rsid w:val="00AD65A7"/>
    <w:rsid w:val="00AD78B2"/>
    <w:rsid w:val="00AE03A0"/>
    <w:rsid w:val="00AF74A1"/>
    <w:rsid w:val="00B0636C"/>
    <w:rsid w:val="00B067DB"/>
    <w:rsid w:val="00B16585"/>
    <w:rsid w:val="00B24FEC"/>
    <w:rsid w:val="00B27DD2"/>
    <w:rsid w:val="00B3078F"/>
    <w:rsid w:val="00B40565"/>
    <w:rsid w:val="00B45FCA"/>
    <w:rsid w:val="00B62AFA"/>
    <w:rsid w:val="00B63E39"/>
    <w:rsid w:val="00B64513"/>
    <w:rsid w:val="00B65B02"/>
    <w:rsid w:val="00B70D42"/>
    <w:rsid w:val="00B73762"/>
    <w:rsid w:val="00B74FCE"/>
    <w:rsid w:val="00B806A9"/>
    <w:rsid w:val="00B81E75"/>
    <w:rsid w:val="00B87033"/>
    <w:rsid w:val="00BA55BD"/>
    <w:rsid w:val="00BB3928"/>
    <w:rsid w:val="00BB7734"/>
    <w:rsid w:val="00BC0972"/>
    <w:rsid w:val="00BC1989"/>
    <w:rsid w:val="00BC67BD"/>
    <w:rsid w:val="00BD4EF5"/>
    <w:rsid w:val="00BE742B"/>
    <w:rsid w:val="00BE7B82"/>
    <w:rsid w:val="00BF13E3"/>
    <w:rsid w:val="00C04B38"/>
    <w:rsid w:val="00C17F6F"/>
    <w:rsid w:val="00C4373F"/>
    <w:rsid w:val="00C640DF"/>
    <w:rsid w:val="00C7047D"/>
    <w:rsid w:val="00C70A6F"/>
    <w:rsid w:val="00C70B1C"/>
    <w:rsid w:val="00C717F7"/>
    <w:rsid w:val="00C819D4"/>
    <w:rsid w:val="00C847C8"/>
    <w:rsid w:val="00C8529B"/>
    <w:rsid w:val="00C864DB"/>
    <w:rsid w:val="00CA216E"/>
    <w:rsid w:val="00CA3FD5"/>
    <w:rsid w:val="00CB36D2"/>
    <w:rsid w:val="00CB4918"/>
    <w:rsid w:val="00CD07C8"/>
    <w:rsid w:val="00CD0982"/>
    <w:rsid w:val="00CD4F15"/>
    <w:rsid w:val="00D040E2"/>
    <w:rsid w:val="00D05776"/>
    <w:rsid w:val="00D07492"/>
    <w:rsid w:val="00D12AA5"/>
    <w:rsid w:val="00D30469"/>
    <w:rsid w:val="00D312C3"/>
    <w:rsid w:val="00D31F54"/>
    <w:rsid w:val="00D35B6F"/>
    <w:rsid w:val="00D4106A"/>
    <w:rsid w:val="00D45043"/>
    <w:rsid w:val="00D63366"/>
    <w:rsid w:val="00D80BE1"/>
    <w:rsid w:val="00D9080E"/>
    <w:rsid w:val="00D95F7B"/>
    <w:rsid w:val="00D96412"/>
    <w:rsid w:val="00DA5FEB"/>
    <w:rsid w:val="00DA6088"/>
    <w:rsid w:val="00DB72BE"/>
    <w:rsid w:val="00DB7F46"/>
    <w:rsid w:val="00DC6475"/>
    <w:rsid w:val="00DD4E1D"/>
    <w:rsid w:val="00DD6607"/>
    <w:rsid w:val="00DE037E"/>
    <w:rsid w:val="00DE112D"/>
    <w:rsid w:val="00DE2D62"/>
    <w:rsid w:val="00E00B34"/>
    <w:rsid w:val="00E054DA"/>
    <w:rsid w:val="00E1226F"/>
    <w:rsid w:val="00E12F67"/>
    <w:rsid w:val="00E2069D"/>
    <w:rsid w:val="00E22FA0"/>
    <w:rsid w:val="00E26F17"/>
    <w:rsid w:val="00E4616C"/>
    <w:rsid w:val="00E65098"/>
    <w:rsid w:val="00E8307A"/>
    <w:rsid w:val="00E93298"/>
    <w:rsid w:val="00E96153"/>
    <w:rsid w:val="00E9731F"/>
    <w:rsid w:val="00EC0B79"/>
    <w:rsid w:val="00ED5BC8"/>
    <w:rsid w:val="00EE7673"/>
    <w:rsid w:val="00EF4F65"/>
    <w:rsid w:val="00EF5E71"/>
    <w:rsid w:val="00F12956"/>
    <w:rsid w:val="00F4184A"/>
    <w:rsid w:val="00F41EEE"/>
    <w:rsid w:val="00F479C8"/>
    <w:rsid w:val="00F70646"/>
    <w:rsid w:val="00F71891"/>
    <w:rsid w:val="00F81851"/>
    <w:rsid w:val="00F83A3C"/>
    <w:rsid w:val="00F85F06"/>
    <w:rsid w:val="00F9131E"/>
    <w:rsid w:val="00F92252"/>
    <w:rsid w:val="00FA0B90"/>
    <w:rsid w:val="00FA2D3A"/>
    <w:rsid w:val="00FA477A"/>
    <w:rsid w:val="00FA7671"/>
    <w:rsid w:val="00FB02E5"/>
    <w:rsid w:val="00FB1CDB"/>
    <w:rsid w:val="00FB7D4D"/>
    <w:rsid w:val="00FC7D44"/>
    <w:rsid w:val="00FD6F46"/>
    <w:rsid w:val="00FE2F66"/>
    <w:rsid w:val="00FE35EA"/>
    <w:rsid w:val="00FF19C8"/>
    <w:rsid w:val="00FF378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01538"/>
  <w15:chartTrackingRefBased/>
  <w15:docId w15:val="{84F7E222-3C69-462A-B03D-725C1F67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343B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B7A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1A7A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3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0691C"/>
    <w:pPr>
      <w:keepNext/>
      <w:keepLines/>
      <w:spacing w:before="220" w:after="40" w:line="276" w:lineRule="auto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7A03"/>
    <w:pPr>
      <w:spacing w:before="100" w:beforeAutospacing="1" w:after="100" w:afterAutospacing="1"/>
    </w:pPr>
  </w:style>
  <w:style w:type="character" w:styleId="a4">
    <w:name w:val="Hyperlink"/>
    <w:rsid w:val="006B7A03"/>
    <w:rPr>
      <w:color w:val="0000FF"/>
      <w:u w:val="single"/>
    </w:rPr>
  </w:style>
  <w:style w:type="character" w:styleId="a5">
    <w:name w:val="Strong"/>
    <w:qFormat/>
    <w:rsid w:val="003A05B8"/>
    <w:rPr>
      <w:b/>
      <w:bCs/>
    </w:rPr>
  </w:style>
  <w:style w:type="paragraph" w:customStyle="1" w:styleId="center">
    <w:name w:val="center"/>
    <w:basedOn w:val="a"/>
    <w:rsid w:val="00343BB2"/>
    <w:pPr>
      <w:spacing w:before="100" w:beforeAutospacing="1" w:after="100" w:afterAutospacing="1"/>
    </w:pPr>
  </w:style>
  <w:style w:type="paragraph" w:styleId="a6">
    <w:name w:val="footer"/>
    <w:basedOn w:val="a"/>
    <w:rsid w:val="00447661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447661"/>
  </w:style>
  <w:style w:type="character" w:customStyle="1" w:styleId="rubric911">
    <w:name w:val="rubric_911"/>
    <w:basedOn w:val="a0"/>
    <w:rsid w:val="00956550"/>
  </w:style>
  <w:style w:type="paragraph" w:customStyle="1" w:styleId="indent">
    <w:name w:val="indent"/>
    <w:basedOn w:val="a"/>
    <w:rsid w:val="00956550"/>
    <w:pPr>
      <w:spacing w:before="100" w:beforeAutospacing="1" w:after="100" w:afterAutospacing="1"/>
    </w:pPr>
  </w:style>
  <w:style w:type="paragraph" w:customStyle="1" w:styleId="footnote">
    <w:name w:val="footnote"/>
    <w:basedOn w:val="a"/>
    <w:rsid w:val="00956550"/>
    <w:pPr>
      <w:spacing w:before="100" w:beforeAutospacing="1" w:after="100" w:afterAutospacing="1"/>
    </w:pPr>
  </w:style>
  <w:style w:type="character" w:customStyle="1" w:styleId="blockquote911">
    <w:name w:val="blockquote_911"/>
    <w:basedOn w:val="a0"/>
    <w:rsid w:val="00956550"/>
  </w:style>
  <w:style w:type="paragraph" w:customStyle="1" w:styleId="aligncenter">
    <w:name w:val="align_center"/>
    <w:basedOn w:val="a"/>
    <w:rsid w:val="00956550"/>
    <w:pPr>
      <w:spacing w:before="100" w:beforeAutospacing="1" w:after="100" w:afterAutospacing="1"/>
    </w:pPr>
  </w:style>
  <w:style w:type="paragraph" w:customStyle="1" w:styleId="subheadinglevel2">
    <w:name w:val="subheading_level2"/>
    <w:basedOn w:val="a"/>
    <w:rsid w:val="00956550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5E12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E12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escription">
    <w:name w:val="description"/>
    <w:basedOn w:val="a0"/>
    <w:rsid w:val="005E12BE"/>
  </w:style>
  <w:style w:type="paragraph" w:customStyle="1" w:styleId="xfmc62xfmc3">
    <w:name w:val="xfmc62 xfmc3"/>
    <w:basedOn w:val="a"/>
    <w:rsid w:val="00B73762"/>
    <w:pPr>
      <w:spacing w:before="100" w:beforeAutospacing="1" w:after="100" w:afterAutospacing="1"/>
    </w:pPr>
  </w:style>
  <w:style w:type="paragraph" w:customStyle="1" w:styleId="xfmc69">
    <w:name w:val="xfmc69"/>
    <w:basedOn w:val="a"/>
    <w:rsid w:val="00B73762"/>
    <w:pPr>
      <w:spacing w:before="100" w:beforeAutospacing="1" w:after="100" w:afterAutospacing="1"/>
    </w:pPr>
  </w:style>
  <w:style w:type="paragraph" w:customStyle="1" w:styleId="xfmc70">
    <w:name w:val="xfmc70"/>
    <w:basedOn w:val="a"/>
    <w:rsid w:val="00B73762"/>
    <w:pPr>
      <w:spacing w:before="100" w:beforeAutospacing="1" w:after="100" w:afterAutospacing="1"/>
    </w:pPr>
  </w:style>
  <w:style w:type="paragraph" w:customStyle="1" w:styleId="xfmc71">
    <w:name w:val="xfmc71"/>
    <w:basedOn w:val="a"/>
    <w:rsid w:val="00B73762"/>
    <w:pPr>
      <w:spacing w:before="100" w:beforeAutospacing="1" w:after="100" w:afterAutospacing="1"/>
    </w:pPr>
  </w:style>
  <w:style w:type="character" w:customStyle="1" w:styleId="xfmc73">
    <w:name w:val="xfmc73"/>
    <w:basedOn w:val="a0"/>
    <w:rsid w:val="00B73762"/>
  </w:style>
  <w:style w:type="paragraph" w:customStyle="1" w:styleId="rvps6">
    <w:name w:val="rvps6"/>
    <w:basedOn w:val="a"/>
    <w:rsid w:val="000537F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537F1"/>
  </w:style>
  <w:style w:type="paragraph" w:customStyle="1" w:styleId="rvps12">
    <w:name w:val="rvps12"/>
    <w:basedOn w:val="a"/>
    <w:rsid w:val="000537F1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0537F1"/>
  </w:style>
  <w:style w:type="paragraph" w:customStyle="1" w:styleId="rvps14">
    <w:name w:val="rvps14"/>
    <w:basedOn w:val="a"/>
    <w:rsid w:val="000537F1"/>
    <w:pPr>
      <w:spacing w:before="100" w:beforeAutospacing="1" w:after="100" w:afterAutospacing="1"/>
    </w:pPr>
  </w:style>
  <w:style w:type="character" w:customStyle="1" w:styleId="10">
    <w:name w:val="Верхний колонтитул1"/>
    <w:basedOn w:val="a0"/>
    <w:rsid w:val="00834808"/>
  </w:style>
  <w:style w:type="character" w:styleId="a8">
    <w:name w:val="Emphasis"/>
    <w:qFormat/>
    <w:rsid w:val="00834808"/>
    <w:rPr>
      <w:i/>
      <w:iCs/>
    </w:rPr>
  </w:style>
  <w:style w:type="paragraph" w:customStyle="1" w:styleId="rvps2">
    <w:name w:val="rvps2"/>
    <w:basedOn w:val="a"/>
    <w:rsid w:val="00DA6088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0F376E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0F376E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F376E"/>
  </w:style>
  <w:style w:type="paragraph" w:customStyle="1" w:styleId="rvps7">
    <w:name w:val="rvps7"/>
    <w:basedOn w:val="a"/>
    <w:rsid w:val="000F376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F376E"/>
  </w:style>
  <w:style w:type="character" w:customStyle="1" w:styleId="rvts52">
    <w:name w:val="rvts52"/>
    <w:basedOn w:val="a0"/>
    <w:rsid w:val="000F376E"/>
  </w:style>
  <w:style w:type="character" w:customStyle="1" w:styleId="rvts44">
    <w:name w:val="rvts44"/>
    <w:basedOn w:val="a0"/>
    <w:rsid w:val="000F376E"/>
  </w:style>
  <w:style w:type="paragraph" w:customStyle="1" w:styleId="rvps15">
    <w:name w:val="rvps15"/>
    <w:basedOn w:val="a"/>
    <w:rsid w:val="000F376E"/>
    <w:pPr>
      <w:spacing w:before="100" w:beforeAutospacing="1" w:after="100" w:afterAutospacing="1"/>
    </w:pPr>
  </w:style>
  <w:style w:type="paragraph" w:customStyle="1" w:styleId="rvps11">
    <w:name w:val="rvps11"/>
    <w:basedOn w:val="a"/>
    <w:rsid w:val="000F376E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0F376E"/>
  </w:style>
  <w:style w:type="character" w:customStyle="1" w:styleId="rvts46">
    <w:name w:val="rvts46"/>
    <w:basedOn w:val="a0"/>
    <w:rsid w:val="008D3C37"/>
  </w:style>
  <w:style w:type="character" w:customStyle="1" w:styleId="rvts11">
    <w:name w:val="rvts11"/>
    <w:basedOn w:val="a0"/>
    <w:rsid w:val="008D3C37"/>
  </w:style>
  <w:style w:type="paragraph" w:styleId="a9">
    <w:name w:val="List Paragraph"/>
    <w:basedOn w:val="a"/>
    <w:qFormat/>
    <w:rsid w:val="001A542C"/>
    <w:pPr>
      <w:spacing w:line="276" w:lineRule="auto"/>
      <w:ind w:left="720" w:firstLine="709"/>
      <w:contextualSpacing/>
      <w:jc w:val="both"/>
    </w:pPr>
    <w:rPr>
      <w:sz w:val="28"/>
      <w:szCs w:val="28"/>
      <w:lang w:eastAsia="ru-RU"/>
    </w:rPr>
  </w:style>
  <w:style w:type="table" w:styleId="aa">
    <w:name w:val="Table Grid"/>
    <w:basedOn w:val="a1"/>
    <w:rsid w:val="00D9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A371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A371D"/>
    <w:rPr>
      <w:rFonts w:ascii="Tahoma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link w:val="5"/>
    <w:uiPriority w:val="9"/>
    <w:rsid w:val="0000691C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UnresolvedMention">
    <w:name w:val="Unresolved Mention"/>
    <w:uiPriority w:val="99"/>
    <w:semiHidden/>
    <w:unhideWhenUsed/>
    <w:rsid w:val="00C819D4"/>
    <w:rPr>
      <w:color w:val="605E5C"/>
      <w:shd w:val="clear" w:color="auto" w:fill="E1DFDD"/>
    </w:rPr>
  </w:style>
  <w:style w:type="character" w:styleId="ad">
    <w:name w:val="FollowedHyperlink"/>
    <w:rsid w:val="00513B3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05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838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203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0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301616">
          <w:marLeft w:val="0"/>
          <w:marRight w:val="0"/>
          <w:marTop w:val="0"/>
          <w:marBottom w:val="0"/>
          <w:divBdr>
            <w:top w:val="single" w:sz="4" w:space="9" w:color="C7C7C7"/>
            <w:left w:val="none" w:sz="0" w:space="0" w:color="auto"/>
            <w:bottom w:val="single" w:sz="4" w:space="0" w:color="C7C7C7"/>
            <w:right w:val="none" w:sz="0" w:space="0" w:color="auto"/>
          </w:divBdr>
          <w:divsChild>
            <w:div w:id="14111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4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6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6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904">
          <w:marLeft w:val="480"/>
          <w:marRight w:val="0"/>
          <w:marTop w:val="144"/>
          <w:marBottom w:val="0"/>
          <w:divBdr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divBdr>
          <w:divsChild>
            <w:div w:id="189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56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681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8111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3633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864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89781">
              <w:marLeft w:val="0"/>
              <w:marRight w:val="0"/>
              <w:marTop w:val="100"/>
              <w:marBottom w:val="100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</w:div>
          </w:divsChild>
        </w:div>
      </w:divsChild>
    </w:div>
    <w:div w:id="918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27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12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41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53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04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4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98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48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28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01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56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25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74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4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0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552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4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95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00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550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09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754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723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856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7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038">
          <w:marLeft w:val="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142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64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075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0133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9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0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n.gov.ua/nauka/nauka-2/atestatsiya-kadriv-vishchoi-kvalifikatsii/naukovi-fakhovi-vid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2155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Admin</cp:lastModifiedBy>
  <cp:revision>5</cp:revision>
  <cp:lastPrinted>2021-04-06T06:46:00Z</cp:lastPrinted>
  <dcterms:created xsi:type="dcterms:W3CDTF">2026-04-01T06:43:00Z</dcterms:created>
  <dcterms:modified xsi:type="dcterms:W3CDTF">2026-04-01T07:31:00Z</dcterms:modified>
</cp:coreProperties>
</file>