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949" w:rsidRPr="004B2D65" w:rsidRDefault="00D85949" w:rsidP="00AB5525">
      <w:pPr>
        <w:jc w:val="right"/>
        <w:rPr>
          <w:i/>
          <w:iCs/>
          <w:sz w:val="28"/>
          <w:szCs w:val="28"/>
          <w:u w:val="single"/>
        </w:rPr>
      </w:pPr>
    </w:p>
    <w:p w:rsidR="00D85949" w:rsidRPr="004B2D65" w:rsidRDefault="00D85949" w:rsidP="00AB5525">
      <w:pPr>
        <w:jc w:val="center"/>
        <w:rPr>
          <w:b/>
          <w:bCs/>
          <w:sz w:val="28"/>
          <w:szCs w:val="28"/>
        </w:rPr>
      </w:pPr>
      <w:r w:rsidRPr="004B2D65">
        <w:rPr>
          <w:b/>
          <w:bCs/>
          <w:sz w:val="28"/>
          <w:szCs w:val="28"/>
        </w:rPr>
        <w:t>РІШЕННЯ</w:t>
      </w:r>
    </w:p>
    <w:p w:rsidR="00D85949" w:rsidRPr="00507BBA" w:rsidRDefault="00D85949" w:rsidP="00AB5525">
      <w:pPr>
        <w:jc w:val="center"/>
        <w:rPr>
          <w:b/>
          <w:bCs/>
        </w:rPr>
      </w:pPr>
    </w:p>
    <w:p w:rsidR="00D85949" w:rsidRPr="004B2D65" w:rsidRDefault="00D85949" w:rsidP="00AB5525">
      <w:pPr>
        <w:jc w:val="center"/>
        <w:rPr>
          <w:b/>
          <w:bCs/>
          <w:sz w:val="28"/>
          <w:szCs w:val="28"/>
        </w:rPr>
      </w:pPr>
      <w:r w:rsidRPr="004B2D65">
        <w:rPr>
          <w:b/>
          <w:bCs/>
          <w:sz w:val="28"/>
          <w:szCs w:val="28"/>
        </w:rPr>
        <w:t xml:space="preserve">Вченої ради ДНУ від </w:t>
      </w:r>
      <w:r>
        <w:rPr>
          <w:b/>
          <w:bCs/>
          <w:sz w:val="28"/>
          <w:szCs w:val="28"/>
          <w:lang w:val="ru-RU"/>
        </w:rPr>
        <w:t xml:space="preserve">24 </w:t>
      </w:r>
      <w:r>
        <w:rPr>
          <w:b/>
          <w:bCs/>
          <w:sz w:val="28"/>
          <w:szCs w:val="28"/>
        </w:rPr>
        <w:t>березня</w:t>
      </w:r>
      <w:r w:rsidRPr="004B2D65">
        <w:rPr>
          <w:b/>
          <w:bCs/>
          <w:sz w:val="28"/>
          <w:szCs w:val="28"/>
        </w:rPr>
        <w:t xml:space="preserve"> 20</w:t>
      </w:r>
      <w:r>
        <w:rPr>
          <w:b/>
          <w:bCs/>
          <w:sz w:val="28"/>
          <w:szCs w:val="28"/>
        </w:rPr>
        <w:t>16</w:t>
      </w:r>
      <w:r w:rsidRPr="004B2D65">
        <w:rPr>
          <w:b/>
          <w:bCs/>
          <w:sz w:val="28"/>
          <w:szCs w:val="28"/>
        </w:rPr>
        <w:t xml:space="preserve"> р. </w:t>
      </w:r>
    </w:p>
    <w:p w:rsidR="00D85949" w:rsidRDefault="00D85949" w:rsidP="00AB5525">
      <w:pPr>
        <w:jc w:val="center"/>
        <w:rPr>
          <w:b/>
          <w:bCs/>
          <w:sz w:val="28"/>
          <w:szCs w:val="28"/>
        </w:rPr>
      </w:pPr>
      <w:r w:rsidRPr="00D93DF7">
        <w:rPr>
          <w:b/>
          <w:bCs/>
          <w:sz w:val="28"/>
          <w:szCs w:val="28"/>
        </w:rPr>
        <w:t xml:space="preserve">«Підсумки міжнародної діяльності ДНУ </w:t>
      </w:r>
      <w:r>
        <w:rPr>
          <w:b/>
          <w:bCs/>
          <w:sz w:val="28"/>
          <w:szCs w:val="28"/>
        </w:rPr>
        <w:t>за</w:t>
      </w:r>
      <w:r w:rsidRPr="00D93DF7">
        <w:rPr>
          <w:b/>
          <w:bCs/>
          <w:sz w:val="28"/>
          <w:szCs w:val="28"/>
        </w:rPr>
        <w:t xml:space="preserve"> 20</w:t>
      </w:r>
      <w:r>
        <w:rPr>
          <w:b/>
          <w:bCs/>
          <w:sz w:val="28"/>
          <w:szCs w:val="28"/>
        </w:rPr>
        <w:t>15</w:t>
      </w:r>
      <w:r w:rsidRPr="00D93DF7">
        <w:rPr>
          <w:b/>
          <w:bCs/>
          <w:sz w:val="28"/>
          <w:szCs w:val="28"/>
        </w:rPr>
        <w:t>/20</w:t>
      </w:r>
      <w:r>
        <w:rPr>
          <w:b/>
          <w:bCs/>
          <w:sz w:val="28"/>
          <w:szCs w:val="28"/>
        </w:rPr>
        <w:t>16 навчальний</w:t>
      </w:r>
      <w:r w:rsidRPr="00D93DF7">
        <w:rPr>
          <w:b/>
          <w:bCs/>
          <w:sz w:val="28"/>
          <w:szCs w:val="28"/>
        </w:rPr>
        <w:t xml:space="preserve"> рі</w:t>
      </w:r>
      <w:r>
        <w:rPr>
          <w:b/>
          <w:bCs/>
          <w:sz w:val="28"/>
          <w:szCs w:val="28"/>
        </w:rPr>
        <w:t>к</w:t>
      </w:r>
      <w:r w:rsidRPr="00D93DF7">
        <w:rPr>
          <w:b/>
          <w:bCs/>
          <w:sz w:val="28"/>
          <w:szCs w:val="28"/>
        </w:rPr>
        <w:t>»</w:t>
      </w:r>
    </w:p>
    <w:p w:rsidR="00D85949" w:rsidRPr="00507BBA" w:rsidRDefault="00D85949" w:rsidP="00AB5525">
      <w:pPr>
        <w:jc w:val="center"/>
        <w:rPr>
          <w:b/>
          <w:bCs/>
        </w:rPr>
      </w:pPr>
    </w:p>
    <w:p w:rsidR="00D85949" w:rsidRDefault="00D85949" w:rsidP="00AB5525">
      <w:pPr>
        <w:jc w:val="both"/>
      </w:pPr>
      <w:r w:rsidRPr="004B2D65">
        <w:tab/>
        <w:t xml:space="preserve">Заслухавши та обговоривши доповідь проректора з науково-педагогічної роботи у сфері міжнародного співробітництва, проф. Д’яченка М.П., Вчена рада Дніпропетровського національного університету </w:t>
      </w:r>
      <w:r>
        <w:t>імені Олеся Гончара констатує</w:t>
      </w:r>
      <w:r w:rsidRPr="004B2D65">
        <w:t xml:space="preserve"> важливість міжнародного співробітництва нашого навчального закладу </w:t>
      </w:r>
      <w:r>
        <w:t>в рамках Болонського процесу, що</w:t>
      </w:r>
      <w:r w:rsidRPr="004B2D65">
        <w:t xml:space="preserve"> сприяє підвищенню якості освіти, опануванню новітніми європейськими технологіями, модернізації форм і методів роботи</w:t>
      </w:r>
      <w:r>
        <w:t>, інтеграції університету в європейський освітньо-науковий простір.</w:t>
      </w:r>
    </w:p>
    <w:p w:rsidR="00D85949" w:rsidRPr="004B2D65" w:rsidRDefault="00D85949" w:rsidP="00AB5525">
      <w:pPr>
        <w:jc w:val="both"/>
      </w:pPr>
      <w:r w:rsidRPr="004B2D65">
        <w:tab/>
      </w:r>
      <w:r>
        <w:t>Помітно, що р</w:t>
      </w:r>
      <w:r w:rsidRPr="004B2D65">
        <w:t xml:space="preserve">озширюється географія участі співробітників та студентів ДНУ в міжнародних конференціях, симпозіумах, семінарах, тощо.Готовність співпрацювати з ДНУ в єдиному освітянському просторі висловлюють навчальні заклади не тільки провідних європейських держав, а й </w:t>
      </w:r>
      <w:r>
        <w:t>ВНЗ</w:t>
      </w:r>
      <w:r w:rsidRPr="004B2D65">
        <w:t xml:space="preserve"> Америки та Азії. </w:t>
      </w:r>
    </w:p>
    <w:p w:rsidR="00D85949" w:rsidRPr="004B2D65" w:rsidRDefault="00D85949" w:rsidP="00AB5525">
      <w:pPr>
        <w:jc w:val="both"/>
      </w:pPr>
      <w:r w:rsidRPr="004B2D65">
        <w:tab/>
      </w:r>
      <w:r>
        <w:t>У</w:t>
      </w:r>
      <w:r w:rsidRPr="004B2D65">
        <w:t xml:space="preserve"> той же час слід відзначити, що двосторонні рамкові угоди про співпрацю не завжди наповнюються конкретним змістом і їх виконання, значною мірою, </w:t>
      </w:r>
      <w:r>
        <w:t>базується на енергії та ентузіазмі</w:t>
      </w:r>
      <w:r w:rsidRPr="004B2D65">
        <w:t xml:space="preserve"> координаторів цих угод. </w:t>
      </w:r>
    </w:p>
    <w:p w:rsidR="00D85949" w:rsidRDefault="00D85949" w:rsidP="00AB5525">
      <w:pPr>
        <w:jc w:val="both"/>
      </w:pPr>
      <w:r w:rsidRPr="004B2D65">
        <w:tab/>
      </w:r>
      <w:r>
        <w:t>Ґ</w:t>
      </w:r>
      <w:r w:rsidRPr="004B2D65">
        <w:t>ранти на виконання міжнародних проектів отримують підрозділи ДНУ, які накопичили певний досвід міжнародної співпраці, нові ж учасники цього процесу з‘являються не дуже часто.</w:t>
      </w:r>
    </w:p>
    <w:p w:rsidR="00D85949" w:rsidRPr="004B2D65" w:rsidRDefault="00D85949" w:rsidP="00AB5525">
      <w:pPr>
        <w:jc w:val="center"/>
      </w:pPr>
      <w:r w:rsidRPr="00D52C9B">
        <w:rPr>
          <w:b/>
          <w:bCs/>
        </w:rPr>
        <w:t xml:space="preserve">Вчена рада </w:t>
      </w:r>
      <w:r>
        <w:rPr>
          <w:b/>
          <w:bCs/>
        </w:rPr>
        <w:t>ухвалює</w:t>
      </w:r>
      <w:r w:rsidRPr="004B2D65">
        <w:t>:</w:t>
      </w:r>
    </w:p>
    <w:p w:rsidR="00D85949" w:rsidRDefault="00D85949" w:rsidP="00A230B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>
        <w:t xml:space="preserve">Визнати роботу ДНУ </w:t>
      </w:r>
      <w:r w:rsidRPr="004B2D65">
        <w:t xml:space="preserve">у сфері міжнародного </w:t>
      </w:r>
      <w:r>
        <w:t xml:space="preserve">співробітництва у </w:t>
      </w:r>
      <w:r w:rsidRPr="00AB5525">
        <w:t>201</w:t>
      </w:r>
      <w:r>
        <w:t>5</w:t>
      </w:r>
      <w:r w:rsidRPr="00AB5525">
        <w:t>/201</w:t>
      </w:r>
      <w:r>
        <w:t>6</w:t>
      </w:r>
      <w:r w:rsidRPr="00AB5525">
        <w:t xml:space="preserve"> навчальному </w:t>
      </w:r>
      <w:r>
        <w:t>році задовільною</w:t>
      </w:r>
      <w:r w:rsidRPr="004B2D65">
        <w:t>.</w:t>
      </w:r>
    </w:p>
    <w:p w:rsidR="00D85949" w:rsidRDefault="00D85949" w:rsidP="00394F3F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>
        <w:t>Затвердити зразок та порядок виготовлення, процедуру і підстави для видачі випускникам спільних і подвійних дипломів.</w:t>
      </w:r>
    </w:p>
    <w:p w:rsidR="00D85949" w:rsidRDefault="00D85949" w:rsidP="00AB552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>
        <w:t>Здійснюватиактивний пошук партнерів для участі у проектах Еразмус+, Горізонт 2020, академічної мобільності та академічних обмінів</w:t>
      </w:r>
      <w:r w:rsidRPr="0071172D">
        <w:t>.</w:t>
      </w:r>
    </w:p>
    <w:tbl>
      <w:tblPr>
        <w:tblW w:w="5000" w:type="pct"/>
        <w:jc w:val="center"/>
        <w:tblLook w:val="01E0"/>
      </w:tblPr>
      <w:tblGrid>
        <w:gridCol w:w="4926"/>
        <w:gridCol w:w="4927"/>
      </w:tblGrid>
      <w:tr w:rsidR="00D85949" w:rsidRPr="004B2D65">
        <w:trPr>
          <w:jc w:val="center"/>
        </w:trPr>
        <w:tc>
          <w:tcPr>
            <w:tcW w:w="2500" w:type="pct"/>
          </w:tcPr>
          <w:p w:rsidR="00D85949" w:rsidRPr="004B2D65" w:rsidRDefault="00D85949" w:rsidP="00BA3DFF">
            <w:pPr>
              <w:jc w:val="both"/>
            </w:pPr>
          </w:p>
        </w:tc>
        <w:tc>
          <w:tcPr>
            <w:tcW w:w="2500" w:type="pct"/>
          </w:tcPr>
          <w:p w:rsidR="00D85949" w:rsidRPr="004B2D65" w:rsidRDefault="00D85949" w:rsidP="00702CB9">
            <w:pPr>
              <w:jc w:val="both"/>
            </w:pPr>
            <w:r w:rsidRPr="0055251A">
              <w:rPr>
                <w:b/>
                <w:bCs/>
              </w:rPr>
              <w:t>Відповідальні</w:t>
            </w:r>
            <w:r w:rsidRPr="004B2D65">
              <w:t xml:space="preserve">: </w:t>
            </w:r>
            <w:r>
              <w:t>декани факультетів, завідувачі кафедр, проректориД</w:t>
            </w:r>
            <w:r w:rsidRPr="00E80C73">
              <w:t>’</w:t>
            </w:r>
            <w:r>
              <w:t>яченко</w:t>
            </w:r>
            <w:r w:rsidRPr="0055251A">
              <w:rPr>
                <w:lang w:val="en-US"/>
              </w:rPr>
              <w:t> </w:t>
            </w:r>
            <w:r w:rsidRPr="004B2D65">
              <w:t>М.П.</w:t>
            </w:r>
            <w:r>
              <w:t>, Карплюк В.І., нач. відділу по роботі з міжнародними організаціями та іноземними партнерамиСова</w:t>
            </w:r>
            <w:r w:rsidRPr="0055251A">
              <w:rPr>
                <w:lang w:val="ru-RU"/>
              </w:rPr>
              <w:t> </w:t>
            </w:r>
            <w:r>
              <w:t xml:space="preserve">І.М. </w:t>
            </w:r>
          </w:p>
        </w:tc>
      </w:tr>
      <w:tr w:rsidR="00D85949" w:rsidRPr="004B2D65">
        <w:trPr>
          <w:jc w:val="center"/>
        </w:trPr>
        <w:tc>
          <w:tcPr>
            <w:tcW w:w="2500" w:type="pct"/>
          </w:tcPr>
          <w:p w:rsidR="00D85949" w:rsidRPr="004B2D65" w:rsidRDefault="00D85949" w:rsidP="00BA3DFF">
            <w:pPr>
              <w:jc w:val="both"/>
            </w:pPr>
          </w:p>
        </w:tc>
        <w:tc>
          <w:tcPr>
            <w:tcW w:w="2500" w:type="pct"/>
          </w:tcPr>
          <w:p w:rsidR="00D85949" w:rsidRDefault="00D85949" w:rsidP="00E85609">
            <w:r w:rsidRPr="0055251A">
              <w:rPr>
                <w:b/>
                <w:bCs/>
              </w:rPr>
              <w:t>Термін</w:t>
            </w:r>
            <w:r w:rsidRPr="004B2D65">
              <w:t xml:space="preserve">: протягом </w:t>
            </w:r>
            <w:r>
              <w:t>2016/2017 н.р</w:t>
            </w:r>
            <w:r w:rsidRPr="004B2D65">
              <w:t>.</w:t>
            </w:r>
          </w:p>
          <w:p w:rsidR="00D85949" w:rsidRPr="00401670" w:rsidRDefault="00D85949" w:rsidP="00E85609"/>
        </w:tc>
      </w:tr>
    </w:tbl>
    <w:p w:rsidR="00D85949" w:rsidRDefault="00D85949" w:rsidP="0040167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>
        <w:t>У рамках виконання міжнародних проектів залучати висококваліфікованих викладачів зарубіжних вищих навчальних закладів до проведення лекцій, семінарів, тощо.</w:t>
      </w:r>
    </w:p>
    <w:tbl>
      <w:tblPr>
        <w:tblW w:w="5000" w:type="pct"/>
        <w:jc w:val="center"/>
        <w:tblLook w:val="01E0"/>
      </w:tblPr>
      <w:tblGrid>
        <w:gridCol w:w="4926"/>
        <w:gridCol w:w="4927"/>
      </w:tblGrid>
      <w:tr w:rsidR="00D85949" w:rsidRPr="004B2D65">
        <w:trPr>
          <w:jc w:val="center"/>
        </w:trPr>
        <w:tc>
          <w:tcPr>
            <w:tcW w:w="2500" w:type="pct"/>
          </w:tcPr>
          <w:p w:rsidR="00D85949" w:rsidRPr="004B2D65" w:rsidRDefault="00D85949" w:rsidP="004610B5">
            <w:pPr>
              <w:jc w:val="both"/>
            </w:pPr>
          </w:p>
        </w:tc>
        <w:tc>
          <w:tcPr>
            <w:tcW w:w="2500" w:type="pct"/>
          </w:tcPr>
          <w:p w:rsidR="00D85949" w:rsidRPr="004B2D65" w:rsidRDefault="00D85949" w:rsidP="0028647A">
            <w:pPr>
              <w:jc w:val="both"/>
            </w:pPr>
            <w:r w:rsidRPr="0055251A">
              <w:rPr>
                <w:b/>
                <w:bCs/>
              </w:rPr>
              <w:t>Відповідальні</w:t>
            </w:r>
            <w:r w:rsidRPr="004B2D65">
              <w:t>: координатори міжнародних проектів та угод</w:t>
            </w:r>
            <w:r>
              <w:t>, проректори Чернецький С.О., Д</w:t>
            </w:r>
            <w:r w:rsidRPr="0094352C">
              <w:t>’</w:t>
            </w:r>
            <w:r>
              <w:t>яченко</w:t>
            </w:r>
            <w:r w:rsidRPr="0055251A">
              <w:rPr>
                <w:lang w:val="en-US"/>
              </w:rPr>
              <w:t> </w:t>
            </w:r>
            <w:r w:rsidRPr="004B2D65">
              <w:t>М.П.</w:t>
            </w:r>
            <w:r>
              <w:t>, зав. навчальним відділом Верба О.В.</w:t>
            </w:r>
          </w:p>
        </w:tc>
      </w:tr>
      <w:tr w:rsidR="00D85949" w:rsidRPr="004B2D65">
        <w:trPr>
          <w:jc w:val="center"/>
        </w:trPr>
        <w:tc>
          <w:tcPr>
            <w:tcW w:w="2500" w:type="pct"/>
          </w:tcPr>
          <w:p w:rsidR="00D85949" w:rsidRPr="004B2D65" w:rsidRDefault="00D85949" w:rsidP="004610B5">
            <w:pPr>
              <w:jc w:val="both"/>
            </w:pPr>
          </w:p>
        </w:tc>
        <w:tc>
          <w:tcPr>
            <w:tcW w:w="2500" w:type="pct"/>
          </w:tcPr>
          <w:p w:rsidR="00D85949" w:rsidRPr="0055251A" w:rsidRDefault="00D85949" w:rsidP="00A671D1">
            <w:pPr>
              <w:rPr>
                <w:lang w:val="ru-RU"/>
              </w:rPr>
            </w:pPr>
            <w:r w:rsidRPr="0055251A">
              <w:rPr>
                <w:b/>
                <w:bCs/>
              </w:rPr>
              <w:t>Термін</w:t>
            </w:r>
            <w:r w:rsidRPr="004B2D65">
              <w:t>: I</w:t>
            </w:r>
            <w:r>
              <w:rPr>
                <w:lang w:val="en-US"/>
              </w:rPr>
              <w:t>V</w:t>
            </w:r>
            <w:r w:rsidRPr="004B2D65">
              <w:t xml:space="preserve"> квартал</w:t>
            </w:r>
            <w:r>
              <w:t xml:space="preserve"> 20</w:t>
            </w:r>
            <w:r w:rsidRPr="0083649C">
              <w:rPr>
                <w:lang w:val="ru-RU"/>
              </w:rPr>
              <w:t>1</w:t>
            </w:r>
            <w:r>
              <w:rPr>
                <w:lang w:val="ru-RU"/>
              </w:rPr>
              <w:t>6</w:t>
            </w:r>
            <w:r w:rsidRPr="0055251A">
              <w:rPr>
                <w:lang w:val="ru-RU"/>
              </w:rPr>
              <w:t> </w:t>
            </w:r>
            <w:r>
              <w:t>р -</w:t>
            </w:r>
            <w:r w:rsidRPr="004B2D65">
              <w:t>II</w:t>
            </w:r>
            <w:r>
              <w:t xml:space="preserve">  квартал 2017 р</w:t>
            </w:r>
            <w:bookmarkStart w:id="0" w:name="_GoBack"/>
            <w:bookmarkEnd w:id="0"/>
          </w:p>
        </w:tc>
      </w:tr>
    </w:tbl>
    <w:p w:rsidR="00D85949" w:rsidRDefault="00D85949" w:rsidP="00892E7B">
      <w:pPr>
        <w:numPr>
          <w:ilvl w:val="0"/>
          <w:numId w:val="1"/>
        </w:numPr>
        <w:tabs>
          <w:tab w:val="clear" w:pos="720"/>
        </w:tabs>
        <w:ind w:left="425" w:hanging="425"/>
        <w:jc w:val="both"/>
      </w:pPr>
      <w:r>
        <w:t>Спрямувати зусилля на ф</w:t>
      </w:r>
      <w:r w:rsidRPr="00622240">
        <w:t>ормува</w:t>
      </w:r>
      <w:r>
        <w:t>ння</w:t>
      </w:r>
      <w:r w:rsidRPr="00622240">
        <w:t xml:space="preserve"> міжнародн</w:t>
      </w:r>
      <w:r>
        <w:t>их науково-дослідних</w:t>
      </w:r>
      <w:r w:rsidRPr="00622240">
        <w:t xml:space="preserve"> колектив</w:t>
      </w:r>
      <w:r>
        <w:t>ів</w:t>
      </w:r>
      <w:r w:rsidRPr="00622240">
        <w:t xml:space="preserve"> для виконання спільних досліджень </w:t>
      </w:r>
      <w:r>
        <w:t>у ході</w:t>
      </w:r>
      <w:r w:rsidRPr="00622240">
        <w:t xml:space="preserve"> реалізації міжнародних проектів.</w:t>
      </w:r>
    </w:p>
    <w:tbl>
      <w:tblPr>
        <w:tblpPr w:leftFromText="180" w:rightFromText="180" w:vertAnchor="text" w:horzAnchor="margin" w:tblpY="74"/>
        <w:tblW w:w="5000" w:type="pct"/>
        <w:tblLook w:val="01E0"/>
      </w:tblPr>
      <w:tblGrid>
        <w:gridCol w:w="4926"/>
        <w:gridCol w:w="4927"/>
      </w:tblGrid>
      <w:tr w:rsidR="00D85949" w:rsidRPr="004B2D65">
        <w:tc>
          <w:tcPr>
            <w:tcW w:w="2500" w:type="pct"/>
          </w:tcPr>
          <w:p w:rsidR="00D85949" w:rsidRPr="004B2D65" w:rsidRDefault="00D85949" w:rsidP="00892E7B">
            <w:pPr>
              <w:jc w:val="both"/>
            </w:pPr>
          </w:p>
        </w:tc>
        <w:tc>
          <w:tcPr>
            <w:tcW w:w="2500" w:type="pct"/>
          </w:tcPr>
          <w:p w:rsidR="00D85949" w:rsidRPr="004B2D65" w:rsidRDefault="00D85949" w:rsidP="00903C38">
            <w:pPr>
              <w:jc w:val="both"/>
            </w:pPr>
            <w:r w:rsidRPr="0055251A">
              <w:rPr>
                <w:b/>
                <w:bCs/>
              </w:rPr>
              <w:t>Відповідальні</w:t>
            </w:r>
            <w:r w:rsidRPr="004B2D65">
              <w:t xml:space="preserve">: </w:t>
            </w:r>
            <w:r>
              <w:t xml:space="preserve">проректор Карплюк В.І., начальник науково-дослідної частини Полішко О.М. </w:t>
            </w:r>
            <w:r w:rsidRPr="004B2D65">
              <w:t>координатори міжнародних проектів та угод</w:t>
            </w:r>
            <w:r>
              <w:t>.</w:t>
            </w:r>
          </w:p>
        </w:tc>
      </w:tr>
      <w:tr w:rsidR="00D85949" w:rsidRPr="004B2D65">
        <w:tc>
          <w:tcPr>
            <w:tcW w:w="2500" w:type="pct"/>
          </w:tcPr>
          <w:p w:rsidR="00D85949" w:rsidRPr="004B2D65" w:rsidRDefault="00D85949" w:rsidP="00892E7B">
            <w:pPr>
              <w:jc w:val="both"/>
            </w:pPr>
          </w:p>
        </w:tc>
        <w:tc>
          <w:tcPr>
            <w:tcW w:w="2500" w:type="pct"/>
          </w:tcPr>
          <w:p w:rsidR="00D85949" w:rsidRPr="0055251A" w:rsidRDefault="00D85949" w:rsidP="00FD170A">
            <w:pPr>
              <w:rPr>
                <w:lang w:val="ru-RU"/>
              </w:rPr>
            </w:pPr>
            <w:r w:rsidRPr="0055251A">
              <w:rPr>
                <w:b/>
                <w:bCs/>
              </w:rPr>
              <w:t>Термін</w:t>
            </w:r>
            <w:r w:rsidRPr="004B2D65">
              <w:t>:  I</w:t>
            </w:r>
            <w:r>
              <w:rPr>
                <w:lang w:val="en-US"/>
              </w:rPr>
              <w:t>V</w:t>
            </w:r>
            <w:r w:rsidRPr="004B2D65">
              <w:t xml:space="preserve"> квартал</w:t>
            </w:r>
            <w:r>
              <w:t xml:space="preserve"> 20</w:t>
            </w:r>
            <w:r w:rsidRPr="0083649C">
              <w:rPr>
                <w:lang w:val="ru-RU"/>
              </w:rPr>
              <w:t>1</w:t>
            </w:r>
            <w:r>
              <w:rPr>
                <w:lang w:val="ru-RU"/>
              </w:rPr>
              <w:t>6</w:t>
            </w:r>
            <w:r w:rsidRPr="0055251A">
              <w:rPr>
                <w:lang w:val="ru-RU"/>
              </w:rPr>
              <w:t> </w:t>
            </w:r>
            <w:r>
              <w:t>р -</w:t>
            </w:r>
            <w:r w:rsidRPr="004B2D65">
              <w:t xml:space="preserve"> II</w:t>
            </w:r>
            <w:r>
              <w:t xml:space="preserve">  квартал 2017 р</w:t>
            </w:r>
          </w:p>
        </w:tc>
      </w:tr>
    </w:tbl>
    <w:p w:rsidR="00D85949" w:rsidRDefault="00D85949" w:rsidP="00AB5525">
      <w:pPr>
        <w:numPr>
          <w:ilvl w:val="0"/>
          <w:numId w:val="1"/>
        </w:numPr>
        <w:tabs>
          <w:tab w:val="clear" w:pos="720"/>
          <w:tab w:val="num" w:pos="360"/>
        </w:tabs>
        <w:ind w:left="357" w:hanging="357"/>
        <w:jc w:val="both"/>
      </w:pPr>
      <w:r>
        <w:t>Активізувати</w:t>
      </w:r>
      <w:r w:rsidRPr="0071172D">
        <w:t xml:space="preserve"> практику</w:t>
      </w:r>
      <w:r>
        <w:t xml:space="preserve"> коротко- та довгострокового навчання й стажування студентів, аспірантів, науково-педагогічних працівників за освітніми й науковими програмами, програмами літніх шкіл, освітньо-культурних заходів, а такожу рамках виконання двосторонніх міжнародних угод університету з зарубіжними партнерами.</w:t>
      </w:r>
    </w:p>
    <w:tbl>
      <w:tblPr>
        <w:tblpPr w:leftFromText="180" w:rightFromText="180" w:vertAnchor="text" w:horzAnchor="margin" w:tblpY="101"/>
        <w:tblW w:w="5000" w:type="pct"/>
        <w:tblLook w:val="01E0"/>
      </w:tblPr>
      <w:tblGrid>
        <w:gridCol w:w="4926"/>
        <w:gridCol w:w="4927"/>
      </w:tblGrid>
      <w:tr w:rsidR="00D85949" w:rsidRPr="004B2D65">
        <w:tc>
          <w:tcPr>
            <w:tcW w:w="2500" w:type="pct"/>
          </w:tcPr>
          <w:p w:rsidR="00D85949" w:rsidRPr="004B2D65" w:rsidRDefault="00D85949" w:rsidP="004951E6">
            <w:pPr>
              <w:jc w:val="both"/>
            </w:pPr>
          </w:p>
        </w:tc>
        <w:tc>
          <w:tcPr>
            <w:tcW w:w="2500" w:type="pct"/>
          </w:tcPr>
          <w:p w:rsidR="00D85949" w:rsidRPr="004B2D65" w:rsidRDefault="00D85949" w:rsidP="00F96EA0">
            <w:pPr>
              <w:jc w:val="both"/>
            </w:pPr>
            <w:r w:rsidRPr="0055251A">
              <w:rPr>
                <w:b/>
                <w:bCs/>
              </w:rPr>
              <w:t>Відповідальні</w:t>
            </w:r>
            <w:r w:rsidRPr="004B2D65">
              <w:t xml:space="preserve">: </w:t>
            </w:r>
            <w:r>
              <w:t>проректори Чернець-кий С.О., Карплюк В.І., Д</w:t>
            </w:r>
            <w:r w:rsidRPr="0094352C">
              <w:t>’</w:t>
            </w:r>
            <w:r>
              <w:t>яченко</w:t>
            </w:r>
            <w:r w:rsidRPr="0055251A">
              <w:rPr>
                <w:lang w:val="en-US"/>
              </w:rPr>
              <w:t> </w:t>
            </w:r>
            <w:r w:rsidRPr="004B2D65">
              <w:t>М.П.</w:t>
            </w:r>
          </w:p>
        </w:tc>
      </w:tr>
      <w:tr w:rsidR="00D85949" w:rsidRPr="004B2D65">
        <w:tc>
          <w:tcPr>
            <w:tcW w:w="2500" w:type="pct"/>
          </w:tcPr>
          <w:p w:rsidR="00D85949" w:rsidRPr="004B2D65" w:rsidRDefault="00D85949" w:rsidP="004951E6">
            <w:pPr>
              <w:jc w:val="both"/>
            </w:pPr>
          </w:p>
        </w:tc>
        <w:tc>
          <w:tcPr>
            <w:tcW w:w="2500" w:type="pct"/>
          </w:tcPr>
          <w:p w:rsidR="00D85949" w:rsidRPr="002A3647" w:rsidRDefault="00D85949" w:rsidP="002A3647">
            <w:pPr>
              <w:rPr>
                <w:lang w:val="ru-RU"/>
              </w:rPr>
            </w:pPr>
            <w:r w:rsidRPr="0055251A">
              <w:rPr>
                <w:b/>
                <w:bCs/>
              </w:rPr>
              <w:t>Термін</w:t>
            </w:r>
            <w:r w:rsidRPr="004B2D65">
              <w:t xml:space="preserve">:  протягом </w:t>
            </w:r>
            <w:r>
              <w:t>2016/2017 н.р</w:t>
            </w:r>
            <w:r w:rsidRPr="004B2D65">
              <w:t>.</w:t>
            </w:r>
          </w:p>
        </w:tc>
      </w:tr>
    </w:tbl>
    <w:p w:rsidR="00D85949" w:rsidRDefault="00D85949" w:rsidP="00756A37">
      <w:pPr>
        <w:ind w:left="360"/>
        <w:jc w:val="both"/>
      </w:pPr>
    </w:p>
    <w:p w:rsidR="00D85949" w:rsidRDefault="00D85949" w:rsidP="00756A37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>
        <w:t>Спільно з закордонними партнерами збільшити кількість міжнародних угод щодо мобільності студентів ДНУ як у рамках програми Еразмус+, так і програм двох дипломів.</w:t>
      </w:r>
    </w:p>
    <w:tbl>
      <w:tblPr>
        <w:tblW w:w="5000" w:type="pct"/>
        <w:jc w:val="center"/>
        <w:tblLook w:val="01E0"/>
      </w:tblPr>
      <w:tblGrid>
        <w:gridCol w:w="4926"/>
        <w:gridCol w:w="4927"/>
      </w:tblGrid>
      <w:tr w:rsidR="00D85949" w:rsidRPr="004B2D65">
        <w:trPr>
          <w:jc w:val="center"/>
        </w:trPr>
        <w:tc>
          <w:tcPr>
            <w:tcW w:w="2500" w:type="pct"/>
          </w:tcPr>
          <w:p w:rsidR="00D85949" w:rsidRPr="004B2D65" w:rsidRDefault="00D85949" w:rsidP="00940CFC">
            <w:pPr>
              <w:jc w:val="both"/>
            </w:pPr>
          </w:p>
        </w:tc>
        <w:tc>
          <w:tcPr>
            <w:tcW w:w="2500" w:type="pct"/>
          </w:tcPr>
          <w:p w:rsidR="00D85949" w:rsidRDefault="00D85949" w:rsidP="00940CFC">
            <w:pPr>
              <w:jc w:val="both"/>
              <w:rPr>
                <w:b/>
                <w:bCs/>
              </w:rPr>
            </w:pPr>
          </w:p>
          <w:p w:rsidR="00D85949" w:rsidRPr="004B2D65" w:rsidRDefault="00D85949" w:rsidP="00FD170A">
            <w:pPr>
              <w:jc w:val="both"/>
            </w:pPr>
            <w:r w:rsidRPr="0055251A">
              <w:rPr>
                <w:b/>
                <w:bCs/>
              </w:rPr>
              <w:t>Відповідальні</w:t>
            </w:r>
            <w:r w:rsidRPr="004B2D65">
              <w:t xml:space="preserve">: </w:t>
            </w:r>
            <w:r>
              <w:t>проректори Чернець-кий С.О., Д</w:t>
            </w:r>
            <w:r w:rsidRPr="0094352C">
              <w:t>’</w:t>
            </w:r>
            <w:r>
              <w:t>яченко</w:t>
            </w:r>
            <w:r w:rsidRPr="0055251A">
              <w:rPr>
                <w:lang w:val="en-US"/>
              </w:rPr>
              <w:t> </w:t>
            </w:r>
            <w:r w:rsidRPr="004B2D65">
              <w:t>М.П.</w:t>
            </w:r>
            <w:r>
              <w:t>, декани факультетів, зав. навчальним відділом Верба О.В.</w:t>
            </w:r>
          </w:p>
        </w:tc>
      </w:tr>
      <w:tr w:rsidR="00D85949" w:rsidRPr="004B2D65">
        <w:trPr>
          <w:jc w:val="center"/>
        </w:trPr>
        <w:tc>
          <w:tcPr>
            <w:tcW w:w="2500" w:type="pct"/>
          </w:tcPr>
          <w:p w:rsidR="00D85949" w:rsidRPr="004B2D65" w:rsidRDefault="00D85949" w:rsidP="00940CFC">
            <w:pPr>
              <w:jc w:val="both"/>
            </w:pPr>
          </w:p>
        </w:tc>
        <w:tc>
          <w:tcPr>
            <w:tcW w:w="2500" w:type="pct"/>
          </w:tcPr>
          <w:p w:rsidR="00D85949" w:rsidRPr="0055251A" w:rsidRDefault="00D85949" w:rsidP="00756A37">
            <w:pPr>
              <w:rPr>
                <w:lang w:val="ru-RU"/>
              </w:rPr>
            </w:pPr>
            <w:r w:rsidRPr="0055251A">
              <w:rPr>
                <w:b/>
                <w:bCs/>
              </w:rPr>
              <w:t>Термін</w:t>
            </w:r>
            <w:r w:rsidRPr="004B2D65">
              <w:t>:I</w:t>
            </w:r>
            <w:r>
              <w:t>-</w:t>
            </w:r>
            <w:r w:rsidRPr="004B2D65">
              <w:t>II квартал</w:t>
            </w:r>
            <w:r>
              <w:t xml:space="preserve"> 20</w:t>
            </w:r>
            <w:r w:rsidRPr="0083649C">
              <w:rPr>
                <w:lang w:val="ru-RU"/>
              </w:rPr>
              <w:t>1</w:t>
            </w:r>
            <w:r>
              <w:rPr>
                <w:lang w:val="ru-RU"/>
              </w:rPr>
              <w:t xml:space="preserve">7 </w:t>
            </w:r>
            <w:r w:rsidRPr="0055251A">
              <w:rPr>
                <w:lang w:val="ru-RU"/>
              </w:rPr>
              <w:t> </w:t>
            </w:r>
            <w:r>
              <w:t xml:space="preserve"> р.</w:t>
            </w:r>
          </w:p>
        </w:tc>
      </w:tr>
    </w:tbl>
    <w:p w:rsidR="00D85949" w:rsidRDefault="00D85949" w:rsidP="004951E6">
      <w:pPr>
        <w:jc w:val="both"/>
      </w:pPr>
    </w:p>
    <w:p w:rsidR="00D85949" w:rsidRPr="00EE577B" w:rsidRDefault="00D85949" w:rsidP="000F29E1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 w:rsidRPr="00EE577B">
        <w:t xml:space="preserve">Вважати обов’язковим проведення конкурсу для відбору учасників міжнародних програм </w:t>
      </w:r>
      <w:r>
        <w:t xml:space="preserve">із </w:t>
      </w:r>
      <w:r w:rsidRPr="00EE577B">
        <w:t>навчання</w:t>
      </w:r>
      <w:r>
        <w:t xml:space="preserve"> студентів та аспірантів або</w:t>
      </w:r>
      <w:r w:rsidRPr="00EE577B">
        <w:t xml:space="preserve">стажування </w:t>
      </w:r>
      <w:r>
        <w:t>науково-педагогічних працівників університету</w:t>
      </w:r>
      <w:r w:rsidRPr="00EE577B">
        <w:t>.</w:t>
      </w:r>
    </w:p>
    <w:tbl>
      <w:tblPr>
        <w:tblW w:w="5000" w:type="pct"/>
        <w:jc w:val="center"/>
        <w:tblLook w:val="01E0"/>
      </w:tblPr>
      <w:tblGrid>
        <w:gridCol w:w="4926"/>
        <w:gridCol w:w="4927"/>
      </w:tblGrid>
      <w:tr w:rsidR="00D85949" w:rsidRPr="00EE577B">
        <w:trPr>
          <w:jc w:val="center"/>
        </w:trPr>
        <w:tc>
          <w:tcPr>
            <w:tcW w:w="2500" w:type="pct"/>
          </w:tcPr>
          <w:p w:rsidR="00D85949" w:rsidRPr="00EE577B" w:rsidRDefault="00D85949" w:rsidP="00425155">
            <w:pPr>
              <w:jc w:val="both"/>
            </w:pPr>
          </w:p>
        </w:tc>
        <w:tc>
          <w:tcPr>
            <w:tcW w:w="2500" w:type="pct"/>
          </w:tcPr>
          <w:p w:rsidR="00D85949" w:rsidRPr="00EE577B" w:rsidRDefault="00D85949" w:rsidP="00425155">
            <w:pPr>
              <w:jc w:val="both"/>
            </w:pPr>
            <w:r w:rsidRPr="00425155">
              <w:rPr>
                <w:b/>
                <w:bCs/>
              </w:rPr>
              <w:t>Відповідальні</w:t>
            </w:r>
            <w:r w:rsidRPr="00EE577B">
              <w:t>: проректор Д’яченко</w:t>
            </w:r>
            <w:r w:rsidRPr="00425155">
              <w:rPr>
                <w:lang w:val="ru-RU"/>
              </w:rPr>
              <w:t> </w:t>
            </w:r>
            <w:r w:rsidRPr="00EE577B">
              <w:t>М.П., нач. відділу по роботі з міжнародними організаціями та іноземними партнерами Сова</w:t>
            </w:r>
            <w:r w:rsidRPr="00425155">
              <w:rPr>
                <w:lang w:val="ru-RU"/>
              </w:rPr>
              <w:t> </w:t>
            </w:r>
            <w:r w:rsidRPr="00EE577B">
              <w:t>І.М.</w:t>
            </w:r>
          </w:p>
        </w:tc>
      </w:tr>
      <w:tr w:rsidR="00D85949" w:rsidRPr="00EE577B">
        <w:trPr>
          <w:jc w:val="center"/>
        </w:trPr>
        <w:tc>
          <w:tcPr>
            <w:tcW w:w="2500" w:type="pct"/>
          </w:tcPr>
          <w:p w:rsidR="00D85949" w:rsidRPr="00EE577B" w:rsidRDefault="00D85949" w:rsidP="00425155">
            <w:pPr>
              <w:jc w:val="both"/>
            </w:pPr>
          </w:p>
        </w:tc>
        <w:tc>
          <w:tcPr>
            <w:tcW w:w="2500" w:type="pct"/>
          </w:tcPr>
          <w:p w:rsidR="00D85949" w:rsidRPr="00425155" w:rsidRDefault="00D85949" w:rsidP="000F29E1">
            <w:pPr>
              <w:rPr>
                <w:lang w:val="ru-RU"/>
              </w:rPr>
            </w:pPr>
            <w:r w:rsidRPr="00425155">
              <w:rPr>
                <w:b/>
                <w:bCs/>
              </w:rPr>
              <w:t xml:space="preserve">Термін: </w:t>
            </w:r>
            <w:r w:rsidRPr="004B2D65">
              <w:t xml:space="preserve">протягом </w:t>
            </w:r>
            <w:r>
              <w:t>2016/2017 н.р</w:t>
            </w:r>
            <w:r w:rsidRPr="004B2D65">
              <w:t>.</w:t>
            </w:r>
          </w:p>
        </w:tc>
      </w:tr>
    </w:tbl>
    <w:p w:rsidR="00D85949" w:rsidRDefault="00D85949" w:rsidP="004223DA">
      <w:pPr>
        <w:jc w:val="both"/>
      </w:pPr>
    </w:p>
    <w:p w:rsidR="00D85949" w:rsidRDefault="00D85949" w:rsidP="00AB552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>
        <w:t xml:space="preserve">Активізувати співробітництво з міжнародними організаціями та фондами, які сприяють академічній мобільності студентів та співробітників університету, зокрема фонд Фулбрайта, фонд </w:t>
      </w:r>
      <w:r w:rsidRPr="004F62A7">
        <w:t>ДААД</w:t>
      </w:r>
      <w:r>
        <w:t xml:space="preserve"> а також з </w:t>
      </w:r>
      <w:r w:rsidRPr="005A01CE">
        <w:rPr>
          <w:color w:val="000000"/>
        </w:rPr>
        <w:t xml:space="preserve">Національним </w:t>
      </w:r>
      <w:r>
        <w:rPr>
          <w:color w:val="000000"/>
        </w:rPr>
        <w:t>Еразмус</w:t>
      </w:r>
      <w:r w:rsidRPr="00125477">
        <w:rPr>
          <w:color w:val="000000"/>
        </w:rPr>
        <w:t xml:space="preserve">+ </w:t>
      </w:r>
      <w:r>
        <w:rPr>
          <w:color w:val="000000"/>
        </w:rPr>
        <w:t>-офісом в Україні</w:t>
      </w:r>
      <w:r>
        <w:t>.</w:t>
      </w:r>
    </w:p>
    <w:tbl>
      <w:tblPr>
        <w:tblW w:w="5000" w:type="pct"/>
        <w:jc w:val="center"/>
        <w:tblLook w:val="01E0"/>
      </w:tblPr>
      <w:tblGrid>
        <w:gridCol w:w="4926"/>
        <w:gridCol w:w="4927"/>
      </w:tblGrid>
      <w:tr w:rsidR="00D85949" w:rsidRPr="004B2D65">
        <w:trPr>
          <w:jc w:val="center"/>
        </w:trPr>
        <w:tc>
          <w:tcPr>
            <w:tcW w:w="2500" w:type="pct"/>
          </w:tcPr>
          <w:p w:rsidR="00D85949" w:rsidRPr="004B2D65" w:rsidRDefault="00D85949" w:rsidP="009152D0">
            <w:pPr>
              <w:jc w:val="both"/>
            </w:pPr>
          </w:p>
        </w:tc>
        <w:tc>
          <w:tcPr>
            <w:tcW w:w="2500" w:type="pct"/>
          </w:tcPr>
          <w:p w:rsidR="00D85949" w:rsidRDefault="00D85949" w:rsidP="009152D0">
            <w:pPr>
              <w:jc w:val="both"/>
              <w:rPr>
                <w:b/>
                <w:bCs/>
              </w:rPr>
            </w:pPr>
          </w:p>
          <w:p w:rsidR="00D85949" w:rsidRPr="004B2D65" w:rsidRDefault="00D85949" w:rsidP="009152D0">
            <w:pPr>
              <w:jc w:val="both"/>
            </w:pPr>
            <w:r w:rsidRPr="0055251A">
              <w:rPr>
                <w:b/>
                <w:bCs/>
              </w:rPr>
              <w:t>Відповідальні</w:t>
            </w:r>
            <w:r w:rsidRPr="004B2D65">
              <w:t xml:space="preserve">: </w:t>
            </w:r>
            <w:r>
              <w:t>проректор  Д</w:t>
            </w:r>
            <w:r w:rsidRPr="006C37BE">
              <w:t>’</w:t>
            </w:r>
            <w:r>
              <w:t>яченко</w:t>
            </w:r>
            <w:r w:rsidRPr="0055251A">
              <w:rPr>
                <w:lang w:val="en-US"/>
              </w:rPr>
              <w:t> </w:t>
            </w:r>
            <w:r w:rsidRPr="004B2D65">
              <w:t>М.П</w:t>
            </w:r>
            <w:r>
              <w:t>., нач. відділу по роботі з міжнародними організаціями та іноземними партнерамиСова</w:t>
            </w:r>
            <w:r w:rsidRPr="0055251A">
              <w:rPr>
                <w:lang w:val="ru-RU"/>
              </w:rPr>
              <w:t> </w:t>
            </w:r>
            <w:r>
              <w:t>І.М.</w:t>
            </w:r>
          </w:p>
        </w:tc>
      </w:tr>
      <w:tr w:rsidR="00D85949" w:rsidRPr="004B2D65">
        <w:trPr>
          <w:jc w:val="center"/>
        </w:trPr>
        <w:tc>
          <w:tcPr>
            <w:tcW w:w="2500" w:type="pct"/>
          </w:tcPr>
          <w:p w:rsidR="00D85949" w:rsidRPr="004B2D65" w:rsidRDefault="00D85949" w:rsidP="009152D0">
            <w:pPr>
              <w:jc w:val="both"/>
            </w:pPr>
          </w:p>
        </w:tc>
        <w:tc>
          <w:tcPr>
            <w:tcW w:w="2500" w:type="pct"/>
          </w:tcPr>
          <w:p w:rsidR="00D85949" w:rsidRDefault="00D85949" w:rsidP="005E10CE">
            <w:r w:rsidRPr="0055251A">
              <w:rPr>
                <w:b/>
                <w:bCs/>
              </w:rPr>
              <w:t>Термін</w:t>
            </w:r>
            <w:r w:rsidRPr="004B2D65">
              <w:t>: III</w:t>
            </w:r>
            <w:r>
              <w:t>-</w:t>
            </w:r>
            <w:r w:rsidRPr="004B2D65">
              <w:t xml:space="preserve"> I</w:t>
            </w:r>
            <w:r>
              <w:rPr>
                <w:lang w:val="en-US"/>
              </w:rPr>
              <w:t>V</w:t>
            </w:r>
            <w:r>
              <w:t xml:space="preserve"> квартал 2016 р.</w:t>
            </w:r>
          </w:p>
          <w:p w:rsidR="00D85949" w:rsidRPr="00073612" w:rsidRDefault="00D85949" w:rsidP="005E10CE"/>
        </w:tc>
      </w:tr>
    </w:tbl>
    <w:p w:rsidR="00D85949" w:rsidRPr="004D7916" w:rsidRDefault="00D85949" w:rsidP="00AB552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 w:rsidRPr="004D7916">
        <w:t>Продовжити співпрацю з Інформаційно-іміджевим центром МОН України щодо експертної оцінки іноземних документів про освіту.</w:t>
      </w:r>
    </w:p>
    <w:tbl>
      <w:tblPr>
        <w:tblW w:w="5000" w:type="pct"/>
        <w:jc w:val="center"/>
        <w:tblLook w:val="01E0"/>
      </w:tblPr>
      <w:tblGrid>
        <w:gridCol w:w="4926"/>
        <w:gridCol w:w="4927"/>
      </w:tblGrid>
      <w:tr w:rsidR="00D85949" w:rsidRPr="004B2D65">
        <w:trPr>
          <w:jc w:val="center"/>
        </w:trPr>
        <w:tc>
          <w:tcPr>
            <w:tcW w:w="2500" w:type="pct"/>
          </w:tcPr>
          <w:p w:rsidR="00D85949" w:rsidRPr="004B2D65" w:rsidRDefault="00D85949" w:rsidP="009152D0">
            <w:pPr>
              <w:jc w:val="both"/>
            </w:pPr>
          </w:p>
        </w:tc>
        <w:tc>
          <w:tcPr>
            <w:tcW w:w="2500" w:type="pct"/>
          </w:tcPr>
          <w:p w:rsidR="00D85949" w:rsidRDefault="00D85949" w:rsidP="009152D0">
            <w:pPr>
              <w:jc w:val="both"/>
              <w:rPr>
                <w:b/>
                <w:bCs/>
              </w:rPr>
            </w:pPr>
          </w:p>
          <w:p w:rsidR="00D85949" w:rsidRPr="004B2D65" w:rsidRDefault="00D85949" w:rsidP="009152D0">
            <w:pPr>
              <w:jc w:val="both"/>
            </w:pPr>
            <w:r w:rsidRPr="0055251A">
              <w:rPr>
                <w:b/>
                <w:bCs/>
              </w:rPr>
              <w:t>Відповідальні</w:t>
            </w:r>
            <w:r w:rsidRPr="004B2D65">
              <w:t xml:space="preserve">: </w:t>
            </w:r>
            <w:r>
              <w:t>нач. відділу з підготовки фахівців для зарубіжних країн та академічних обмінів доц. Онищенко</w:t>
            </w:r>
            <w:r w:rsidRPr="0055251A">
              <w:rPr>
                <w:lang w:val="ru-RU"/>
              </w:rPr>
              <w:t> </w:t>
            </w:r>
            <w:r w:rsidRPr="00756A37">
              <w:t>Г</w:t>
            </w:r>
            <w:r>
              <w:t xml:space="preserve">.А. </w:t>
            </w:r>
          </w:p>
        </w:tc>
      </w:tr>
      <w:tr w:rsidR="00D85949" w:rsidRPr="004B2D65">
        <w:trPr>
          <w:jc w:val="center"/>
        </w:trPr>
        <w:tc>
          <w:tcPr>
            <w:tcW w:w="2500" w:type="pct"/>
          </w:tcPr>
          <w:p w:rsidR="00D85949" w:rsidRPr="004B2D65" w:rsidRDefault="00D85949" w:rsidP="009152D0">
            <w:pPr>
              <w:jc w:val="both"/>
            </w:pPr>
          </w:p>
        </w:tc>
        <w:tc>
          <w:tcPr>
            <w:tcW w:w="2500" w:type="pct"/>
          </w:tcPr>
          <w:p w:rsidR="00D85949" w:rsidRPr="00755526" w:rsidRDefault="00D85949" w:rsidP="00623E53">
            <w:pPr>
              <w:rPr>
                <w:lang w:val="en-US"/>
              </w:rPr>
            </w:pPr>
            <w:r w:rsidRPr="0055251A">
              <w:rPr>
                <w:b/>
                <w:bCs/>
              </w:rPr>
              <w:t>Термін</w:t>
            </w:r>
            <w:r w:rsidRPr="004B2D65">
              <w:t xml:space="preserve">: протягом </w:t>
            </w:r>
            <w:r>
              <w:t>2016/2017 н.р</w:t>
            </w:r>
            <w:r w:rsidRPr="004B2D65">
              <w:t>.</w:t>
            </w:r>
          </w:p>
          <w:p w:rsidR="00D85949" w:rsidRPr="004B2D65" w:rsidRDefault="00D85949" w:rsidP="00623E53"/>
        </w:tc>
      </w:tr>
    </w:tbl>
    <w:p w:rsidR="00D85949" w:rsidRPr="00F27D14" w:rsidRDefault="00D85949" w:rsidP="00AB552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>
        <w:t xml:space="preserve">Інформаційно-аналітичному центру ДНУ та газеті «Дніпропетровський </w:t>
      </w:r>
      <w:r w:rsidRPr="00330FE6">
        <w:t>університет</w:t>
      </w:r>
      <w:r>
        <w:t>»продовжити</w:t>
      </w:r>
      <w:r w:rsidRPr="00F27D14">
        <w:t xml:space="preserve"> висвітлювати передовий досвід міжнародного спі</w:t>
      </w:r>
      <w:r>
        <w:t>вробітництва в підрозділах ДНУ.</w:t>
      </w:r>
    </w:p>
    <w:tbl>
      <w:tblPr>
        <w:tblW w:w="5000" w:type="pct"/>
        <w:jc w:val="center"/>
        <w:tblLook w:val="01E0"/>
      </w:tblPr>
      <w:tblGrid>
        <w:gridCol w:w="4926"/>
        <w:gridCol w:w="4927"/>
      </w:tblGrid>
      <w:tr w:rsidR="00D85949" w:rsidRPr="004B2D65">
        <w:trPr>
          <w:jc w:val="center"/>
        </w:trPr>
        <w:tc>
          <w:tcPr>
            <w:tcW w:w="2500" w:type="pct"/>
          </w:tcPr>
          <w:p w:rsidR="00D85949" w:rsidRPr="004B2D65" w:rsidRDefault="00D85949" w:rsidP="009152D0">
            <w:pPr>
              <w:jc w:val="both"/>
            </w:pPr>
          </w:p>
        </w:tc>
        <w:tc>
          <w:tcPr>
            <w:tcW w:w="2500" w:type="pct"/>
          </w:tcPr>
          <w:p w:rsidR="00D85949" w:rsidRPr="00F73EF8" w:rsidRDefault="00D85949" w:rsidP="009152D0">
            <w:pPr>
              <w:jc w:val="both"/>
            </w:pPr>
            <w:r w:rsidRPr="00082F02">
              <w:rPr>
                <w:b/>
                <w:bCs/>
              </w:rPr>
              <w:t>Відповідальні</w:t>
            </w:r>
            <w:r w:rsidRPr="004B2D65">
              <w:t xml:space="preserve">: </w:t>
            </w:r>
            <w:r>
              <w:t>Бахметьєва</w:t>
            </w:r>
            <w:r w:rsidRPr="00082F02">
              <w:rPr>
                <w:lang w:val="ru-RU"/>
              </w:rPr>
              <w:t> </w:t>
            </w:r>
            <w:r>
              <w:t>А.М.,Соб</w:t>
            </w:r>
            <w:r w:rsidRPr="00F27D14">
              <w:t>ка</w:t>
            </w:r>
            <w:r w:rsidRPr="00082F02">
              <w:rPr>
                <w:lang w:val="ru-RU"/>
              </w:rPr>
              <w:t> </w:t>
            </w:r>
            <w:r w:rsidRPr="00F27D14">
              <w:t>Т.А</w:t>
            </w:r>
            <w:r w:rsidRPr="00F73EF8">
              <w:t>.</w:t>
            </w:r>
          </w:p>
        </w:tc>
      </w:tr>
      <w:tr w:rsidR="00D85949" w:rsidRPr="004B2D65">
        <w:trPr>
          <w:jc w:val="center"/>
        </w:trPr>
        <w:tc>
          <w:tcPr>
            <w:tcW w:w="2500" w:type="pct"/>
          </w:tcPr>
          <w:p w:rsidR="00D85949" w:rsidRPr="004B2D65" w:rsidRDefault="00D85949" w:rsidP="009152D0">
            <w:pPr>
              <w:jc w:val="both"/>
            </w:pPr>
          </w:p>
        </w:tc>
        <w:tc>
          <w:tcPr>
            <w:tcW w:w="2500" w:type="pct"/>
          </w:tcPr>
          <w:p w:rsidR="00D85949" w:rsidRPr="00755526" w:rsidRDefault="00D85949" w:rsidP="00623E53">
            <w:pPr>
              <w:rPr>
                <w:lang w:val="en-US"/>
              </w:rPr>
            </w:pPr>
            <w:r w:rsidRPr="00082F02">
              <w:rPr>
                <w:b/>
                <w:bCs/>
              </w:rPr>
              <w:t>Термін</w:t>
            </w:r>
            <w:r w:rsidRPr="004B2D65">
              <w:t xml:space="preserve">: протягом </w:t>
            </w:r>
            <w:r>
              <w:t>2016/2017 н.р</w:t>
            </w:r>
            <w:r w:rsidRPr="004B2D65">
              <w:t>.</w:t>
            </w:r>
          </w:p>
        </w:tc>
      </w:tr>
    </w:tbl>
    <w:p w:rsidR="00D85949" w:rsidRDefault="00D85949" w:rsidP="00AB5525">
      <w:pPr>
        <w:jc w:val="both"/>
        <w:rPr>
          <w:sz w:val="12"/>
          <w:szCs w:val="12"/>
          <w:lang w:val="en-US"/>
        </w:rPr>
      </w:pPr>
    </w:p>
    <w:p w:rsidR="00D85949" w:rsidRPr="003802B8" w:rsidRDefault="00D85949" w:rsidP="00AB5525">
      <w:pPr>
        <w:jc w:val="both"/>
        <w:rPr>
          <w:sz w:val="12"/>
          <w:szCs w:val="12"/>
          <w:lang w:val="en-US"/>
        </w:rPr>
      </w:pPr>
    </w:p>
    <w:p w:rsidR="00D85949" w:rsidRPr="00797144" w:rsidRDefault="00D85949" w:rsidP="00FB2412">
      <w:pPr>
        <w:ind w:firstLine="708"/>
        <w:jc w:val="both"/>
      </w:pPr>
      <w:r>
        <w:t>Голова комісії проф. Світленко  С</w:t>
      </w:r>
      <w:r w:rsidRPr="00064832">
        <w:t>.</w:t>
      </w:r>
      <w:r>
        <w:t>І</w:t>
      </w:r>
      <w:r w:rsidRPr="00064832">
        <w:t>.</w:t>
      </w:r>
    </w:p>
    <w:sectPr w:rsidR="00D85949" w:rsidRPr="00797144" w:rsidSect="00825A43">
      <w:pgSz w:w="11906" w:h="16838"/>
      <w:pgMar w:top="993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44727"/>
    <w:multiLevelType w:val="hybridMultilevel"/>
    <w:tmpl w:val="C14E7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22444F9"/>
    <w:multiLevelType w:val="hybridMultilevel"/>
    <w:tmpl w:val="241493C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5525"/>
    <w:rsid w:val="00064832"/>
    <w:rsid w:val="00073612"/>
    <w:rsid w:val="00082F02"/>
    <w:rsid w:val="000915C5"/>
    <w:rsid w:val="000F29E1"/>
    <w:rsid w:val="00125477"/>
    <w:rsid w:val="0013116F"/>
    <w:rsid w:val="00171B0D"/>
    <w:rsid w:val="001C7094"/>
    <w:rsid w:val="001F0F7B"/>
    <w:rsid w:val="002009AB"/>
    <w:rsid w:val="002022B9"/>
    <w:rsid w:val="00212A12"/>
    <w:rsid w:val="00254E7D"/>
    <w:rsid w:val="00255AD1"/>
    <w:rsid w:val="0028647A"/>
    <w:rsid w:val="002A3647"/>
    <w:rsid w:val="002F113F"/>
    <w:rsid w:val="00330FE6"/>
    <w:rsid w:val="00331875"/>
    <w:rsid w:val="00341733"/>
    <w:rsid w:val="0035628C"/>
    <w:rsid w:val="003802B8"/>
    <w:rsid w:val="003817F4"/>
    <w:rsid w:val="0039464B"/>
    <w:rsid w:val="00394F3F"/>
    <w:rsid w:val="003A24CC"/>
    <w:rsid w:val="003F3E4F"/>
    <w:rsid w:val="00401670"/>
    <w:rsid w:val="00403D21"/>
    <w:rsid w:val="004223DA"/>
    <w:rsid w:val="00425155"/>
    <w:rsid w:val="00434420"/>
    <w:rsid w:val="00452547"/>
    <w:rsid w:val="004610B5"/>
    <w:rsid w:val="004951E6"/>
    <w:rsid w:val="004A14FA"/>
    <w:rsid w:val="004B2D65"/>
    <w:rsid w:val="004D7916"/>
    <w:rsid w:val="004F62A7"/>
    <w:rsid w:val="00507BBA"/>
    <w:rsid w:val="00532E97"/>
    <w:rsid w:val="0055251A"/>
    <w:rsid w:val="00583931"/>
    <w:rsid w:val="005A01CE"/>
    <w:rsid w:val="005D2BA1"/>
    <w:rsid w:val="005E10CE"/>
    <w:rsid w:val="005F35BA"/>
    <w:rsid w:val="005F7BEE"/>
    <w:rsid w:val="006211CB"/>
    <w:rsid w:val="00622240"/>
    <w:rsid w:val="00623E53"/>
    <w:rsid w:val="00666462"/>
    <w:rsid w:val="00681F0C"/>
    <w:rsid w:val="006A1280"/>
    <w:rsid w:val="006C37BE"/>
    <w:rsid w:val="00702CB9"/>
    <w:rsid w:val="0071172D"/>
    <w:rsid w:val="00755526"/>
    <w:rsid w:val="00756A37"/>
    <w:rsid w:val="00773400"/>
    <w:rsid w:val="00794387"/>
    <w:rsid w:val="00797144"/>
    <w:rsid w:val="007B281C"/>
    <w:rsid w:val="007F7C0B"/>
    <w:rsid w:val="008240FB"/>
    <w:rsid w:val="00825A43"/>
    <w:rsid w:val="0083649C"/>
    <w:rsid w:val="00873CA3"/>
    <w:rsid w:val="00877DC7"/>
    <w:rsid w:val="00892E7B"/>
    <w:rsid w:val="00903C38"/>
    <w:rsid w:val="009152D0"/>
    <w:rsid w:val="00916A3C"/>
    <w:rsid w:val="0093256B"/>
    <w:rsid w:val="00940CFC"/>
    <w:rsid w:val="0094352C"/>
    <w:rsid w:val="00973CCD"/>
    <w:rsid w:val="009B43F4"/>
    <w:rsid w:val="00A212CF"/>
    <w:rsid w:val="00A230B5"/>
    <w:rsid w:val="00A45FBD"/>
    <w:rsid w:val="00A650C0"/>
    <w:rsid w:val="00A671D1"/>
    <w:rsid w:val="00A90061"/>
    <w:rsid w:val="00AA3746"/>
    <w:rsid w:val="00AA5E9F"/>
    <w:rsid w:val="00AB5525"/>
    <w:rsid w:val="00AE11A0"/>
    <w:rsid w:val="00AE2AD2"/>
    <w:rsid w:val="00AE5AEF"/>
    <w:rsid w:val="00B0003C"/>
    <w:rsid w:val="00B771DE"/>
    <w:rsid w:val="00B85186"/>
    <w:rsid w:val="00BA0AF1"/>
    <w:rsid w:val="00BA3DFF"/>
    <w:rsid w:val="00BB3246"/>
    <w:rsid w:val="00BB7262"/>
    <w:rsid w:val="00BC4655"/>
    <w:rsid w:val="00BD162A"/>
    <w:rsid w:val="00C20349"/>
    <w:rsid w:val="00C9638E"/>
    <w:rsid w:val="00D357A2"/>
    <w:rsid w:val="00D52C9B"/>
    <w:rsid w:val="00D85949"/>
    <w:rsid w:val="00D87D0C"/>
    <w:rsid w:val="00D926D5"/>
    <w:rsid w:val="00D93DF7"/>
    <w:rsid w:val="00DD42B4"/>
    <w:rsid w:val="00DE3B59"/>
    <w:rsid w:val="00E03383"/>
    <w:rsid w:val="00E80C73"/>
    <w:rsid w:val="00E85609"/>
    <w:rsid w:val="00E912EA"/>
    <w:rsid w:val="00E91AB3"/>
    <w:rsid w:val="00EA4025"/>
    <w:rsid w:val="00EA5AE0"/>
    <w:rsid w:val="00ED63A4"/>
    <w:rsid w:val="00EE577B"/>
    <w:rsid w:val="00F14316"/>
    <w:rsid w:val="00F27D14"/>
    <w:rsid w:val="00F51079"/>
    <w:rsid w:val="00F73EF8"/>
    <w:rsid w:val="00F82CFB"/>
    <w:rsid w:val="00F966D9"/>
    <w:rsid w:val="00F96EA0"/>
    <w:rsid w:val="00FB2412"/>
    <w:rsid w:val="00FD1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525"/>
    <w:rPr>
      <w:rFonts w:ascii="Times New Roman" w:eastAsia="Times New Roman" w:hAnsi="Times New Roman"/>
      <w:sz w:val="24"/>
      <w:szCs w:val="24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E577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F0F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F0F7B"/>
    <w:rPr>
      <w:rFonts w:ascii="Segoe UI" w:hAnsi="Segoe UI" w:cs="Segoe UI"/>
      <w:sz w:val="18"/>
      <w:szCs w:val="18"/>
      <w:lang w:val="uk-UA" w:eastAsia="uk-UA"/>
    </w:rPr>
  </w:style>
  <w:style w:type="paragraph" w:styleId="ListParagraph">
    <w:name w:val="List Paragraph"/>
    <w:basedOn w:val="Normal"/>
    <w:uiPriority w:val="99"/>
    <w:qFormat/>
    <w:rsid w:val="00A671D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130</TotalTime>
  <Pages>2</Pages>
  <Words>686</Words>
  <Characters>3911</Characters>
  <Application>Microsoft Office Outlook</Application>
  <DocSecurity>0</DocSecurity>
  <Lines>0</Lines>
  <Paragraphs>0</Paragraphs>
  <ScaleCrop>false</ScaleCrop>
  <Company>DNU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ДНУ</dc:creator>
  <cp:keywords/>
  <dc:description/>
  <cp:lastModifiedBy>Redakcija</cp:lastModifiedBy>
  <cp:revision>42</cp:revision>
  <cp:lastPrinted>2016-03-21T09:03:00Z</cp:lastPrinted>
  <dcterms:created xsi:type="dcterms:W3CDTF">2016-03-18T08:18:00Z</dcterms:created>
  <dcterms:modified xsi:type="dcterms:W3CDTF">2016-06-13T11:37:00Z</dcterms:modified>
</cp:coreProperties>
</file>