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329" w:rsidRPr="00412966" w:rsidRDefault="00310329" w:rsidP="00355B84">
      <w:pPr>
        <w:ind w:hanging="2"/>
        <w:jc w:val="right"/>
        <w:rPr>
          <w:rFonts w:ascii="Times New Roman" w:hAnsi="Times New Roman"/>
          <w:color w:val="000000"/>
          <w:position w:val="0"/>
          <w:sz w:val="24"/>
          <w:lang w:val="uk-UA"/>
        </w:rPr>
      </w:pPr>
      <w:bookmarkStart w:id="0" w:name="_GoBack"/>
      <w:bookmarkEnd w:id="0"/>
      <w:r w:rsidRPr="00412966">
        <w:rPr>
          <w:rFonts w:ascii="Times New Roman" w:hAnsi="Times New Roman"/>
          <w:color w:val="000000"/>
          <w:position w:val="0"/>
          <w:sz w:val="24"/>
          <w:lang w:val="uk-UA"/>
        </w:rPr>
        <w:t xml:space="preserve">Додаток 2 до наказу </w:t>
      </w:r>
    </w:p>
    <w:p w:rsidR="00310329" w:rsidRPr="00412966" w:rsidRDefault="00310329" w:rsidP="00355B84">
      <w:pPr>
        <w:ind w:hanging="2"/>
        <w:jc w:val="right"/>
        <w:rPr>
          <w:rFonts w:ascii="Times New Roman" w:hAnsi="Times New Roman"/>
          <w:color w:val="000000"/>
          <w:position w:val="0"/>
          <w:sz w:val="24"/>
          <w:lang w:val="uk-UA"/>
        </w:rPr>
      </w:pPr>
      <w:r w:rsidRPr="00412966">
        <w:rPr>
          <w:rFonts w:ascii="Times New Roman" w:hAnsi="Times New Roman"/>
          <w:color w:val="000000"/>
          <w:position w:val="0"/>
          <w:sz w:val="24"/>
          <w:lang w:val="uk-UA"/>
        </w:rPr>
        <w:t>від _______________  № _____</w:t>
      </w:r>
    </w:p>
    <w:p w:rsidR="00310329" w:rsidRPr="00412966" w:rsidRDefault="00310329" w:rsidP="008D316C">
      <w:pPr>
        <w:ind w:hanging="2"/>
        <w:jc w:val="center"/>
        <w:rPr>
          <w:rFonts w:ascii="Times New Roman" w:hAnsi="Times New Roman"/>
          <w:b/>
          <w:color w:val="000000"/>
          <w:lang w:val="uk-UA"/>
        </w:rPr>
      </w:pPr>
    </w:p>
    <w:p w:rsidR="00310329" w:rsidRPr="00412966" w:rsidRDefault="00310329" w:rsidP="008D316C">
      <w:pPr>
        <w:ind w:hanging="2"/>
        <w:jc w:val="center"/>
        <w:rPr>
          <w:rFonts w:ascii="Times New Roman" w:hAnsi="Times New Roman"/>
          <w:b/>
          <w:color w:val="000000"/>
          <w:lang w:val="uk-UA"/>
        </w:rPr>
      </w:pPr>
    </w:p>
    <w:p w:rsidR="00310329" w:rsidRPr="00412966" w:rsidRDefault="00310329" w:rsidP="008D316C">
      <w:pPr>
        <w:ind w:hanging="2"/>
        <w:jc w:val="center"/>
        <w:rPr>
          <w:rFonts w:ascii="Times New Roman" w:hAnsi="Times New Roman"/>
          <w:b/>
          <w:color w:val="000000"/>
          <w:lang w:val="uk-UA"/>
        </w:rPr>
      </w:pPr>
      <w:r w:rsidRPr="00412966">
        <w:rPr>
          <w:rFonts w:ascii="Times New Roman" w:hAnsi="Times New Roman"/>
          <w:b/>
          <w:color w:val="000000"/>
          <w:lang w:val="uk-UA"/>
        </w:rPr>
        <w:t>КОНТРАКТ</w:t>
      </w:r>
    </w:p>
    <w:p w:rsidR="00310329" w:rsidRPr="00412966" w:rsidRDefault="00310329" w:rsidP="008D316C">
      <w:pPr>
        <w:ind w:hanging="2"/>
        <w:rPr>
          <w:rFonts w:ascii="Times New Roman" w:hAnsi="Times New Roman"/>
          <w:color w:val="000000"/>
          <w:position w:val="0"/>
          <w:lang w:val="uk-UA"/>
        </w:rPr>
      </w:pPr>
      <w:r w:rsidRPr="00412966">
        <w:rPr>
          <w:rFonts w:ascii="Times New Roman" w:hAnsi="Times New Roman"/>
          <w:color w:val="000000"/>
          <w:position w:val="0"/>
          <w:lang w:val="uk-UA"/>
        </w:rPr>
        <w:t xml:space="preserve">м. Дніпро                                                                           </w:t>
      </w:r>
      <w:r w:rsidRPr="00412966">
        <w:rPr>
          <w:rFonts w:ascii="Times New Roman" w:hAnsi="Times New Roman"/>
          <w:color w:val="000000"/>
          <w:position w:val="0"/>
          <w:lang w:val="uk-UA"/>
        </w:rPr>
        <w:tab/>
        <w:t xml:space="preserve">                 «____» ____________ 20__ р.</w:t>
      </w:r>
    </w:p>
    <w:p w:rsidR="00310329" w:rsidRPr="00412966" w:rsidRDefault="00310329" w:rsidP="008D316C">
      <w:pPr>
        <w:ind w:hanging="2"/>
        <w:rPr>
          <w:rFonts w:ascii="Times New Roman" w:hAnsi="Times New Roman"/>
          <w:color w:val="000000"/>
          <w:position w:val="0"/>
          <w:lang w:val="uk-UA"/>
        </w:rPr>
      </w:pPr>
    </w:p>
    <w:p w:rsidR="00310329" w:rsidRPr="004A6447" w:rsidRDefault="00310329" w:rsidP="007632DB">
      <w:pPr>
        <w:tabs>
          <w:tab w:val="left" w:pos="4111"/>
        </w:tabs>
        <w:spacing w:line="288" w:lineRule="auto"/>
        <w:ind w:hanging="2"/>
        <w:rPr>
          <w:rFonts w:ascii="Times New Roman" w:hAnsi="Times New Roman"/>
          <w:position w:val="0"/>
          <w:sz w:val="12"/>
          <w:szCs w:val="12"/>
          <w:lang w:val="uk-UA"/>
        </w:rPr>
      </w:pPr>
      <w:r w:rsidRPr="004A6447">
        <w:rPr>
          <w:rFonts w:ascii="Times New Roman" w:hAnsi="Times New Roman"/>
          <w:position w:val="0"/>
          <w:sz w:val="24"/>
          <w:szCs w:val="24"/>
          <w:lang w:val="uk-UA"/>
        </w:rPr>
        <w:t xml:space="preserve">Дніпровський національний університет імені Олеся Гончара (далі – Університет) в особі </w:t>
      </w:r>
      <w:r w:rsidRPr="004A6447">
        <w:rPr>
          <w:rFonts w:ascii="Times New Roman" w:hAnsi="Times New Roman"/>
          <w:color w:val="000000"/>
          <w:position w:val="0"/>
          <w:sz w:val="24"/>
          <w:szCs w:val="24"/>
          <w:lang w:val="uk-UA"/>
        </w:rPr>
        <w:t xml:space="preserve">ректора </w:t>
      </w:r>
      <w:r w:rsidRPr="004A6447">
        <w:rPr>
          <w:rFonts w:ascii="Times New Roman" w:hAnsi="Times New Roman"/>
          <w:position w:val="0"/>
          <w:sz w:val="24"/>
          <w:szCs w:val="24"/>
          <w:lang w:val="uk-UA"/>
        </w:rPr>
        <w:t>Оковитого Сергія Івановича</w:t>
      </w:r>
      <w:r w:rsidRPr="004A6447">
        <w:rPr>
          <w:rFonts w:ascii="Times New Roman" w:hAnsi="Times New Roman"/>
          <w:b/>
          <w:position w:val="0"/>
          <w:sz w:val="24"/>
          <w:szCs w:val="24"/>
          <w:lang w:val="uk-UA"/>
        </w:rPr>
        <w:t xml:space="preserve">, </w:t>
      </w:r>
      <w:r w:rsidRPr="004A6447">
        <w:rPr>
          <w:rFonts w:ascii="Times New Roman" w:hAnsi="Times New Roman"/>
          <w:position w:val="0"/>
          <w:sz w:val="24"/>
          <w:szCs w:val="24"/>
          <w:lang w:val="uk-UA"/>
        </w:rPr>
        <w:t>який діє на підставі Статуту, з однієї сторони,</w:t>
      </w:r>
    </w:p>
    <w:p w:rsidR="00310329" w:rsidRPr="00412966" w:rsidRDefault="00310329" w:rsidP="00BF7320">
      <w:pPr>
        <w:tabs>
          <w:tab w:val="left" w:pos="4111"/>
        </w:tabs>
        <w:spacing w:line="288" w:lineRule="auto"/>
        <w:ind w:hanging="2"/>
        <w:rPr>
          <w:rFonts w:ascii="Times New Roman" w:hAnsi="Times New Roman"/>
          <w:position w:val="0"/>
          <w:sz w:val="24"/>
          <w:szCs w:val="24"/>
          <w:vertAlign w:val="superscript"/>
          <w:lang w:val="uk-UA"/>
        </w:rPr>
      </w:pPr>
      <w:r w:rsidRPr="00412966">
        <w:rPr>
          <w:rFonts w:ascii="Times New Roman" w:hAnsi="Times New Roman"/>
          <w:position w:val="0"/>
          <w:sz w:val="24"/>
          <w:szCs w:val="24"/>
          <w:lang w:val="uk-UA"/>
        </w:rPr>
        <w:t xml:space="preserve">та громадянин (-ка) ________________________________________________________________, </w:t>
      </w:r>
    </w:p>
    <w:p w:rsidR="00310329" w:rsidRPr="00412966" w:rsidRDefault="00310329" w:rsidP="00BF7320">
      <w:pPr>
        <w:tabs>
          <w:tab w:val="left" w:pos="4111"/>
        </w:tabs>
        <w:ind w:hanging="2"/>
        <w:rPr>
          <w:rFonts w:ascii="Times New Roman" w:hAnsi="Times New Roman"/>
          <w:position w:val="0"/>
          <w:sz w:val="12"/>
          <w:szCs w:val="12"/>
          <w:lang w:val="uk-UA"/>
        </w:rPr>
      </w:pPr>
      <w:r w:rsidRPr="00412966">
        <w:rPr>
          <w:rFonts w:ascii="Times New Roman" w:hAnsi="Times New Roman"/>
          <w:position w:val="0"/>
          <w:sz w:val="12"/>
          <w:szCs w:val="12"/>
          <w:lang w:val="uk-UA"/>
        </w:rPr>
        <w:t xml:space="preserve">                                                                                                                              прізвище, ім’я, по батькові, відомості про науковий ступінь, вчене звання</w:t>
      </w:r>
    </w:p>
    <w:p w:rsidR="00310329" w:rsidRPr="00412966" w:rsidRDefault="00310329" w:rsidP="00BF7320">
      <w:pPr>
        <w:tabs>
          <w:tab w:val="left" w:pos="4111"/>
        </w:tabs>
        <w:spacing w:line="288" w:lineRule="auto"/>
        <w:rPr>
          <w:rFonts w:ascii="Times New Roman" w:hAnsi="Times New Roman"/>
          <w:position w:val="0"/>
          <w:sz w:val="24"/>
          <w:szCs w:val="24"/>
          <w:lang w:val="uk-UA"/>
        </w:rPr>
      </w:pPr>
      <w:r w:rsidRPr="00412966">
        <w:rPr>
          <w:rFonts w:ascii="Times New Roman" w:hAnsi="Times New Roman"/>
          <w:position w:val="0"/>
          <w:sz w:val="24"/>
          <w:szCs w:val="24"/>
          <w:lang w:val="uk-UA"/>
        </w:rPr>
        <w:t xml:space="preserve">(далі – науково-педагогічний працівник) – з іншої сторони, уклали цей контракт про таке: </w:t>
      </w:r>
    </w:p>
    <w:p w:rsidR="00310329" w:rsidRPr="00412966" w:rsidRDefault="00310329" w:rsidP="008D316C">
      <w:pPr>
        <w:tabs>
          <w:tab w:val="left" w:pos="10206"/>
        </w:tabs>
        <w:spacing w:line="288" w:lineRule="auto"/>
        <w:ind w:hanging="2"/>
        <w:rPr>
          <w:rFonts w:ascii="Times New Roman" w:hAnsi="Times New Roman"/>
          <w:position w:val="0"/>
          <w:sz w:val="24"/>
          <w:szCs w:val="24"/>
          <w:lang w:val="uk-UA"/>
        </w:rPr>
      </w:pPr>
      <w:r w:rsidRPr="00412966">
        <w:rPr>
          <w:rFonts w:ascii="Times New Roman" w:hAnsi="Times New Roman"/>
          <w:position w:val="0"/>
          <w:sz w:val="24"/>
          <w:szCs w:val="24"/>
          <w:lang w:val="uk-UA"/>
        </w:rPr>
        <w:t xml:space="preserve">науково-педагогічний працівник приймається на роботу _________________________________, </w:t>
      </w:r>
    </w:p>
    <w:p w:rsidR="00310329" w:rsidRPr="00412966" w:rsidRDefault="00310329" w:rsidP="008D316C">
      <w:pPr>
        <w:tabs>
          <w:tab w:val="left" w:pos="10206"/>
        </w:tabs>
        <w:spacing w:line="288" w:lineRule="auto"/>
        <w:ind w:hanging="2"/>
        <w:jc w:val="center"/>
        <w:rPr>
          <w:rFonts w:ascii="Times New Roman" w:hAnsi="Times New Roman"/>
          <w:position w:val="0"/>
          <w:sz w:val="12"/>
          <w:szCs w:val="12"/>
          <w:lang w:val="uk-UA"/>
        </w:rPr>
      </w:pPr>
      <w:r w:rsidRPr="00412966">
        <w:rPr>
          <w:rFonts w:ascii="Times New Roman" w:hAnsi="Times New Roman"/>
          <w:position w:val="0"/>
          <w:sz w:val="12"/>
          <w:szCs w:val="12"/>
          <w:lang w:val="uk-UA"/>
        </w:rPr>
        <w:t xml:space="preserve">                                                                                                                                                                                               назва посади, повна назва структурного підрозділу: факультет, кафедра</w:t>
      </w:r>
    </w:p>
    <w:p w:rsidR="00310329" w:rsidRPr="00412966" w:rsidRDefault="00310329" w:rsidP="008D316C">
      <w:pPr>
        <w:tabs>
          <w:tab w:val="left" w:pos="10206"/>
        </w:tabs>
        <w:spacing w:line="288" w:lineRule="auto"/>
        <w:ind w:hanging="2"/>
        <w:rPr>
          <w:rFonts w:ascii="Times New Roman" w:hAnsi="Times New Roman"/>
          <w:position w:val="0"/>
          <w:sz w:val="24"/>
          <w:szCs w:val="24"/>
          <w:lang w:val="uk-UA"/>
        </w:rPr>
      </w:pPr>
      <w:r w:rsidRPr="00412966">
        <w:rPr>
          <w:rFonts w:ascii="Times New Roman" w:hAnsi="Times New Roman"/>
          <w:position w:val="0"/>
          <w:sz w:val="24"/>
          <w:szCs w:val="24"/>
          <w:lang w:val="uk-UA"/>
        </w:rPr>
        <w:t>за результатами конкурсного відбору (протокол № ____ від «___ » _______ 20___ р. засідання Вченої ради Університету/факультету) на ___________ ставку</w:t>
      </w:r>
      <w:r w:rsidRPr="00412966">
        <w:rPr>
          <w:rFonts w:ascii="Times New Roman" w:hAnsi="Times New Roman"/>
          <w:position w:val="0"/>
          <w:sz w:val="24"/>
          <w:szCs w:val="24"/>
          <w:u w:val="single"/>
          <w:lang w:val="uk-UA"/>
        </w:rPr>
        <w:t>(и)</w:t>
      </w:r>
      <w:r w:rsidRPr="00412966">
        <w:rPr>
          <w:rFonts w:ascii="Times New Roman" w:hAnsi="Times New Roman"/>
          <w:position w:val="0"/>
          <w:sz w:val="24"/>
          <w:szCs w:val="24"/>
          <w:lang w:val="uk-UA"/>
        </w:rPr>
        <w:t xml:space="preserve">. </w:t>
      </w:r>
    </w:p>
    <w:p w:rsidR="00310329" w:rsidRPr="00412966" w:rsidRDefault="00310329" w:rsidP="00BF7320">
      <w:pPr>
        <w:ind w:hanging="2"/>
        <w:rPr>
          <w:rFonts w:ascii="Times New Roman" w:hAnsi="Times New Roman"/>
          <w:position w:val="0"/>
          <w:sz w:val="12"/>
          <w:szCs w:val="12"/>
          <w:lang w:val="uk-UA"/>
        </w:rPr>
      </w:pPr>
      <w:r w:rsidRPr="00412966">
        <w:rPr>
          <w:rFonts w:ascii="Times New Roman" w:hAnsi="Times New Roman"/>
          <w:position w:val="0"/>
          <w:sz w:val="24"/>
          <w:szCs w:val="24"/>
          <w:vertAlign w:val="superscript"/>
          <w:lang w:val="uk-UA"/>
        </w:rPr>
        <w:tab/>
      </w:r>
      <w:r w:rsidRPr="00412966">
        <w:rPr>
          <w:rFonts w:ascii="Times New Roman" w:hAnsi="Times New Roman"/>
          <w:position w:val="0"/>
          <w:sz w:val="24"/>
          <w:szCs w:val="24"/>
          <w:vertAlign w:val="superscript"/>
          <w:lang w:val="uk-UA"/>
        </w:rPr>
        <w:tab/>
      </w:r>
      <w:r w:rsidRPr="00412966">
        <w:rPr>
          <w:rFonts w:ascii="Times New Roman" w:hAnsi="Times New Roman"/>
          <w:position w:val="0"/>
          <w:sz w:val="24"/>
          <w:szCs w:val="24"/>
          <w:vertAlign w:val="superscript"/>
          <w:lang w:val="uk-UA"/>
        </w:rPr>
        <w:tab/>
      </w:r>
      <w:r w:rsidRPr="00412966">
        <w:rPr>
          <w:rFonts w:ascii="Times New Roman" w:hAnsi="Times New Roman"/>
          <w:position w:val="0"/>
          <w:sz w:val="24"/>
          <w:szCs w:val="24"/>
          <w:vertAlign w:val="superscript"/>
          <w:lang w:val="uk-UA"/>
        </w:rPr>
        <w:tab/>
      </w:r>
      <w:r w:rsidRPr="00412966">
        <w:rPr>
          <w:rFonts w:ascii="Times New Roman" w:hAnsi="Times New Roman"/>
          <w:position w:val="0"/>
          <w:sz w:val="24"/>
          <w:szCs w:val="24"/>
          <w:vertAlign w:val="superscript"/>
          <w:lang w:val="uk-UA"/>
        </w:rPr>
        <w:tab/>
      </w:r>
      <w:r w:rsidRPr="00412966">
        <w:rPr>
          <w:rFonts w:ascii="Times New Roman" w:hAnsi="Times New Roman"/>
          <w:position w:val="0"/>
          <w:sz w:val="24"/>
          <w:szCs w:val="24"/>
          <w:vertAlign w:val="superscript"/>
          <w:lang w:val="uk-UA"/>
        </w:rPr>
        <w:tab/>
        <w:t xml:space="preserve">                            </w:t>
      </w:r>
      <w:r w:rsidRPr="00412966">
        <w:rPr>
          <w:rFonts w:ascii="Times New Roman" w:hAnsi="Times New Roman"/>
          <w:position w:val="0"/>
          <w:sz w:val="12"/>
          <w:szCs w:val="12"/>
          <w:lang w:val="uk-UA"/>
        </w:rPr>
        <w:t>розмір ставки</w:t>
      </w:r>
    </w:p>
    <w:p w:rsidR="00310329" w:rsidRPr="00412966" w:rsidRDefault="00310329" w:rsidP="008D316C">
      <w:pPr>
        <w:ind w:hanging="2"/>
        <w:rPr>
          <w:rFonts w:ascii="Times New Roman" w:hAnsi="Times New Roman"/>
          <w:color w:val="000000"/>
          <w:position w:val="0"/>
          <w:lang w:val="uk-UA"/>
        </w:rPr>
      </w:pPr>
    </w:p>
    <w:p w:rsidR="00310329" w:rsidRPr="00311794" w:rsidRDefault="00310329" w:rsidP="008D316C">
      <w:pPr>
        <w:numPr>
          <w:ilvl w:val="0"/>
          <w:numId w:val="10"/>
        </w:numPr>
        <w:ind w:left="0" w:hanging="2"/>
        <w:jc w:val="center"/>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t>ЗАГАЛЬНІ ПОЛОЖЕННЯ</w:t>
      </w:r>
    </w:p>
    <w:p w:rsidR="00310329" w:rsidRPr="00412966" w:rsidRDefault="00310329" w:rsidP="00311794">
      <w:pPr>
        <w:rPr>
          <w:rFonts w:ascii="Times New Roman" w:hAnsi="Times New Roman"/>
          <w:color w:val="000000"/>
          <w:position w:val="0"/>
          <w:sz w:val="24"/>
          <w:szCs w:val="24"/>
          <w:lang w:val="uk-UA"/>
        </w:rPr>
      </w:pPr>
    </w:p>
    <w:p w:rsidR="00310329" w:rsidRDefault="00310329" w:rsidP="00413BB9">
      <w:pPr>
        <w:numPr>
          <w:ilvl w:val="1"/>
          <w:numId w:val="10"/>
        </w:numPr>
        <w:tabs>
          <w:tab w:val="left" w:pos="1134"/>
          <w:tab w:val="left" w:pos="1276"/>
        </w:tabs>
        <w:spacing w:line="276" w:lineRule="auto"/>
        <w:ind w:left="0" w:firstLine="720"/>
        <w:rPr>
          <w:rFonts w:ascii="Times New Roman" w:hAnsi="Times New Roman"/>
          <w:color w:val="000000"/>
          <w:position w:val="0"/>
          <w:sz w:val="24"/>
          <w:szCs w:val="24"/>
          <w:lang w:val="uk-UA"/>
        </w:rPr>
      </w:pPr>
      <w:r>
        <w:rPr>
          <w:rFonts w:ascii="Times New Roman" w:hAnsi="Times New Roman"/>
          <w:color w:val="000000"/>
          <w:position w:val="0"/>
          <w:sz w:val="24"/>
          <w:szCs w:val="24"/>
          <w:lang w:val="uk-UA"/>
        </w:rPr>
        <w:t xml:space="preserve">Цей контракт є особливою формою трудового договору. </w:t>
      </w:r>
    </w:p>
    <w:p w:rsidR="00310329" w:rsidRPr="00412966" w:rsidRDefault="00310329" w:rsidP="008D316C">
      <w:pPr>
        <w:numPr>
          <w:ilvl w:val="1"/>
          <w:numId w:val="10"/>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 підставі контракту виникають трудові відносини між науково-педагогічним працівником та Університетом в особі ректора/виконувача його обов’язків. Звільнення з посади ректора Університету не є підставою для розірвання контракту з науково-педагогічним працівником.</w:t>
      </w:r>
    </w:p>
    <w:p w:rsidR="00310329" w:rsidRPr="00412966" w:rsidRDefault="00310329" w:rsidP="00DA65A3">
      <w:pPr>
        <w:numPr>
          <w:ilvl w:val="1"/>
          <w:numId w:val="10"/>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Цей контракт визначає права й обов’язки сторін, умови оплати праці та умови припинення трудових відносин.</w:t>
      </w:r>
    </w:p>
    <w:p w:rsidR="00310329" w:rsidRPr="00412966" w:rsidRDefault="00310329" w:rsidP="00DA65A3">
      <w:pPr>
        <w:numPr>
          <w:ilvl w:val="1"/>
          <w:numId w:val="10"/>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Терміном «Сторони» в цьому контракті позначаються: Університет </w:t>
      </w:r>
      <w:r>
        <w:rPr>
          <w:rFonts w:ascii="Times New Roman" w:hAnsi="Times New Roman"/>
          <w:color w:val="000000"/>
          <w:position w:val="0"/>
          <w:sz w:val="24"/>
          <w:szCs w:val="24"/>
          <w:lang w:val="uk-UA"/>
        </w:rPr>
        <w:t>і</w:t>
      </w:r>
      <w:r w:rsidRPr="00412966">
        <w:rPr>
          <w:rFonts w:ascii="Times New Roman" w:hAnsi="Times New Roman"/>
          <w:color w:val="000000"/>
          <w:position w:val="0"/>
          <w:sz w:val="24"/>
          <w:szCs w:val="24"/>
          <w:lang w:val="uk-UA"/>
        </w:rPr>
        <w:t xml:space="preserve"> науково-педагогічний працівник.</w:t>
      </w:r>
    </w:p>
    <w:p w:rsidR="00310329" w:rsidRPr="00412966" w:rsidRDefault="00310329" w:rsidP="00DA65A3">
      <w:pPr>
        <w:numPr>
          <w:ilvl w:val="1"/>
          <w:numId w:val="10"/>
        </w:numPr>
        <w:tabs>
          <w:tab w:val="left" w:pos="0"/>
          <w:tab w:val="left" w:pos="1276"/>
          <w:tab w:val="left" w:pos="2835"/>
        </w:tabs>
        <w:ind w:left="0"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За контрактом науково-педагогічний працівник виконує покладені на нього обов’язки відповідно до законодавства України про працю, нормативних актів Міністерства освіти і науки України, Статуту Університету, Правил внутрішнього розпорядку, Колективного договору між адміністрацією та профспілковим комітетом Університету (далі – Колективного договору Університету) та інших нормативних документів Університету, цього контракту та посадової інструкції.</w:t>
      </w:r>
    </w:p>
    <w:p w:rsidR="00310329" w:rsidRPr="00412966" w:rsidRDefault="00310329" w:rsidP="00DA65A3">
      <w:pPr>
        <w:numPr>
          <w:ilvl w:val="1"/>
          <w:numId w:val="10"/>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Контракт є підставою для видання наказу про прийняття науково-педагогічного працівника на роботу/про продовження роботи на посаді.</w:t>
      </w:r>
    </w:p>
    <w:p w:rsidR="00310329" w:rsidRPr="00412966" w:rsidRDefault="00310329" w:rsidP="00BF7320">
      <w:pPr>
        <w:numPr>
          <w:ilvl w:val="1"/>
          <w:numId w:val="10"/>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Науково-</w:t>
      </w:r>
      <w:r w:rsidRPr="00412966">
        <w:rPr>
          <w:rFonts w:ascii="Times New Roman" w:hAnsi="Times New Roman"/>
          <w:position w:val="0"/>
          <w:sz w:val="24"/>
          <w:szCs w:val="24"/>
          <w:lang w:val="uk-UA"/>
        </w:rPr>
        <w:t xml:space="preserve">педагогічний працівник у своїй професійній діяльності безпосередньо підпорядкований завідувачу кафедри _______________________ в межах покладених </w:t>
      </w:r>
      <w:r w:rsidRPr="00412966">
        <w:rPr>
          <w:rFonts w:ascii="Times New Roman" w:hAnsi="Times New Roman"/>
          <w:color w:val="000000"/>
          <w:position w:val="0"/>
          <w:sz w:val="24"/>
          <w:szCs w:val="24"/>
          <w:lang w:val="uk-UA"/>
        </w:rPr>
        <w:t xml:space="preserve">на нього </w:t>
      </w:r>
    </w:p>
    <w:p w:rsidR="00310329" w:rsidRPr="00412966" w:rsidRDefault="00310329" w:rsidP="00BF7320">
      <w:pPr>
        <w:tabs>
          <w:tab w:val="left" w:pos="0"/>
          <w:tab w:val="left" w:pos="1134"/>
          <w:tab w:val="left" w:pos="1276"/>
        </w:tabs>
        <w:ind w:left="-2"/>
        <w:jc w:val="center"/>
        <w:rPr>
          <w:rFonts w:ascii="Times New Roman" w:hAnsi="Times New Roman"/>
          <w:color w:val="000000"/>
          <w:position w:val="0"/>
          <w:sz w:val="24"/>
          <w:szCs w:val="24"/>
          <w:lang w:val="uk-UA"/>
        </w:rPr>
      </w:pPr>
      <w:r w:rsidRPr="00412966">
        <w:rPr>
          <w:rFonts w:ascii="Times New Roman" w:hAnsi="Times New Roman"/>
          <w:position w:val="0"/>
          <w:sz w:val="12"/>
          <w:szCs w:val="12"/>
          <w:lang w:val="uk-UA"/>
        </w:rPr>
        <w:t>назва кафедри</w:t>
      </w:r>
    </w:p>
    <w:p w:rsidR="00310329" w:rsidRPr="00412966" w:rsidRDefault="00310329" w:rsidP="00BF7320">
      <w:pPr>
        <w:tabs>
          <w:tab w:val="left" w:pos="0"/>
          <w:tab w:val="left" w:pos="1134"/>
          <w:tab w:val="left" w:pos="1276"/>
        </w:tabs>
        <w:ind w:left="-2"/>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обов’язків за посадою.                                                       </w:t>
      </w:r>
    </w:p>
    <w:p w:rsidR="00310329" w:rsidRPr="00412966" w:rsidRDefault="00310329" w:rsidP="008D316C">
      <w:pPr>
        <w:numPr>
          <w:ilvl w:val="1"/>
          <w:numId w:val="10"/>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У своїй діяльності науково-педагогічний працівник підзвітний ректору/виконувачу його обов’язків, проректорам, керівництву структурного підрозділу (факультету/</w:t>
      </w:r>
      <w:r>
        <w:rPr>
          <w:rFonts w:ascii="Times New Roman" w:hAnsi="Times New Roman"/>
          <w:color w:val="000000"/>
          <w:position w:val="0"/>
          <w:sz w:val="24"/>
          <w:szCs w:val="24"/>
          <w:lang w:val="uk-UA"/>
        </w:rPr>
        <w:t>Навчально-наукового інституту (далі – ННІ)</w:t>
      </w:r>
      <w:r w:rsidRPr="00412966">
        <w:rPr>
          <w:rFonts w:ascii="Times New Roman" w:hAnsi="Times New Roman"/>
          <w:color w:val="000000"/>
          <w:position w:val="0"/>
          <w:sz w:val="24"/>
          <w:szCs w:val="24"/>
          <w:lang w:val="uk-UA"/>
        </w:rPr>
        <w:t>, кафедри).</w:t>
      </w:r>
    </w:p>
    <w:p w:rsidR="00310329" w:rsidRPr="00412966" w:rsidRDefault="00310329" w:rsidP="008D316C">
      <w:pPr>
        <w:numPr>
          <w:ilvl w:val="1"/>
          <w:numId w:val="10"/>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У разі розбіжностей між положеннями цього контракту та законодавством України, Сторони керуються чинним законодавством України.</w:t>
      </w:r>
    </w:p>
    <w:p w:rsidR="00310329" w:rsidRPr="00412966" w:rsidRDefault="00310329" w:rsidP="008D316C">
      <w:pPr>
        <w:tabs>
          <w:tab w:val="left" w:pos="1134"/>
          <w:tab w:val="left" w:pos="1276"/>
        </w:tabs>
        <w:ind w:left="-2" w:firstLineChars="295" w:firstLine="708"/>
        <w:rPr>
          <w:rFonts w:ascii="Times New Roman" w:hAnsi="Times New Roman"/>
          <w:color w:val="000000"/>
          <w:position w:val="0"/>
          <w:sz w:val="24"/>
          <w:szCs w:val="24"/>
          <w:lang w:val="uk-UA"/>
        </w:rPr>
      </w:pPr>
    </w:p>
    <w:p w:rsidR="00310329" w:rsidRPr="00311794" w:rsidRDefault="00310329" w:rsidP="00514413">
      <w:pPr>
        <w:numPr>
          <w:ilvl w:val="0"/>
          <w:numId w:val="10"/>
        </w:numPr>
        <w:tabs>
          <w:tab w:val="left" w:pos="1134"/>
        </w:tabs>
        <w:ind w:left="-2" w:firstLineChars="295" w:firstLine="708"/>
        <w:jc w:val="center"/>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t xml:space="preserve">ПРАВА </w:t>
      </w:r>
      <w:r>
        <w:rPr>
          <w:rFonts w:ascii="Times New Roman" w:hAnsi="Times New Roman"/>
          <w:b/>
          <w:color w:val="000000"/>
          <w:position w:val="0"/>
          <w:sz w:val="24"/>
          <w:szCs w:val="24"/>
          <w:lang w:val="uk-UA"/>
        </w:rPr>
        <w:t>НАУКОВО-ПЕДАГОГІЧНОГО ПРАЦІВНИКА</w:t>
      </w:r>
    </w:p>
    <w:p w:rsidR="00310329" w:rsidRPr="00412966" w:rsidRDefault="00310329" w:rsidP="00311794">
      <w:pPr>
        <w:tabs>
          <w:tab w:val="left" w:pos="1134"/>
        </w:tabs>
        <w:ind w:left="706"/>
        <w:rPr>
          <w:rFonts w:ascii="Times New Roman" w:hAnsi="Times New Roman"/>
          <w:color w:val="000000"/>
          <w:position w:val="0"/>
          <w:sz w:val="24"/>
          <w:szCs w:val="24"/>
          <w:lang w:val="uk-UA"/>
        </w:rPr>
      </w:pPr>
    </w:p>
    <w:p w:rsidR="00310329" w:rsidRPr="00412966" w:rsidRDefault="00310329" w:rsidP="008D316C">
      <w:pPr>
        <w:tabs>
          <w:tab w:val="left" w:pos="0"/>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Науково-педагогічний працівник має право:</w:t>
      </w:r>
    </w:p>
    <w:p w:rsidR="00310329" w:rsidRPr="00412966" w:rsidRDefault="00310329" w:rsidP="006E7AD4">
      <w:pPr>
        <w:numPr>
          <w:ilvl w:val="1"/>
          <w:numId w:val="9"/>
        </w:numPr>
        <w:tabs>
          <w:tab w:val="left" w:pos="0"/>
          <w:tab w:val="left" w:pos="1134"/>
          <w:tab w:val="left" w:pos="1276"/>
        </w:tabs>
        <w:ind w:left="0" w:firstLine="709"/>
        <w:rPr>
          <w:rFonts w:ascii="Times New Roman" w:hAnsi="Times New Roman"/>
          <w:position w:val="0"/>
          <w:sz w:val="24"/>
          <w:szCs w:val="24"/>
          <w:lang w:val="uk-UA"/>
        </w:rPr>
      </w:pPr>
      <w:r w:rsidRPr="00412966">
        <w:rPr>
          <w:rFonts w:ascii="Times New Roman" w:hAnsi="Times New Roman"/>
          <w:position w:val="0"/>
          <w:sz w:val="24"/>
          <w:szCs w:val="24"/>
          <w:lang w:val="uk-UA"/>
        </w:rPr>
        <w:t>На забезпечення створення відповідних умов праці, підвищення свого професійного рівня, організацію відпочинку та побуту, встановлених законодавством, нормативною базою Університету, умовами Колективного договору Університету та цим контрактом.</w:t>
      </w:r>
    </w:p>
    <w:p w:rsidR="00310329" w:rsidRPr="00412966" w:rsidRDefault="00310329" w:rsidP="006E7AD4">
      <w:pPr>
        <w:pStyle w:val="af6"/>
        <w:numPr>
          <w:ilvl w:val="1"/>
          <w:numId w:val="9"/>
        </w:numPr>
        <w:tabs>
          <w:tab w:val="left" w:pos="0"/>
          <w:tab w:val="left" w:pos="1134"/>
        </w:tabs>
        <w:ind w:left="0" w:firstLine="709"/>
        <w:rPr>
          <w:rFonts w:ascii="Times New Roman" w:hAnsi="Times New Roman"/>
          <w:position w:val="0"/>
          <w:sz w:val="24"/>
          <w:szCs w:val="24"/>
          <w:lang w:val="uk-UA"/>
        </w:rPr>
      </w:pPr>
      <w:r w:rsidRPr="00412966">
        <w:rPr>
          <w:rFonts w:ascii="Times New Roman" w:hAnsi="Times New Roman"/>
          <w:position w:val="0"/>
          <w:sz w:val="24"/>
          <w:szCs w:val="24"/>
          <w:lang w:val="uk-UA"/>
        </w:rPr>
        <w:lastRenderedPageBreak/>
        <w:t>На щорічну оплачувану відпустку відповідно до законодавства України та Колективного договору Університету.</w:t>
      </w:r>
    </w:p>
    <w:p w:rsidR="00310329" w:rsidRPr="00412966" w:rsidRDefault="00310329" w:rsidP="006E7AD4">
      <w:pPr>
        <w:pStyle w:val="af6"/>
        <w:numPr>
          <w:ilvl w:val="1"/>
          <w:numId w:val="9"/>
        </w:numPr>
        <w:tabs>
          <w:tab w:val="left" w:pos="0"/>
          <w:tab w:val="left" w:pos="1134"/>
          <w:tab w:val="left" w:pos="1276"/>
        </w:tabs>
        <w:ind w:left="0" w:firstLine="709"/>
        <w:rPr>
          <w:rFonts w:ascii="Times New Roman" w:hAnsi="Times New Roman"/>
          <w:position w:val="0"/>
          <w:sz w:val="24"/>
          <w:szCs w:val="24"/>
          <w:lang w:val="uk-UA"/>
        </w:rPr>
      </w:pPr>
      <w:r w:rsidRPr="00412966">
        <w:rPr>
          <w:rFonts w:ascii="Times New Roman" w:hAnsi="Times New Roman"/>
          <w:position w:val="0"/>
          <w:sz w:val="24"/>
          <w:szCs w:val="24"/>
          <w:lang w:val="uk-UA"/>
        </w:rPr>
        <w:t>На підвищення кваліфікації й стажування, вільний вибір організацій, установ, які здійснюють підвищення кваліфікації і перепідготовку.</w:t>
      </w:r>
    </w:p>
    <w:p w:rsidR="00310329" w:rsidRPr="00412966" w:rsidRDefault="00310329" w:rsidP="006E7AD4">
      <w:pPr>
        <w:pStyle w:val="af6"/>
        <w:numPr>
          <w:ilvl w:val="1"/>
          <w:numId w:val="9"/>
        </w:numPr>
        <w:tabs>
          <w:tab w:val="left" w:pos="0"/>
          <w:tab w:val="left" w:pos="1134"/>
        </w:tabs>
        <w:ind w:left="0" w:firstLine="709"/>
        <w:rPr>
          <w:rFonts w:ascii="Times New Roman" w:hAnsi="Times New Roman"/>
          <w:position w:val="0"/>
          <w:sz w:val="24"/>
          <w:szCs w:val="24"/>
          <w:lang w:val="uk-UA"/>
        </w:rPr>
      </w:pPr>
      <w:r w:rsidRPr="00412966">
        <w:rPr>
          <w:rFonts w:ascii="Times New Roman" w:hAnsi="Times New Roman"/>
          <w:position w:val="0"/>
          <w:sz w:val="24"/>
          <w:szCs w:val="24"/>
          <w:lang w:val="uk-UA"/>
        </w:rPr>
        <w:t>На академічну свободу у своїй навчальній, навчально-методичній та науковій діяльності, яка не порушує вимоги чинного законодавства України.</w:t>
      </w:r>
    </w:p>
    <w:p w:rsidR="00310329" w:rsidRPr="00412966" w:rsidRDefault="00310329" w:rsidP="006E7AD4">
      <w:pPr>
        <w:numPr>
          <w:ilvl w:val="1"/>
          <w:numId w:val="9"/>
        </w:numPr>
        <w:tabs>
          <w:tab w:val="left" w:pos="0"/>
          <w:tab w:val="left" w:pos="1134"/>
          <w:tab w:val="left" w:pos="1276"/>
        </w:tabs>
        <w:ind w:left="0" w:firstLine="709"/>
        <w:rPr>
          <w:rFonts w:ascii="Times New Roman" w:hAnsi="Times New Roman"/>
          <w:position w:val="0"/>
          <w:sz w:val="24"/>
          <w:szCs w:val="24"/>
          <w:lang w:val="uk-UA"/>
        </w:rPr>
      </w:pPr>
      <w:r w:rsidRPr="00412966">
        <w:rPr>
          <w:rFonts w:ascii="Times New Roman" w:hAnsi="Times New Roman"/>
          <w:position w:val="0"/>
          <w:sz w:val="24"/>
          <w:szCs w:val="24"/>
          <w:lang w:val="uk-UA"/>
        </w:rPr>
        <w:t xml:space="preserve">На академічну мобільність для провадження професійної </w:t>
      </w:r>
      <w:bookmarkStart w:id="1" w:name="bookmark=id.30j0zll" w:colFirst="0" w:colLast="0"/>
      <w:bookmarkEnd w:id="1"/>
      <w:r w:rsidRPr="00412966">
        <w:rPr>
          <w:rFonts w:ascii="Times New Roman" w:hAnsi="Times New Roman"/>
          <w:position w:val="0"/>
          <w:sz w:val="24"/>
          <w:szCs w:val="24"/>
          <w:lang w:val="uk-UA"/>
        </w:rPr>
        <w:t>діяльності.</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position w:val="0"/>
          <w:sz w:val="24"/>
          <w:szCs w:val="24"/>
          <w:lang w:val="uk-UA"/>
        </w:rPr>
      </w:pPr>
      <w:r w:rsidRPr="00412966">
        <w:rPr>
          <w:rFonts w:ascii="Times New Roman" w:hAnsi="Times New Roman"/>
          <w:position w:val="0"/>
          <w:sz w:val="24"/>
          <w:szCs w:val="24"/>
          <w:lang w:val="uk-UA"/>
        </w:rPr>
        <w:t>Брати участь в управлінні Університетом, зокрема обирати та бути обраним до органів громадського самоврядування, вченої ради Університет</w:t>
      </w:r>
      <w:bookmarkStart w:id="2" w:name="bookmark=id.1fob9te" w:colFirst="0" w:colLast="0"/>
      <w:bookmarkEnd w:id="2"/>
      <w:r w:rsidRPr="00412966">
        <w:rPr>
          <w:rFonts w:ascii="Times New Roman" w:hAnsi="Times New Roman"/>
          <w:position w:val="0"/>
          <w:sz w:val="24"/>
          <w:szCs w:val="24"/>
          <w:lang w:val="uk-UA"/>
        </w:rPr>
        <w:t>у/факультету</w:t>
      </w:r>
      <w:r w:rsidRPr="00834326">
        <w:rPr>
          <w:rFonts w:ascii="Times New Roman" w:hAnsi="Times New Roman"/>
          <w:position w:val="0"/>
          <w:sz w:val="24"/>
          <w:szCs w:val="24"/>
        </w:rPr>
        <w:t>/</w:t>
      </w:r>
      <w:r>
        <w:rPr>
          <w:rFonts w:ascii="Times New Roman" w:hAnsi="Times New Roman"/>
          <w:position w:val="0"/>
          <w:sz w:val="24"/>
          <w:szCs w:val="24"/>
          <w:lang w:val="uk-UA"/>
        </w:rPr>
        <w:t>ННІ</w:t>
      </w:r>
      <w:r w:rsidRPr="00412966">
        <w:rPr>
          <w:rFonts w:ascii="Times New Roman" w:hAnsi="Times New Roman"/>
          <w:position w:val="0"/>
          <w:sz w:val="24"/>
          <w:szCs w:val="24"/>
          <w:lang w:val="uk-UA"/>
        </w:rPr>
        <w:t>.</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На захист від посягань на правові, соціальні та професійні гарантії відповідно до чинного законодавства, нормативних актів Міністерства освіти і науки України, Статуту Університету та цього контракту. </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color w:val="000000"/>
          <w:position w:val="0"/>
          <w:sz w:val="24"/>
          <w:szCs w:val="24"/>
          <w:lang w:val="uk-UA"/>
        </w:rPr>
      </w:pPr>
      <w:bookmarkStart w:id="3" w:name="bookmark=id.2et92p0" w:colFirst="0" w:colLast="0"/>
      <w:bookmarkEnd w:id="3"/>
      <w:r w:rsidRPr="00412966">
        <w:rPr>
          <w:rFonts w:ascii="Times New Roman" w:hAnsi="Times New Roman"/>
          <w:color w:val="000000"/>
          <w:position w:val="0"/>
          <w:sz w:val="24"/>
          <w:szCs w:val="24"/>
          <w:lang w:val="uk-UA"/>
        </w:rPr>
        <w:t>На захист професійної честі та гідності.</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 пільги, які встановлені законодавством про працю України.</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 оплату своєї праці згідно з умовами цього контракту, а також на інші виплати і компенсації, передбачені чинним законодавством України та внутрішніми нормативними документами Університету.</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 працю за сумісництвом та на підставі цивільно-правових договорів в Університеті або в інших організаціях, займатись підприємницькою діяльністю відповідно до умов, визначених законодавством України.</w:t>
      </w:r>
    </w:p>
    <w:p w:rsidR="00310329" w:rsidRPr="00412966" w:rsidRDefault="00310329" w:rsidP="008D316C">
      <w:pPr>
        <w:numPr>
          <w:ilvl w:val="1"/>
          <w:numId w:val="9"/>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 користування бібліотечними, інформаційними ресурсами, послугами навчальних, наукових, спортивних, культурно-освітніх підрозділів Університет</w:t>
      </w:r>
      <w:bookmarkStart w:id="4" w:name="bookmark=id.3znysh7" w:colFirst="0" w:colLast="0"/>
      <w:bookmarkEnd w:id="4"/>
      <w:r w:rsidRPr="00412966">
        <w:rPr>
          <w:rFonts w:ascii="Times New Roman" w:hAnsi="Times New Roman"/>
          <w:color w:val="000000"/>
          <w:position w:val="0"/>
          <w:sz w:val="24"/>
          <w:szCs w:val="24"/>
          <w:lang w:val="uk-UA"/>
        </w:rPr>
        <w:t>у в установленому порядку.</w:t>
      </w:r>
    </w:p>
    <w:p w:rsidR="00310329" w:rsidRPr="00412966" w:rsidRDefault="00310329" w:rsidP="008D316C">
      <w:pPr>
        <w:tabs>
          <w:tab w:val="left" w:pos="1134"/>
          <w:tab w:val="left" w:pos="1276"/>
        </w:tabs>
        <w:ind w:left="-2" w:firstLineChars="295" w:firstLine="708"/>
        <w:rPr>
          <w:rFonts w:ascii="Times New Roman" w:hAnsi="Times New Roman"/>
          <w:color w:val="000000"/>
          <w:position w:val="0"/>
          <w:sz w:val="24"/>
          <w:szCs w:val="24"/>
          <w:lang w:val="uk-UA"/>
        </w:rPr>
      </w:pPr>
    </w:p>
    <w:p w:rsidR="00310329" w:rsidRPr="00311794" w:rsidRDefault="00310329" w:rsidP="00514413">
      <w:pPr>
        <w:numPr>
          <w:ilvl w:val="0"/>
          <w:numId w:val="10"/>
        </w:numPr>
        <w:tabs>
          <w:tab w:val="left" w:pos="0"/>
          <w:tab w:val="left" w:pos="567"/>
          <w:tab w:val="left" w:pos="993"/>
          <w:tab w:val="left" w:pos="2268"/>
        </w:tabs>
        <w:ind w:left="-2" w:firstLineChars="295" w:firstLine="649"/>
        <w:jc w:val="center"/>
        <w:rPr>
          <w:rFonts w:ascii="Times New Roman" w:hAnsi="Times New Roman"/>
          <w:color w:val="000000"/>
          <w:position w:val="0"/>
          <w:lang w:val="uk-UA"/>
        </w:rPr>
      </w:pPr>
      <w:r w:rsidRPr="00412966">
        <w:rPr>
          <w:rFonts w:ascii="Times New Roman" w:hAnsi="Times New Roman"/>
          <w:b/>
          <w:color w:val="000000"/>
          <w:position w:val="0"/>
          <w:lang w:val="uk-UA"/>
        </w:rPr>
        <w:t>ОБОВ’ЯЗКИ НАУКОВО-ПЕДАГОГІЧНОГО ПРАЦІВНИКА</w:t>
      </w:r>
    </w:p>
    <w:p w:rsidR="00310329" w:rsidRPr="00412966" w:rsidRDefault="00310329" w:rsidP="00311794">
      <w:pPr>
        <w:tabs>
          <w:tab w:val="left" w:pos="0"/>
          <w:tab w:val="left" w:pos="567"/>
          <w:tab w:val="left" w:pos="993"/>
          <w:tab w:val="left" w:pos="2268"/>
        </w:tabs>
        <w:ind w:left="647"/>
        <w:rPr>
          <w:rFonts w:ascii="Times New Roman" w:hAnsi="Times New Roman"/>
          <w:color w:val="000000"/>
          <w:position w:val="0"/>
          <w:lang w:val="uk-UA"/>
        </w:rPr>
      </w:pPr>
    </w:p>
    <w:p w:rsidR="00310329" w:rsidRPr="00412966" w:rsidRDefault="00310329" w:rsidP="008D316C">
      <w:pPr>
        <w:tabs>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 період чинності цього контракту науково-педагогічний працівник зобов’язаний</w:t>
      </w:r>
      <w:r w:rsidRPr="00412966">
        <w:rPr>
          <w:rFonts w:ascii="Times New Roman" w:hAnsi="Times New Roman"/>
          <w:i/>
          <w:color w:val="000000"/>
          <w:position w:val="0"/>
          <w:sz w:val="24"/>
          <w:szCs w:val="24"/>
          <w:lang w:val="uk-UA"/>
        </w:rPr>
        <w:t>:</w:t>
      </w:r>
    </w:p>
    <w:p w:rsidR="00310329" w:rsidRPr="00412966" w:rsidRDefault="00310329" w:rsidP="008D316C">
      <w:pPr>
        <w:tabs>
          <w:tab w:val="left" w:pos="1134"/>
        </w:tabs>
        <w:ind w:left="-2" w:firstLineChars="295" w:firstLine="708"/>
        <w:rPr>
          <w:rFonts w:ascii="Times New Roman" w:hAnsi="Times New Roman"/>
          <w:color w:val="000000"/>
          <w:position w:val="0"/>
          <w:sz w:val="24"/>
          <w:szCs w:val="24"/>
          <w:lang w:val="uk-UA"/>
        </w:rPr>
      </w:pPr>
    </w:p>
    <w:p w:rsidR="00310329" w:rsidRPr="00412966" w:rsidRDefault="00310329" w:rsidP="00826166">
      <w:pPr>
        <w:numPr>
          <w:ilvl w:val="1"/>
          <w:numId w:val="10"/>
        </w:numPr>
        <w:tabs>
          <w:tab w:val="left" w:pos="0"/>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Забезпечувати якісну освітню діяльність за освітніми (освітньо-професійними, освітньо-науковими) програмами на відповідному рівні вищої освіти, з отриманням результатів навчання (компетентностей) здобувачами відповідного ступеня вищої освіти.</w:t>
      </w:r>
    </w:p>
    <w:p w:rsidR="00310329" w:rsidRPr="00412966" w:rsidRDefault="00310329" w:rsidP="00826166">
      <w:pPr>
        <w:numPr>
          <w:ilvl w:val="1"/>
          <w:numId w:val="10"/>
        </w:numPr>
        <w:tabs>
          <w:tab w:val="left" w:pos="0"/>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sz w:val="24"/>
          <w:szCs w:val="24"/>
          <w:lang w:val="uk-UA"/>
        </w:rPr>
        <w:t>Застосовувати як мову ви</w:t>
      </w:r>
      <w:r>
        <w:rPr>
          <w:rFonts w:ascii="Times New Roman" w:hAnsi="Times New Roman"/>
          <w:sz w:val="24"/>
          <w:szCs w:val="24"/>
          <w:lang w:val="uk-UA"/>
        </w:rPr>
        <w:t xml:space="preserve">кладання й освітнього процесу </w:t>
      </w:r>
      <w:r w:rsidRPr="00412966">
        <w:rPr>
          <w:rFonts w:ascii="Times New Roman" w:hAnsi="Times New Roman"/>
          <w:sz w:val="24"/>
          <w:szCs w:val="24"/>
          <w:lang w:val="uk-UA"/>
        </w:rPr>
        <w:t>державну мову України.</w:t>
      </w:r>
    </w:p>
    <w:p w:rsidR="00310329" w:rsidRPr="00412966" w:rsidRDefault="00310329" w:rsidP="004D2C79">
      <w:pPr>
        <w:numPr>
          <w:ilvl w:val="1"/>
          <w:numId w:val="10"/>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Мати не менше чотирьох досягнень у професійній діяльності за останні п’ять років, визначених у пункті 38 Ліцензійних умов провадження освітньої діяльності та відповідати </w:t>
      </w:r>
      <w:r>
        <w:rPr>
          <w:rFonts w:ascii="Times New Roman" w:hAnsi="Times New Roman"/>
          <w:color w:val="000000"/>
          <w:position w:val="0"/>
          <w:sz w:val="24"/>
          <w:szCs w:val="24"/>
          <w:lang w:val="uk-UA"/>
        </w:rPr>
        <w:t xml:space="preserve">вимогам </w:t>
      </w:r>
      <w:r w:rsidRPr="00834326">
        <w:rPr>
          <w:rFonts w:ascii="Times New Roman" w:hAnsi="Times New Roman"/>
          <w:color w:val="000000"/>
          <w:position w:val="0"/>
          <w:sz w:val="24"/>
          <w:szCs w:val="24"/>
          <w:lang w:val="uk-UA"/>
        </w:rPr>
        <w:t>пункту 37 Ліцензійних умов провадження освітньої діяльності</w:t>
      </w:r>
      <w:r>
        <w:rPr>
          <w:rFonts w:ascii="Times New Roman" w:hAnsi="Times New Roman"/>
          <w:color w:val="000000"/>
          <w:position w:val="0"/>
          <w:sz w:val="24"/>
          <w:szCs w:val="24"/>
          <w:lang w:val="uk-UA"/>
        </w:rPr>
        <w:t xml:space="preserve"> щодо </w:t>
      </w:r>
      <w:r w:rsidRPr="00412966">
        <w:rPr>
          <w:rFonts w:ascii="Times New Roman" w:hAnsi="Times New Roman"/>
          <w:color w:val="000000"/>
          <w:position w:val="0"/>
          <w:sz w:val="24"/>
          <w:szCs w:val="24"/>
          <w:lang w:val="uk-UA"/>
        </w:rPr>
        <w:t>освітні</w:t>
      </w:r>
      <w:r>
        <w:rPr>
          <w:rFonts w:ascii="Times New Roman" w:hAnsi="Times New Roman"/>
          <w:color w:val="000000"/>
          <w:position w:val="0"/>
          <w:sz w:val="24"/>
          <w:szCs w:val="24"/>
          <w:lang w:val="uk-UA"/>
        </w:rPr>
        <w:t>х</w:t>
      </w:r>
      <w:r w:rsidRPr="00412966">
        <w:rPr>
          <w:rFonts w:ascii="Times New Roman" w:hAnsi="Times New Roman"/>
          <w:color w:val="000000"/>
          <w:position w:val="0"/>
          <w:sz w:val="24"/>
          <w:szCs w:val="24"/>
          <w:lang w:val="uk-UA"/>
        </w:rPr>
        <w:t xml:space="preserve"> компонент</w:t>
      </w:r>
      <w:r>
        <w:rPr>
          <w:rFonts w:ascii="Times New Roman" w:hAnsi="Times New Roman"/>
          <w:color w:val="000000"/>
          <w:position w:val="0"/>
          <w:sz w:val="24"/>
          <w:szCs w:val="24"/>
          <w:lang w:val="uk-UA"/>
        </w:rPr>
        <w:t>ів</w:t>
      </w:r>
      <w:r w:rsidRPr="00412966">
        <w:rPr>
          <w:rFonts w:ascii="Times New Roman" w:hAnsi="Times New Roman"/>
          <w:color w:val="000000"/>
          <w:position w:val="0"/>
          <w:sz w:val="24"/>
          <w:szCs w:val="24"/>
          <w:lang w:val="uk-UA"/>
        </w:rPr>
        <w:t>, які викладаються н</w:t>
      </w:r>
      <w:r>
        <w:rPr>
          <w:rFonts w:ascii="Times New Roman" w:hAnsi="Times New Roman"/>
          <w:color w:val="000000"/>
          <w:position w:val="0"/>
          <w:sz w:val="24"/>
          <w:szCs w:val="24"/>
          <w:lang w:val="uk-UA"/>
        </w:rPr>
        <w:t>ауково-педагогічним працівником</w:t>
      </w:r>
      <w:r w:rsidRPr="00834326">
        <w:rPr>
          <w:rFonts w:ascii="Times New Roman" w:hAnsi="Times New Roman"/>
          <w:color w:val="000000"/>
          <w:position w:val="0"/>
          <w:sz w:val="24"/>
          <w:szCs w:val="24"/>
          <w:lang w:val="uk-UA"/>
        </w:rPr>
        <w:t>.</w:t>
      </w:r>
    </w:p>
    <w:p w:rsidR="00310329" w:rsidRPr="00412966" w:rsidRDefault="00310329" w:rsidP="00CC0313">
      <w:pPr>
        <w:numPr>
          <w:ilvl w:val="1"/>
          <w:numId w:val="10"/>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708"/>
        <w:rPr>
          <w:rFonts w:ascii="Times New Roman" w:hAnsi="Times New Roman"/>
          <w:position w:val="0"/>
          <w:sz w:val="24"/>
          <w:szCs w:val="24"/>
          <w:lang w:val="uk-UA"/>
        </w:rPr>
      </w:pPr>
      <w:r w:rsidRPr="00412966">
        <w:rPr>
          <w:rFonts w:ascii="Times New Roman" w:hAnsi="Times New Roman"/>
          <w:sz w:val="24"/>
          <w:szCs w:val="24"/>
          <w:lang w:val="uk-UA"/>
        </w:rPr>
        <w:t>Виконувати у повному обсязі навчальну, наукову, методичну, організаційну та інші види робіт, які передбачені індивідуальним планом роботи науково-педагогічного працівника, посадовою інструкцією, цим контрактом та внутрішніми нормативними документами Університету.</w:t>
      </w:r>
    </w:p>
    <w:p w:rsidR="00310329" w:rsidRPr="00412966" w:rsidRDefault="00310329" w:rsidP="00834326">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1262"/>
        <w:rPr>
          <w:rFonts w:ascii="Times New Roman" w:hAnsi="Times New Roman"/>
          <w:position w:val="0"/>
          <w:sz w:val="24"/>
          <w:szCs w:val="24"/>
          <w:lang w:val="uk-UA"/>
        </w:rPr>
      </w:pPr>
      <w:r w:rsidRPr="00412966">
        <w:rPr>
          <w:rFonts w:ascii="Times New Roman" w:hAnsi="Times New Roman"/>
          <w:sz w:val="24"/>
          <w:szCs w:val="24"/>
          <w:lang w:val="uk-UA"/>
        </w:rPr>
        <w:t>Науково-педагогічний працівник зобов’язаний забезпечувати виконання наукової роботи в обсязі не менше 30 відсотків робочого часу на навчальний рік, відповідно до норм часу наукової роботи, затверджених в Університеті.</w:t>
      </w:r>
    </w:p>
    <w:p w:rsidR="00310329" w:rsidRPr="00412966" w:rsidRDefault="00310329" w:rsidP="007473FE">
      <w:pPr>
        <w:numPr>
          <w:ilvl w:val="1"/>
          <w:numId w:val="10"/>
        </w:numPr>
        <w:tabs>
          <w:tab w:val="left" w:pos="0"/>
          <w:tab w:val="left" w:pos="1276"/>
        </w:tabs>
        <w:ind w:left="0"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Виконувати накази та розпорядження ректора/виконувача його обов’язків, розпорядження проректорів та декана факультету/ директора </w:t>
      </w:r>
      <w:r>
        <w:rPr>
          <w:rFonts w:ascii="Times New Roman" w:hAnsi="Times New Roman"/>
          <w:color w:val="000000"/>
          <w:position w:val="0"/>
          <w:sz w:val="24"/>
          <w:szCs w:val="24"/>
          <w:lang w:val="uk-UA"/>
        </w:rPr>
        <w:t>ННІ</w:t>
      </w:r>
      <w:r w:rsidRPr="00412966">
        <w:rPr>
          <w:rFonts w:ascii="Times New Roman" w:hAnsi="Times New Roman"/>
          <w:color w:val="000000"/>
          <w:position w:val="0"/>
          <w:sz w:val="24"/>
          <w:szCs w:val="24"/>
          <w:lang w:val="uk-UA"/>
        </w:rPr>
        <w:t>, до</w:t>
      </w:r>
      <w:r>
        <w:rPr>
          <w:rFonts w:ascii="Times New Roman" w:hAnsi="Times New Roman"/>
          <w:color w:val="000000"/>
          <w:position w:val="0"/>
          <w:sz w:val="24"/>
          <w:szCs w:val="24"/>
          <w:lang w:val="uk-UA"/>
        </w:rPr>
        <w:t xml:space="preserve"> складу якого входить кафедра, </w:t>
      </w:r>
      <w:r w:rsidRPr="00412966">
        <w:rPr>
          <w:rFonts w:ascii="Times New Roman" w:hAnsi="Times New Roman"/>
          <w:color w:val="000000"/>
          <w:position w:val="0"/>
          <w:sz w:val="24"/>
          <w:szCs w:val="24"/>
          <w:lang w:val="uk-UA"/>
        </w:rPr>
        <w:t>завідувача кафедри.</w:t>
      </w:r>
    </w:p>
    <w:p w:rsidR="00310329" w:rsidRPr="00412966" w:rsidRDefault="00310329" w:rsidP="007473FE">
      <w:pPr>
        <w:numPr>
          <w:ilvl w:val="1"/>
          <w:numId w:val="10"/>
        </w:numPr>
        <w:tabs>
          <w:tab w:val="left" w:pos="0"/>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Неухильно виконувати </w:t>
      </w:r>
      <w:r>
        <w:rPr>
          <w:rFonts w:ascii="Times New Roman" w:hAnsi="Times New Roman"/>
          <w:color w:val="000000"/>
          <w:position w:val="0"/>
          <w:sz w:val="24"/>
          <w:szCs w:val="24"/>
          <w:lang w:val="uk-UA"/>
        </w:rPr>
        <w:t>з</w:t>
      </w:r>
      <w:r w:rsidRPr="00412966">
        <w:rPr>
          <w:rFonts w:ascii="Times New Roman" w:hAnsi="Times New Roman"/>
          <w:color w:val="000000"/>
          <w:position w:val="0"/>
          <w:sz w:val="24"/>
          <w:szCs w:val="24"/>
          <w:lang w:val="uk-UA"/>
        </w:rPr>
        <w:t>акони України «Про освіту», «Про вищу освіту», «Про наукову і  науково-технічну діяльність», «Про забезпечення функціонування української мови як державної», Статут Університету, Положення про організацію освітнього процесу, Положення про факультет, Положення про кафедру, Правил внутрішнього розпорядку, Колективного договору та інші нормативні документи Університету.</w:t>
      </w:r>
    </w:p>
    <w:p w:rsidR="00310329" w:rsidRPr="00412966" w:rsidRDefault="00310329" w:rsidP="007473FE">
      <w:pPr>
        <w:numPr>
          <w:ilvl w:val="1"/>
          <w:numId w:val="10"/>
        </w:numPr>
        <w:tabs>
          <w:tab w:val="left" w:pos="0"/>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lastRenderedPageBreak/>
        <w:t>Дотримуватись Положення про запобігання та виявлення фактів порушення академічної доброчесності у Дніпровському національному університеті імені Олеся Гончара, Кодексу академічної доброчесності Дніпровського національного університету імені Олеся Гончара та вимагати їх дотримання здобувачами вищої освіти.</w:t>
      </w:r>
    </w:p>
    <w:p w:rsidR="00310329" w:rsidRPr="00412966" w:rsidRDefault="00310329" w:rsidP="007473FE">
      <w:pPr>
        <w:numPr>
          <w:ilvl w:val="1"/>
          <w:numId w:val="10"/>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Дотримуватися вимог Законів України «Про захист персональних даних», «Про запобігання корупції» та іншого антикорупційного законодавства, загальновизнаних етичних норм поведінки та положень Кодексу працівника Університету.</w:t>
      </w:r>
    </w:p>
    <w:p w:rsidR="00310329" w:rsidRPr="00412966" w:rsidRDefault="00310329" w:rsidP="007473FE">
      <w:pPr>
        <w:numPr>
          <w:ilvl w:val="1"/>
          <w:numId w:val="10"/>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Забезпечувати збереження службової інформації, що стала відома під час виконання обов’язків за посадою, а також іншої інформації, яка згідно із законодавством України не підлягає розголошенню.</w:t>
      </w:r>
    </w:p>
    <w:p w:rsidR="00310329" w:rsidRPr="00412966" w:rsidRDefault="00310329" w:rsidP="007473FE">
      <w:pPr>
        <w:numPr>
          <w:ilvl w:val="1"/>
          <w:numId w:val="10"/>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Дотримуватись правил та норм охорони праці та пожежної безпеки.</w:t>
      </w:r>
    </w:p>
    <w:p w:rsidR="00310329" w:rsidRPr="00412966" w:rsidRDefault="00310329" w:rsidP="007473FE">
      <w:pPr>
        <w:numPr>
          <w:ilvl w:val="1"/>
          <w:numId w:val="10"/>
        </w:num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Забезпечити належний рівень </w:t>
      </w:r>
      <w:r w:rsidRPr="0017381A">
        <w:rPr>
          <w:rFonts w:ascii="Times New Roman" w:hAnsi="Times New Roman"/>
          <w:color w:val="000000"/>
          <w:position w:val="0"/>
          <w:sz w:val="24"/>
          <w:szCs w:val="24"/>
          <w:lang w:val="uk-UA"/>
        </w:rPr>
        <w:t>викладання навчальних дисциплін на певному рівні вищої освіти за певними спеціальностями (спеціалізаціями, освітніми програмами</w:t>
      </w:r>
      <w:r w:rsidRPr="00412966">
        <w:rPr>
          <w:rFonts w:ascii="Times New Roman" w:hAnsi="Times New Roman"/>
          <w:color w:val="000000"/>
          <w:position w:val="0"/>
          <w:sz w:val="24"/>
          <w:szCs w:val="24"/>
          <w:lang w:val="uk-UA"/>
        </w:rPr>
        <w:t>):</w:t>
      </w:r>
    </w:p>
    <w:p w:rsidR="00310329" w:rsidRPr="00412966" w:rsidRDefault="00310329" w:rsidP="006E7AD4">
      <w:pPr>
        <w:numPr>
          <w:ilvl w:val="0"/>
          <w:numId w:val="11"/>
        </w:numPr>
        <w:tabs>
          <w:tab w:val="left" w:pos="993"/>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розробляти та оновлювати навчально-методичні комплекси з навчальних дисциплін відповідно до навчального навантаження на поточний навчальний рік – до 01 вересня щорічно; </w:t>
      </w:r>
    </w:p>
    <w:p w:rsidR="00310329" w:rsidRPr="00412966" w:rsidRDefault="00310329" w:rsidP="006E7AD4">
      <w:pPr>
        <w:numPr>
          <w:ilvl w:val="0"/>
          <w:numId w:val="11"/>
        </w:numPr>
        <w:tabs>
          <w:tab w:val="left" w:pos="993"/>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впроваджувати у викладання навчальних дисциплін сучасні педагогічні методи, інформаційні та інноваційні технології, технології дистанційного навчання – постійно;</w:t>
      </w:r>
    </w:p>
    <w:p w:rsidR="00310329" w:rsidRPr="00412966" w:rsidRDefault="00310329" w:rsidP="006E7AD4">
      <w:pPr>
        <w:numPr>
          <w:ilvl w:val="0"/>
          <w:numId w:val="11"/>
        </w:numPr>
        <w:tabs>
          <w:tab w:val="left" w:pos="993"/>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підготувати до видання та опублікувати навчально-методичні розробки (не менше однієї за навчальний рік), електронний варіант передати до наукової бібліотеки та розмістити в репозиторії Університету:</w:t>
      </w:r>
    </w:p>
    <w:p w:rsidR="00310329" w:rsidRPr="00412966" w:rsidRDefault="00310329" w:rsidP="00416836">
      <w:pPr>
        <w:numPr>
          <w:ilvl w:val="0"/>
          <w:numId w:val="16"/>
        </w:numPr>
        <w:tabs>
          <w:tab w:val="left" w:pos="1134"/>
        </w:tabs>
        <w:ind w:left="0" w:firstLine="709"/>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навчально-методичний посібник – терміном до _____;</w:t>
      </w:r>
    </w:p>
    <w:p w:rsidR="00310329" w:rsidRPr="00412966" w:rsidRDefault="00310329" w:rsidP="00416836">
      <w:pPr>
        <w:numPr>
          <w:ilvl w:val="0"/>
          <w:numId w:val="16"/>
        </w:numPr>
        <w:tabs>
          <w:tab w:val="left" w:pos="1134"/>
        </w:tabs>
        <w:ind w:left="0" w:firstLine="709"/>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методичні рекомендації до самостійної роботи - терміном до _____;</w:t>
      </w:r>
    </w:p>
    <w:p w:rsidR="00310329" w:rsidRPr="00412966" w:rsidRDefault="00310329" w:rsidP="00416836">
      <w:pPr>
        <w:numPr>
          <w:ilvl w:val="0"/>
          <w:numId w:val="16"/>
        </w:numPr>
        <w:tabs>
          <w:tab w:val="left" w:pos="1134"/>
        </w:tabs>
        <w:ind w:left="0" w:firstLine="709"/>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практикум - терміном до _____;</w:t>
      </w:r>
    </w:p>
    <w:p w:rsidR="00310329" w:rsidRPr="00412966" w:rsidRDefault="00310329" w:rsidP="00416836">
      <w:pPr>
        <w:numPr>
          <w:ilvl w:val="0"/>
          <w:numId w:val="16"/>
        </w:numPr>
        <w:tabs>
          <w:tab w:val="left" w:pos="1134"/>
        </w:tabs>
        <w:ind w:left="0" w:firstLine="709"/>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рекомендації - терміном до _____;</w:t>
      </w:r>
    </w:p>
    <w:p w:rsidR="00310329" w:rsidRPr="00412966" w:rsidRDefault="00310329" w:rsidP="00416836">
      <w:pPr>
        <w:numPr>
          <w:ilvl w:val="0"/>
          <w:numId w:val="16"/>
        </w:numPr>
        <w:tabs>
          <w:tab w:val="left" w:pos="1134"/>
        </w:tabs>
        <w:ind w:left="0" w:firstLine="709"/>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методичні вказівки - терміном до _____.</w:t>
      </w:r>
    </w:p>
    <w:p w:rsidR="00310329" w:rsidRPr="00412966" w:rsidRDefault="00310329" w:rsidP="00CC0313">
      <w:pPr>
        <w:numPr>
          <w:ilvl w:val="0"/>
          <w:numId w:val="16"/>
        </w:numPr>
        <w:tabs>
          <w:tab w:val="left" w:pos="1134"/>
        </w:tabs>
        <w:ind w:left="0" w:firstLine="709"/>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підручник чи навчальний посібник (включаючи електронні), електронний варіант передати до наукової бібліотеки та розмістити в репозиторії Університету – терміном до _____.</w:t>
      </w:r>
    </w:p>
    <w:p w:rsidR="00310329" w:rsidRDefault="00310329" w:rsidP="00CC0313">
      <w:pPr>
        <w:numPr>
          <w:ilvl w:val="1"/>
          <w:numId w:val="10"/>
        </w:numPr>
        <w:tabs>
          <w:tab w:val="left" w:pos="1080"/>
          <w:tab w:val="left" w:pos="1134"/>
        </w:tabs>
        <w:ind w:left="0" w:firstLine="720"/>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Планування, виконання та облік наукової роботи здійснюються відповідно до індивідуального плану роботи науково-педагогічного працівника, плану роботи кафедри, цільових показників діяльності кафедри/факультету та норм часу наукової роботи, затверджених в Університеті. Невиконання встановленого обсягу наукової роботи без поважних причин вважається невиконанням умов цього контракту. </w:t>
      </w:r>
    </w:p>
    <w:p w:rsidR="00310329" w:rsidRPr="00412966" w:rsidRDefault="00310329" w:rsidP="00412966">
      <w:pPr>
        <w:tabs>
          <w:tab w:val="left" w:pos="1080"/>
          <w:tab w:val="left" w:pos="1134"/>
        </w:tabs>
        <w:rPr>
          <w:rFonts w:ascii="Times New Roman" w:hAnsi="Times New Roman"/>
          <w:color w:val="000000"/>
          <w:position w:val="0"/>
          <w:sz w:val="24"/>
          <w:szCs w:val="24"/>
          <w:lang w:val="uk-UA"/>
        </w:rPr>
      </w:pPr>
      <w:r>
        <w:rPr>
          <w:rFonts w:ascii="Times New Roman" w:hAnsi="Times New Roman"/>
          <w:color w:val="000000"/>
          <w:position w:val="0"/>
          <w:sz w:val="24"/>
          <w:szCs w:val="24"/>
          <w:lang w:val="uk-UA"/>
        </w:rPr>
        <w:tab/>
      </w:r>
      <w:r w:rsidRPr="00412966">
        <w:rPr>
          <w:rFonts w:ascii="Times New Roman" w:hAnsi="Times New Roman"/>
          <w:color w:val="000000"/>
          <w:position w:val="0"/>
          <w:sz w:val="24"/>
          <w:szCs w:val="24"/>
          <w:lang w:val="uk-UA"/>
        </w:rPr>
        <w:t>Результати наукової діяльності науково-педагогічного працівника, що враховуються під час оцінювання виконання умов цього Контракту, визначення результативності наукової роботи та виконання індивідуального плану роботи, обліковуються за звітний період з 01 липня поточного року до 30 червня наступного року.</w:t>
      </w:r>
    </w:p>
    <w:p w:rsidR="00310329" w:rsidRPr="00412966" w:rsidRDefault="00310329" w:rsidP="00E2769C">
      <w:pPr>
        <w:tabs>
          <w:tab w:val="num" w:pos="1605"/>
        </w:tabs>
        <w:rPr>
          <w:rFonts w:ascii="Times New Roman" w:hAnsi="Times New Roman"/>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2579"/>
        <w:gridCol w:w="1808"/>
        <w:gridCol w:w="1652"/>
        <w:gridCol w:w="1652"/>
        <w:gridCol w:w="1650"/>
      </w:tblGrid>
      <w:tr w:rsidR="00310329" w:rsidRPr="00412966" w:rsidTr="00412966">
        <w:trPr>
          <w:tblHeader/>
        </w:trPr>
        <w:tc>
          <w:tcPr>
            <w:tcW w:w="268" w:type="pct"/>
          </w:tcPr>
          <w:p w:rsidR="00310329" w:rsidRPr="00412966" w:rsidRDefault="00310329" w:rsidP="00B34EE5">
            <w:pPr>
              <w:rPr>
                <w:rFonts w:ascii="Times New Roman" w:hAnsi="Times New Roman"/>
                <w:b/>
                <w:bCs/>
                <w:lang w:val="uk-UA"/>
              </w:rPr>
            </w:pPr>
            <w:r w:rsidRPr="00412966">
              <w:rPr>
                <w:rFonts w:ascii="Times New Roman" w:hAnsi="Times New Roman"/>
                <w:b/>
                <w:bCs/>
                <w:lang w:val="uk-UA"/>
              </w:rPr>
              <w:t>№п/п</w:t>
            </w:r>
          </w:p>
        </w:tc>
        <w:tc>
          <w:tcPr>
            <w:tcW w:w="938" w:type="pct"/>
          </w:tcPr>
          <w:p w:rsidR="00310329" w:rsidRPr="00412966" w:rsidRDefault="00310329" w:rsidP="00B34EE5">
            <w:pPr>
              <w:jc w:val="center"/>
              <w:rPr>
                <w:rFonts w:ascii="Times New Roman" w:hAnsi="Times New Roman"/>
                <w:b/>
                <w:bCs/>
                <w:lang w:val="uk-UA"/>
              </w:rPr>
            </w:pPr>
            <w:r w:rsidRPr="00412966">
              <w:rPr>
                <w:rFonts w:ascii="Times New Roman" w:hAnsi="Times New Roman"/>
                <w:b/>
                <w:bCs/>
                <w:lang w:val="uk-UA"/>
              </w:rPr>
              <w:t>Вид роботи</w:t>
            </w:r>
          </w:p>
        </w:tc>
        <w:tc>
          <w:tcPr>
            <w:tcW w:w="714" w:type="pct"/>
          </w:tcPr>
          <w:p w:rsidR="00310329" w:rsidRPr="00412966" w:rsidRDefault="00310329" w:rsidP="00B34EE5">
            <w:pPr>
              <w:jc w:val="center"/>
              <w:rPr>
                <w:rFonts w:ascii="Times New Roman" w:hAnsi="Times New Roman"/>
                <w:b/>
                <w:bCs/>
                <w:lang w:val="uk-UA"/>
              </w:rPr>
            </w:pPr>
            <w:r w:rsidRPr="00412966">
              <w:rPr>
                <w:rFonts w:ascii="Times New Roman" w:hAnsi="Times New Roman"/>
                <w:b/>
                <w:bCs/>
                <w:lang w:val="uk-UA"/>
              </w:rPr>
              <w:t xml:space="preserve">Норма часу в годинах </w:t>
            </w:r>
          </w:p>
        </w:tc>
        <w:tc>
          <w:tcPr>
            <w:tcW w:w="1027" w:type="pct"/>
          </w:tcPr>
          <w:p w:rsidR="00310329" w:rsidRDefault="00310329" w:rsidP="00771473">
            <w:pPr>
              <w:jc w:val="center"/>
              <w:rPr>
                <w:rFonts w:ascii="Times New Roman" w:hAnsi="Times New Roman"/>
                <w:b/>
                <w:bCs/>
                <w:lang w:val="en-US"/>
              </w:rPr>
            </w:pPr>
            <w:r w:rsidRPr="00412966">
              <w:rPr>
                <w:rFonts w:ascii="Times New Roman" w:hAnsi="Times New Roman"/>
                <w:b/>
                <w:bCs/>
                <w:lang w:val="uk-UA"/>
              </w:rPr>
              <w:t xml:space="preserve">Планові кількісні показники </w:t>
            </w:r>
            <w:r>
              <w:rPr>
                <w:rFonts w:ascii="Times New Roman" w:hAnsi="Times New Roman"/>
                <w:b/>
                <w:bCs/>
                <w:lang w:val="uk-UA"/>
              </w:rPr>
              <w:t>2026</w:t>
            </w:r>
            <w:r>
              <w:rPr>
                <w:rFonts w:ascii="Times New Roman" w:hAnsi="Times New Roman"/>
                <w:b/>
                <w:bCs/>
                <w:lang w:val="en-US"/>
              </w:rPr>
              <w:t>/2027</w:t>
            </w:r>
          </w:p>
          <w:p w:rsidR="00310329" w:rsidRPr="00412966" w:rsidRDefault="00310329" w:rsidP="00771473">
            <w:pPr>
              <w:jc w:val="center"/>
              <w:rPr>
                <w:rFonts w:ascii="Times New Roman" w:hAnsi="Times New Roman"/>
                <w:b/>
                <w:bCs/>
                <w:lang w:val="en-US"/>
              </w:rPr>
            </w:pPr>
          </w:p>
        </w:tc>
        <w:tc>
          <w:tcPr>
            <w:tcW w:w="1027" w:type="pct"/>
          </w:tcPr>
          <w:p w:rsidR="00310329" w:rsidRDefault="00310329" w:rsidP="00412966">
            <w:pPr>
              <w:jc w:val="center"/>
              <w:rPr>
                <w:rFonts w:ascii="Times New Roman" w:hAnsi="Times New Roman"/>
                <w:b/>
                <w:bCs/>
                <w:lang w:val="en-US"/>
              </w:rPr>
            </w:pPr>
            <w:r w:rsidRPr="00412966">
              <w:rPr>
                <w:rFonts w:ascii="Times New Roman" w:hAnsi="Times New Roman"/>
                <w:b/>
                <w:bCs/>
                <w:lang w:val="uk-UA"/>
              </w:rPr>
              <w:t>Планові кількісні показники</w:t>
            </w:r>
            <w:r w:rsidRPr="00412966">
              <w:rPr>
                <w:rFonts w:ascii="Times New Roman" w:hAnsi="Times New Roman"/>
                <w:b/>
                <w:bCs/>
                <w:lang w:val="en-US"/>
              </w:rPr>
              <w:t xml:space="preserve"> </w:t>
            </w:r>
            <w:r>
              <w:rPr>
                <w:rFonts w:ascii="Times New Roman" w:hAnsi="Times New Roman"/>
                <w:b/>
                <w:bCs/>
                <w:lang w:val="uk-UA"/>
              </w:rPr>
              <w:t>20</w:t>
            </w:r>
            <w:r>
              <w:rPr>
                <w:rFonts w:ascii="Times New Roman" w:hAnsi="Times New Roman"/>
                <w:b/>
                <w:bCs/>
                <w:lang w:val="en-US"/>
              </w:rPr>
              <w:t>__/20__</w:t>
            </w:r>
          </w:p>
          <w:p w:rsidR="00310329" w:rsidRPr="00412966" w:rsidRDefault="00310329" w:rsidP="00412966">
            <w:pPr>
              <w:jc w:val="center"/>
              <w:rPr>
                <w:rFonts w:ascii="Times New Roman" w:hAnsi="Times New Roman"/>
                <w:b/>
                <w:bCs/>
                <w:lang w:val="en-US"/>
              </w:rPr>
            </w:pPr>
          </w:p>
        </w:tc>
        <w:tc>
          <w:tcPr>
            <w:tcW w:w="1027" w:type="pct"/>
          </w:tcPr>
          <w:p w:rsidR="00310329" w:rsidRDefault="00310329" w:rsidP="00412966">
            <w:pPr>
              <w:jc w:val="center"/>
              <w:rPr>
                <w:rFonts w:ascii="Times New Roman" w:hAnsi="Times New Roman"/>
                <w:b/>
                <w:bCs/>
                <w:lang w:val="en-US"/>
              </w:rPr>
            </w:pPr>
            <w:r w:rsidRPr="00412966">
              <w:rPr>
                <w:rFonts w:ascii="Times New Roman" w:hAnsi="Times New Roman"/>
                <w:b/>
                <w:bCs/>
                <w:lang w:val="uk-UA"/>
              </w:rPr>
              <w:t>Планові кількісні показники</w:t>
            </w:r>
            <w:r>
              <w:rPr>
                <w:rFonts w:ascii="Times New Roman" w:hAnsi="Times New Roman"/>
                <w:b/>
                <w:bCs/>
                <w:lang w:val="en-US"/>
              </w:rPr>
              <w:t xml:space="preserve"> </w:t>
            </w:r>
            <w:r>
              <w:rPr>
                <w:rFonts w:ascii="Times New Roman" w:hAnsi="Times New Roman"/>
                <w:b/>
                <w:bCs/>
                <w:lang w:val="uk-UA"/>
              </w:rPr>
              <w:t>20</w:t>
            </w:r>
            <w:r>
              <w:rPr>
                <w:rFonts w:ascii="Times New Roman" w:hAnsi="Times New Roman"/>
                <w:b/>
                <w:bCs/>
                <w:lang w:val="en-US"/>
              </w:rPr>
              <w:t>___/20___</w:t>
            </w:r>
          </w:p>
          <w:p w:rsidR="00310329" w:rsidRPr="00412966" w:rsidRDefault="00310329" w:rsidP="00771473">
            <w:pPr>
              <w:jc w:val="center"/>
              <w:rPr>
                <w:rFonts w:ascii="Times New Roman" w:hAnsi="Times New Roman"/>
                <w:b/>
                <w:bCs/>
                <w:lang w:val="en-US"/>
              </w:rPr>
            </w:pPr>
          </w:p>
        </w:tc>
      </w:tr>
      <w:tr w:rsidR="00310329" w:rsidRPr="00412966" w:rsidTr="00412966">
        <w:tc>
          <w:tcPr>
            <w:tcW w:w="268" w:type="pct"/>
          </w:tcPr>
          <w:p w:rsidR="00310329" w:rsidRPr="00412966" w:rsidRDefault="00310329" w:rsidP="00B34EE5">
            <w:pPr>
              <w:jc w:val="center"/>
              <w:rPr>
                <w:rFonts w:ascii="Times New Roman" w:hAnsi="Times New Roman"/>
                <w:bCs/>
                <w:lang w:val="uk-UA"/>
              </w:rPr>
            </w:pPr>
            <w:r w:rsidRPr="00412966">
              <w:rPr>
                <w:rFonts w:ascii="Times New Roman" w:hAnsi="Times New Roman"/>
                <w:bCs/>
                <w:lang w:val="uk-UA"/>
              </w:rPr>
              <w:t>1</w:t>
            </w:r>
          </w:p>
        </w:tc>
        <w:tc>
          <w:tcPr>
            <w:tcW w:w="938" w:type="pct"/>
          </w:tcPr>
          <w:p w:rsidR="00310329" w:rsidRPr="00412966" w:rsidRDefault="00310329" w:rsidP="00B34EE5">
            <w:pPr>
              <w:jc w:val="center"/>
              <w:rPr>
                <w:rFonts w:ascii="Times New Roman" w:hAnsi="Times New Roman"/>
                <w:bCs/>
                <w:lang w:val="uk-UA"/>
              </w:rPr>
            </w:pPr>
            <w:r w:rsidRPr="00412966">
              <w:rPr>
                <w:rFonts w:ascii="Times New Roman" w:hAnsi="Times New Roman"/>
                <w:bCs/>
                <w:lang w:val="uk-UA"/>
              </w:rPr>
              <w:t>2</w:t>
            </w:r>
          </w:p>
        </w:tc>
        <w:tc>
          <w:tcPr>
            <w:tcW w:w="714" w:type="pct"/>
          </w:tcPr>
          <w:p w:rsidR="00310329" w:rsidRPr="00412966" w:rsidRDefault="00310329" w:rsidP="00B34EE5">
            <w:pPr>
              <w:jc w:val="center"/>
              <w:rPr>
                <w:rFonts w:ascii="Times New Roman" w:hAnsi="Times New Roman"/>
                <w:bCs/>
                <w:lang w:val="uk-UA"/>
              </w:rPr>
            </w:pPr>
            <w:r w:rsidRPr="00412966">
              <w:rPr>
                <w:rFonts w:ascii="Times New Roman" w:hAnsi="Times New Roman"/>
                <w:bCs/>
                <w:lang w:val="uk-UA"/>
              </w:rPr>
              <w:t>3</w:t>
            </w:r>
          </w:p>
        </w:tc>
        <w:tc>
          <w:tcPr>
            <w:tcW w:w="1027" w:type="pct"/>
          </w:tcPr>
          <w:p w:rsidR="00310329" w:rsidRPr="00412966" w:rsidRDefault="00310329" w:rsidP="00B34EE5">
            <w:pPr>
              <w:jc w:val="center"/>
              <w:rPr>
                <w:rFonts w:ascii="Times New Roman" w:hAnsi="Times New Roman"/>
                <w:bCs/>
                <w:lang w:val="uk-UA"/>
              </w:rPr>
            </w:pPr>
            <w:r w:rsidRPr="00412966">
              <w:rPr>
                <w:rFonts w:ascii="Times New Roman" w:hAnsi="Times New Roman"/>
                <w:bCs/>
                <w:lang w:val="uk-UA"/>
              </w:rPr>
              <w:t>4</w:t>
            </w:r>
          </w:p>
        </w:tc>
        <w:tc>
          <w:tcPr>
            <w:tcW w:w="1027" w:type="pct"/>
          </w:tcPr>
          <w:p w:rsidR="00310329" w:rsidRPr="00412966" w:rsidRDefault="00310329" w:rsidP="00B34EE5">
            <w:pPr>
              <w:jc w:val="center"/>
              <w:rPr>
                <w:rFonts w:ascii="Times New Roman" w:hAnsi="Times New Roman"/>
                <w:bCs/>
                <w:lang w:val="en-US"/>
              </w:rPr>
            </w:pPr>
            <w:r>
              <w:rPr>
                <w:rFonts w:ascii="Times New Roman" w:hAnsi="Times New Roman"/>
                <w:bCs/>
                <w:lang w:val="en-US"/>
              </w:rPr>
              <w:t>5</w:t>
            </w:r>
          </w:p>
        </w:tc>
        <w:tc>
          <w:tcPr>
            <w:tcW w:w="1027" w:type="pct"/>
          </w:tcPr>
          <w:p w:rsidR="00310329" w:rsidRPr="00412966" w:rsidRDefault="00310329" w:rsidP="00B34EE5">
            <w:pPr>
              <w:jc w:val="center"/>
              <w:rPr>
                <w:rFonts w:ascii="Times New Roman" w:hAnsi="Times New Roman"/>
                <w:bCs/>
                <w:lang w:val="en-US"/>
              </w:rPr>
            </w:pPr>
            <w:r>
              <w:rPr>
                <w:rFonts w:ascii="Times New Roman" w:hAnsi="Times New Roman"/>
                <w:bCs/>
                <w:lang w:val="en-US"/>
              </w:rPr>
              <w:t>6</w:t>
            </w: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Виконання планових (ініціативних) наукових досліджень:</w:t>
            </w:r>
          </w:p>
          <w:p w:rsidR="00310329" w:rsidRPr="00412966" w:rsidRDefault="00310329" w:rsidP="00B34EE5">
            <w:pPr>
              <w:rPr>
                <w:rFonts w:ascii="Times New Roman" w:hAnsi="Times New Roman"/>
                <w:bCs/>
                <w:i/>
                <w:lang w:val="uk-UA"/>
              </w:rPr>
            </w:pPr>
            <w:r w:rsidRPr="00412966">
              <w:rPr>
                <w:rFonts w:ascii="Times New Roman" w:hAnsi="Times New Roman"/>
                <w:bCs/>
                <w:i/>
                <w:lang w:val="uk-UA"/>
              </w:rPr>
              <w:t>1) Виконання функцій наукового керівника або відповідального виконавця НДР</w:t>
            </w:r>
          </w:p>
          <w:p w:rsidR="00310329" w:rsidRPr="00412966" w:rsidRDefault="00310329" w:rsidP="00B34EE5">
            <w:pPr>
              <w:rPr>
                <w:rFonts w:ascii="Times New Roman" w:hAnsi="Times New Roman"/>
                <w:bCs/>
                <w:i/>
                <w:lang w:val="uk-UA"/>
              </w:rPr>
            </w:pPr>
            <w:r w:rsidRPr="00412966">
              <w:rPr>
                <w:rFonts w:ascii="Times New Roman" w:hAnsi="Times New Roman"/>
                <w:bCs/>
                <w:i/>
                <w:lang w:val="uk-UA"/>
              </w:rPr>
              <w:t>2) Виконавець НДР</w:t>
            </w:r>
          </w:p>
        </w:tc>
        <w:tc>
          <w:tcPr>
            <w:tcW w:w="714" w:type="pct"/>
          </w:tcPr>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r w:rsidRPr="00412966">
              <w:rPr>
                <w:rFonts w:ascii="Times New Roman" w:hAnsi="Times New Roman"/>
                <w:bCs/>
                <w:i/>
                <w:lang w:val="uk-UA"/>
              </w:rPr>
              <w:t xml:space="preserve">100 годин </w:t>
            </w:r>
          </w:p>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r w:rsidRPr="00412966">
              <w:rPr>
                <w:rFonts w:ascii="Times New Roman" w:hAnsi="Times New Roman"/>
                <w:bCs/>
                <w:i/>
                <w:lang w:val="uk-UA"/>
              </w:rPr>
              <w:t>60 годин</w:t>
            </w:r>
          </w:p>
        </w:tc>
        <w:tc>
          <w:tcPr>
            <w:tcW w:w="1027" w:type="pct"/>
          </w:tcPr>
          <w:p w:rsidR="00310329" w:rsidRPr="00412966" w:rsidRDefault="00310329" w:rsidP="00B34EE5">
            <w:pPr>
              <w:rPr>
                <w:rFonts w:ascii="Times New Roman" w:hAnsi="Times New Roman"/>
                <w:bCs/>
                <w:i/>
                <w:lang w:val="uk-UA"/>
              </w:rPr>
            </w:pPr>
          </w:p>
        </w:tc>
        <w:tc>
          <w:tcPr>
            <w:tcW w:w="1027" w:type="pct"/>
          </w:tcPr>
          <w:p w:rsidR="00310329" w:rsidRPr="00412966" w:rsidRDefault="00310329" w:rsidP="00B34EE5">
            <w:pPr>
              <w:rPr>
                <w:rFonts w:ascii="Times New Roman" w:hAnsi="Times New Roman"/>
                <w:bCs/>
                <w:i/>
                <w:lang w:val="uk-UA"/>
              </w:rPr>
            </w:pPr>
          </w:p>
        </w:tc>
        <w:tc>
          <w:tcPr>
            <w:tcW w:w="1027" w:type="pct"/>
          </w:tcPr>
          <w:p w:rsidR="00310329" w:rsidRPr="00412966" w:rsidRDefault="00310329" w:rsidP="00B34EE5">
            <w:pPr>
              <w:rPr>
                <w:rFonts w:ascii="Times New Roman" w:hAnsi="Times New Roman"/>
                <w:bCs/>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lastRenderedPageBreak/>
              <w:t>2</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bCs/>
                <w:i/>
                <w:lang w:val="uk-UA"/>
              </w:rPr>
              <w:t xml:space="preserve">Підготовка </w:t>
            </w:r>
            <w:r w:rsidRPr="00412966">
              <w:rPr>
                <w:rFonts w:ascii="Times New Roman" w:hAnsi="Times New Roman"/>
                <w:i/>
                <w:color w:val="000000"/>
                <w:lang w:val="uk-UA"/>
              </w:rPr>
              <w:t>науково-технічного звіту згідно з Держстандартом.</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150*K за звіт</w:t>
            </w:r>
          </w:p>
          <w:p w:rsidR="00310329" w:rsidRPr="00412966" w:rsidRDefault="00310329" w:rsidP="00B34EE5">
            <w:pPr>
              <w:jc w:val="center"/>
              <w:rPr>
                <w:rFonts w:ascii="Times New Roman" w:hAnsi="Times New Roman"/>
                <w:bCs/>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3</w:t>
            </w:r>
          </w:p>
        </w:tc>
        <w:tc>
          <w:tcPr>
            <w:tcW w:w="938" w:type="pct"/>
          </w:tcPr>
          <w:p w:rsidR="00310329" w:rsidRPr="00412966" w:rsidRDefault="00310329" w:rsidP="00B34EE5">
            <w:pPr>
              <w:rPr>
                <w:rFonts w:ascii="Times New Roman" w:hAnsi="Times New Roman"/>
                <w:bCs/>
                <w:i/>
                <w:lang w:val="uk-UA"/>
              </w:rPr>
            </w:pPr>
            <w:r w:rsidRPr="00412966">
              <w:rPr>
                <w:rFonts w:ascii="Times New Roman" w:hAnsi="Times New Roman"/>
                <w:bCs/>
                <w:i/>
                <w:lang w:val="uk-UA"/>
              </w:rPr>
              <w:t xml:space="preserve">Участь у міжнародному науковому проекті/залучення до міжнародної експертизи, (за умови відсутності оплати за цими видами робіт) </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50 годин</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4</w:t>
            </w:r>
          </w:p>
        </w:tc>
        <w:tc>
          <w:tcPr>
            <w:tcW w:w="938" w:type="pct"/>
          </w:tcPr>
          <w:p w:rsidR="00310329" w:rsidRPr="00412966" w:rsidRDefault="00310329" w:rsidP="00B34EE5">
            <w:pPr>
              <w:rPr>
                <w:rFonts w:ascii="Times New Roman" w:hAnsi="Times New Roman"/>
                <w:bCs/>
                <w:i/>
                <w:lang w:val="uk-UA"/>
              </w:rPr>
            </w:pPr>
            <w:r w:rsidRPr="00412966">
              <w:rPr>
                <w:rFonts w:ascii="Times New Roman" w:hAnsi="Times New Roman"/>
                <w:bCs/>
                <w:i/>
                <w:lang w:val="uk-UA"/>
              </w:rPr>
              <w:t>Підготовка і захист докторської дисертації</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600 (одноразово на навчальний рік, або на період до 2 років, або на час творчої відпустки до 6 місяців)</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5</w:t>
            </w:r>
          </w:p>
        </w:tc>
        <w:tc>
          <w:tcPr>
            <w:tcW w:w="938" w:type="pct"/>
          </w:tcPr>
          <w:p w:rsidR="00310329" w:rsidRPr="00412966" w:rsidRDefault="00310329" w:rsidP="00B34EE5">
            <w:pPr>
              <w:rPr>
                <w:rFonts w:ascii="Times New Roman" w:hAnsi="Times New Roman"/>
                <w:bCs/>
                <w:i/>
                <w:lang w:val="uk-UA"/>
              </w:rPr>
            </w:pPr>
            <w:r w:rsidRPr="00412966">
              <w:rPr>
                <w:rFonts w:ascii="Times New Roman" w:hAnsi="Times New Roman"/>
                <w:bCs/>
                <w:i/>
                <w:lang w:val="uk-UA"/>
              </w:rPr>
              <w:t>Підготовка і захист дисертації на здобуття ступеня доктора філософії (кандидата наук)</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400 (одноразово на навчальний рік, або на період до 4 років, або на час творчої відпустки до 3 місяців)</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6</w:t>
            </w:r>
          </w:p>
        </w:tc>
        <w:tc>
          <w:tcPr>
            <w:tcW w:w="938"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Підготовка офіційного відгуку:</w:t>
            </w:r>
          </w:p>
          <w:p w:rsidR="00310329" w:rsidRPr="00412966" w:rsidRDefault="00310329" w:rsidP="00B34EE5">
            <w:pPr>
              <w:rPr>
                <w:rFonts w:ascii="Times New Roman" w:hAnsi="Times New Roman"/>
                <w:i/>
                <w:lang w:val="uk-UA"/>
              </w:rPr>
            </w:pPr>
            <w:r w:rsidRPr="00412966">
              <w:rPr>
                <w:rFonts w:ascii="Times New Roman" w:hAnsi="Times New Roman"/>
                <w:i/>
                <w:lang w:val="uk-UA"/>
              </w:rPr>
              <w:t>1) на дисертацію доктора філософії (кандидатську дисертацію)</w:t>
            </w:r>
          </w:p>
          <w:p w:rsidR="00310329" w:rsidRPr="00412966" w:rsidRDefault="00310329" w:rsidP="00B34EE5">
            <w:pPr>
              <w:rPr>
                <w:rFonts w:ascii="Times New Roman" w:hAnsi="Times New Roman"/>
                <w:bCs/>
                <w:i/>
                <w:lang w:val="uk-UA"/>
              </w:rPr>
            </w:pPr>
            <w:r w:rsidRPr="00412966">
              <w:rPr>
                <w:rFonts w:ascii="Times New Roman" w:hAnsi="Times New Roman"/>
                <w:i/>
                <w:lang w:val="uk-UA"/>
              </w:rPr>
              <w:t>2) на докторську дисертацію</w:t>
            </w:r>
          </w:p>
        </w:tc>
        <w:tc>
          <w:tcPr>
            <w:tcW w:w="714" w:type="pct"/>
          </w:tcPr>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10 годин за один відгук</w:t>
            </w: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15 годин за один відгук</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7</w:t>
            </w:r>
          </w:p>
        </w:tc>
        <w:tc>
          <w:tcPr>
            <w:tcW w:w="938"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Виконання обов’язків головного редактора/члена редакційної колегії наукового видання, включеного до переліку наукових фахових видань України, або іноземного рецензованого наукового видання:</w:t>
            </w:r>
          </w:p>
          <w:p w:rsidR="00310329" w:rsidRPr="00412966" w:rsidRDefault="00310329" w:rsidP="00B34EE5">
            <w:pPr>
              <w:rPr>
                <w:rFonts w:ascii="Times New Roman" w:hAnsi="Times New Roman"/>
                <w:i/>
                <w:lang w:val="uk-UA"/>
              </w:rPr>
            </w:pPr>
            <w:r w:rsidRPr="00412966">
              <w:rPr>
                <w:rFonts w:ascii="Times New Roman" w:hAnsi="Times New Roman"/>
                <w:i/>
                <w:lang w:val="uk-UA"/>
              </w:rPr>
              <w:t>1) Головний редактор/відповідальний секретар видання категорії А</w:t>
            </w:r>
          </w:p>
          <w:p w:rsidR="00310329" w:rsidRPr="00412966" w:rsidRDefault="00310329" w:rsidP="00B34EE5">
            <w:pPr>
              <w:rPr>
                <w:rFonts w:ascii="Times New Roman" w:hAnsi="Times New Roman"/>
                <w:i/>
                <w:lang w:val="uk-UA"/>
              </w:rPr>
            </w:pPr>
            <w:r w:rsidRPr="00412966">
              <w:rPr>
                <w:rFonts w:ascii="Times New Roman" w:hAnsi="Times New Roman"/>
                <w:i/>
                <w:lang w:val="uk-UA"/>
              </w:rPr>
              <w:t>2) Головний редактор/відповідальний секретар видання категорії Б</w:t>
            </w:r>
          </w:p>
          <w:p w:rsidR="00310329" w:rsidRPr="00412966" w:rsidRDefault="00310329" w:rsidP="00B34EE5">
            <w:pPr>
              <w:rPr>
                <w:rFonts w:ascii="Times New Roman" w:hAnsi="Times New Roman"/>
                <w:i/>
                <w:lang w:val="uk-UA"/>
              </w:rPr>
            </w:pPr>
            <w:r w:rsidRPr="00412966">
              <w:rPr>
                <w:rFonts w:ascii="Times New Roman" w:hAnsi="Times New Roman"/>
                <w:i/>
                <w:lang w:val="uk-UA"/>
              </w:rPr>
              <w:lastRenderedPageBreak/>
              <w:t>3) Член редакційної колегії видання категорії А</w:t>
            </w:r>
          </w:p>
          <w:p w:rsidR="00310329" w:rsidRPr="00412966" w:rsidRDefault="00310329" w:rsidP="00B34EE5">
            <w:pPr>
              <w:rPr>
                <w:rFonts w:ascii="Times New Roman" w:hAnsi="Times New Roman"/>
                <w:i/>
                <w:lang w:val="uk-UA"/>
              </w:rPr>
            </w:pPr>
            <w:r w:rsidRPr="00412966">
              <w:rPr>
                <w:rFonts w:ascii="Times New Roman" w:hAnsi="Times New Roman"/>
                <w:i/>
                <w:lang w:val="uk-UA"/>
              </w:rPr>
              <w:t>4) Член редакційної колегії видання категорії Б</w:t>
            </w:r>
          </w:p>
          <w:p w:rsidR="00310329" w:rsidRPr="00412966" w:rsidRDefault="00310329" w:rsidP="00B34EE5">
            <w:pPr>
              <w:rPr>
                <w:rFonts w:ascii="Times New Roman" w:hAnsi="Times New Roman"/>
                <w:i/>
                <w:lang w:val="uk-UA"/>
              </w:rPr>
            </w:pPr>
            <w:r w:rsidRPr="00412966">
              <w:rPr>
                <w:rFonts w:ascii="Times New Roman" w:hAnsi="Times New Roman"/>
                <w:i/>
                <w:lang w:val="uk-UA"/>
              </w:rPr>
              <w:t xml:space="preserve">5) Голова/член редколегії інших видань </w:t>
            </w:r>
          </w:p>
        </w:tc>
        <w:tc>
          <w:tcPr>
            <w:tcW w:w="714" w:type="pct"/>
          </w:tcPr>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r w:rsidRPr="00412966">
              <w:rPr>
                <w:rFonts w:ascii="Times New Roman" w:hAnsi="Times New Roman"/>
                <w:bCs/>
                <w:i/>
                <w:lang w:val="uk-UA"/>
              </w:rPr>
              <w:t xml:space="preserve">100/120 годин </w:t>
            </w:r>
            <w:r w:rsidRPr="00412966">
              <w:rPr>
                <w:rFonts w:ascii="Times New Roman" w:hAnsi="Times New Roman"/>
                <w:i/>
                <w:lang w:val="uk-UA"/>
              </w:rPr>
              <w:t>на навчальний рік</w:t>
            </w:r>
          </w:p>
          <w:p w:rsidR="00310329" w:rsidRPr="00412966"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r w:rsidRPr="00412966">
              <w:rPr>
                <w:rFonts w:ascii="Times New Roman" w:hAnsi="Times New Roman"/>
                <w:bCs/>
                <w:i/>
                <w:lang w:val="uk-UA"/>
              </w:rPr>
              <w:t xml:space="preserve">50/70 годин </w:t>
            </w:r>
            <w:r w:rsidRPr="00412966">
              <w:rPr>
                <w:rFonts w:ascii="Times New Roman" w:hAnsi="Times New Roman"/>
                <w:i/>
                <w:lang w:val="uk-UA"/>
              </w:rPr>
              <w:t>на навчальний рік</w:t>
            </w:r>
          </w:p>
          <w:p w:rsidR="00310329" w:rsidRPr="00412966" w:rsidRDefault="00310329" w:rsidP="00B34EE5">
            <w:pPr>
              <w:rPr>
                <w:rFonts w:ascii="Times New Roman" w:hAnsi="Times New Roman"/>
                <w:bCs/>
                <w:i/>
                <w:lang w:val="uk-UA"/>
              </w:rPr>
            </w:pPr>
          </w:p>
          <w:p w:rsidR="00310329"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r w:rsidRPr="00412966">
              <w:rPr>
                <w:rFonts w:ascii="Times New Roman" w:hAnsi="Times New Roman"/>
                <w:bCs/>
                <w:i/>
                <w:lang w:val="uk-UA"/>
              </w:rPr>
              <w:t xml:space="preserve">30 годин </w:t>
            </w:r>
            <w:r w:rsidRPr="00412966">
              <w:rPr>
                <w:rFonts w:ascii="Times New Roman" w:hAnsi="Times New Roman"/>
                <w:i/>
                <w:lang w:val="uk-UA"/>
              </w:rPr>
              <w:t>на навчальний рік</w:t>
            </w:r>
          </w:p>
          <w:p w:rsidR="00310329" w:rsidRPr="00412966" w:rsidRDefault="00310329" w:rsidP="00B34EE5">
            <w:pPr>
              <w:rPr>
                <w:rFonts w:ascii="Times New Roman" w:hAnsi="Times New Roman"/>
                <w:bCs/>
                <w:i/>
                <w:lang w:val="uk-UA"/>
              </w:rPr>
            </w:pPr>
            <w:r w:rsidRPr="00412966">
              <w:rPr>
                <w:rFonts w:ascii="Times New Roman" w:hAnsi="Times New Roman"/>
                <w:bCs/>
                <w:i/>
                <w:lang w:val="uk-UA"/>
              </w:rPr>
              <w:t>20 годин</w:t>
            </w:r>
            <w:r w:rsidRPr="00412966">
              <w:rPr>
                <w:rFonts w:ascii="Times New Roman" w:hAnsi="Times New Roman"/>
                <w:i/>
                <w:lang w:val="uk-UA"/>
              </w:rPr>
              <w:t xml:space="preserve"> на навчальний рік</w:t>
            </w:r>
          </w:p>
          <w:p w:rsidR="00310329" w:rsidRDefault="00310329" w:rsidP="00B34EE5">
            <w:pPr>
              <w:rPr>
                <w:rFonts w:ascii="Times New Roman" w:hAnsi="Times New Roman"/>
                <w:bCs/>
                <w:i/>
                <w:lang w:val="uk-UA"/>
              </w:rPr>
            </w:pPr>
          </w:p>
          <w:p w:rsidR="00310329" w:rsidRPr="00412966" w:rsidRDefault="00310329" w:rsidP="00B34EE5">
            <w:pPr>
              <w:rPr>
                <w:rFonts w:ascii="Times New Roman" w:hAnsi="Times New Roman"/>
                <w:bCs/>
                <w:i/>
                <w:lang w:val="uk-UA"/>
              </w:rPr>
            </w:pPr>
            <w:r w:rsidRPr="00412966">
              <w:rPr>
                <w:rFonts w:ascii="Times New Roman" w:hAnsi="Times New Roman"/>
                <w:bCs/>
                <w:i/>
                <w:lang w:val="uk-UA"/>
              </w:rPr>
              <w:t>30/15 годин</w:t>
            </w:r>
            <w:r w:rsidRPr="00412966">
              <w:rPr>
                <w:rFonts w:ascii="Times New Roman" w:hAnsi="Times New Roman"/>
                <w:i/>
                <w:lang w:val="uk-UA"/>
              </w:rPr>
              <w:t xml:space="preserve"> на навчальний рік</w:t>
            </w:r>
          </w:p>
        </w:tc>
        <w:tc>
          <w:tcPr>
            <w:tcW w:w="1027" w:type="pct"/>
          </w:tcPr>
          <w:p w:rsidR="00310329" w:rsidRPr="00412966" w:rsidRDefault="00310329" w:rsidP="00B34EE5">
            <w:pPr>
              <w:rPr>
                <w:rFonts w:ascii="Times New Roman" w:hAnsi="Times New Roman"/>
                <w:bCs/>
                <w:i/>
                <w:lang w:val="uk-UA"/>
              </w:rPr>
            </w:pPr>
          </w:p>
        </w:tc>
        <w:tc>
          <w:tcPr>
            <w:tcW w:w="1027" w:type="pct"/>
          </w:tcPr>
          <w:p w:rsidR="00310329" w:rsidRPr="00412966" w:rsidRDefault="00310329" w:rsidP="00B34EE5">
            <w:pPr>
              <w:rPr>
                <w:rFonts w:ascii="Times New Roman" w:hAnsi="Times New Roman"/>
                <w:bCs/>
                <w:i/>
                <w:lang w:val="uk-UA"/>
              </w:rPr>
            </w:pPr>
          </w:p>
        </w:tc>
        <w:tc>
          <w:tcPr>
            <w:tcW w:w="1027" w:type="pct"/>
          </w:tcPr>
          <w:p w:rsidR="00310329" w:rsidRPr="00412966" w:rsidRDefault="00310329" w:rsidP="00B34EE5">
            <w:pPr>
              <w:rPr>
                <w:rFonts w:ascii="Times New Roman" w:hAnsi="Times New Roman"/>
                <w:bCs/>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lastRenderedPageBreak/>
              <w:t>8</w:t>
            </w:r>
          </w:p>
        </w:tc>
        <w:tc>
          <w:tcPr>
            <w:tcW w:w="938"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 xml:space="preserve">Підготовка та видання монографії та/або розділів монографій, наукових словників, підручників, навальних посібників, довідників тощо, опублікованих: </w:t>
            </w:r>
          </w:p>
          <w:p w:rsidR="00310329" w:rsidRPr="00412966" w:rsidRDefault="00310329" w:rsidP="00B34EE5">
            <w:pPr>
              <w:rPr>
                <w:rFonts w:ascii="Times New Roman" w:hAnsi="Times New Roman"/>
                <w:i/>
                <w:lang w:val="uk-UA"/>
              </w:rPr>
            </w:pPr>
            <w:r w:rsidRPr="00412966">
              <w:rPr>
                <w:rFonts w:ascii="Times New Roman" w:hAnsi="Times New Roman"/>
                <w:i/>
                <w:lang w:val="uk-UA"/>
              </w:rPr>
              <w:t xml:space="preserve">1) у закордонних виданнях офіційними мовами Європейського Союзу; </w:t>
            </w:r>
          </w:p>
          <w:p w:rsidR="00310329" w:rsidRPr="00412966" w:rsidRDefault="00310329" w:rsidP="00B34EE5">
            <w:pPr>
              <w:rPr>
                <w:rFonts w:ascii="Times New Roman" w:hAnsi="Times New Roman"/>
                <w:i/>
                <w:color w:val="000000"/>
                <w:lang w:val="uk-UA"/>
              </w:rPr>
            </w:pPr>
            <w:r w:rsidRPr="00412966">
              <w:rPr>
                <w:rFonts w:ascii="Times New Roman" w:hAnsi="Times New Roman"/>
                <w:i/>
                <w:lang w:val="uk-UA"/>
              </w:rPr>
              <w:t>2) українською мовою</w:t>
            </w:r>
          </w:p>
        </w:tc>
        <w:tc>
          <w:tcPr>
            <w:tcW w:w="714" w:type="pct"/>
          </w:tcPr>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100*K за 1 авторський аркуш</w:t>
            </w: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75*K за 1 авторський аркуш</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9</w:t>
            </w:r>
          </w:p>
        </w:tc>
        <w:tc>
          <w:tcPr>
            <w:tcW w:w="938"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Перевидання монографії та/або розділів монографій, наукових словників, довідників</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10*K за 1 авторський аркуш</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10</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Рецензування монографій, наукових статей, наукових проектів.</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2 за 1 авторський аркуш рецензованого видання</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11</w:t>
            </w:r>
          </w:p>
        </w:tc>
        <w:tc>
          <w:tcPr>
            <w:tcW w:w="938" w:type="pct"/>
          </w:tcPr>
          <w:p w:rsidR="00310329" w:rsidRPr="00412966" w:rsidRDefault="00310329" w:rsidP="00B34EE5">
            <w:pPr>
              <w:tabs>
                <w:tab w:val="num" w:pos="415"/>
              </w:tabs>
              <w:rPr>
                <w:rFonts w:ascii="Times New Roman" w:hAnsi="Times New Roman"/>
                <w:i/>
                <w:color w:val="000000"/>
                <w:lang w:val="uk-UA"/>
              </w:rPr>
            </w:pPr>
            <w:r w:rsidRPr="00412966">
              <w:rPr>
                <w:rFonts w:ascii="Times New Roman" w:hAnsi="Times New Roman"/>
                <w:i/>
                <w:color w:val="000000"/>
                <w:lang w:val="uk-UA"/>
              </w:rPr>
              <w:t>Опублікування наукової статті:</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у виданнях, що входять до міжнародних наукометричних баз даних Web of Science та Scopus з урахуванням квартилю журналу (Q)</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2) у фахових виданнях України категорії Б (іноземною мовою – збільшується у 1,5 рази);</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3) в інших виданнях.</w:t>
            </w:r>
          </w:p>
        </w:tc>
        <w:tc>
          <w:tcPr>
            <w:tcW w:w="714" w:type="pct"/>
          </w:tcPr>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vertAlign w:val="subscript"/>
                <w:lang w:val="uk-UA"/>
              </w:rPr>
            </w:pPr>
            <w:r w:rsidRPr="00412966">
              <w:rPr>
                <w:rFonts w:ascii="Times New Roman" w:hAnsi="Times New Roman"/>
                <w:i/>
                <w:lang w:val="uk-UA"/>
              </w:rPr>
              <w:t>250/k, якщо Q</w:t>
            </w:r>
            <w:r w:rsidRPr="00412966">
              <w:rPr>
                <w:rFonts w:ascii="Times New Roman" w:hAnsi="Times New Roman"/>
                <w:i/>
                <w:vertAlign w:val="subscript"/>
                <w:lang w:val="uk-UA"/>
              </w:rPr>
              <w:t>1-2</w:t>
            </w:r>
          </w:p>
          <w:p w:rsidR="00310329" w:rsidRPr="00412966" w:rsidRDefault="00310329" w:rsidP="00B34EE5">
            <w:pPr>
              <w:rPr>
                <w:rFonts w:ascii="Times New Roman" w:hAnsi="Times New Roman"/>
                <w:i/>
                <w:lang w:val="uk-UA"/>
              </w:rPr>
            </w:pPr>
            <w:r w:rsidRPr="00412966">
              <w:rPr>
                <w:rFonts w:ascii="Times New Roman" w:hAnsi="Times New Roman"/>
                <w:i/>
                <w:lang w:val="uk-UA"/>
              </w:rPr>
              <w:t>200/k, якщо Q</w:t>
            </w:r>
            <w:r w:rsidRPr="00412966">
              <w:rPr>
                <w:rFonts w:ascii="Times New Roman" w:hAnsi="Times New Roman"/>
                <w:i/>
                <w:vertAlign w:val="subscript"/>
                <w:lang w:val="uk-UA"/>
              </w:rPr>
              <w:t>3-4</w:t>
            </w:r>
          </w:p>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bCs/>
                <w:i/>
                <w:lang w:val="uk-UA"/>
              </w:rPr>
            </w:pPr>
            <w:r w:rsidRPr="00412966">
              <w:rPr>
                <w:rFonts w:ascii="Times New Roman" w:hAnsi="Times New Roman"/>
                <w:i/>
                <w:lang w:val="uk-UA"/>
              </w:rPr>
              <w:t>100/k</w:t>
            </w:r>
          </w:p>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20/k</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12</w:t>
            </w:r>
          </w:p>
        </w:tc>
        <w:tc>
          <w:tcPr>
            <w:tcW w:w="938" w:type="pct"/>
          </w:tcPr>
          <w:p w:rsidR="00310329" w:rsidRPr="00412966" w:rsidRDefault="00310329" w:rsidP="00B70E5B">
            <w:pPr>
              <w:rPr>
                <w:rFonts w:ascii="Times New Roman" w:hAnsi="Times New Roman"/>
                <w:i/>
                <w:color w:val="000000"/>
                <w:lang w:val="uk-UA"/>
              </w:rPr>
            </w:pPr>
            <w:r w:rsidRPr="00412966">
              <w:rPr>
                <w:rFonts w:ascii="Times New Roman" w:hAnsi="Times New Roman"/>
                <w:i/>
                <w:lang w:val="uk-UA"/>
              </w:rPr>
              <w:t xml:space="preserve">Підготовка </w:t>
            </w:r>
            <w:r w:rsidRPr="00412966">
              <w:rPr>
                <w:rFonts w:ascii="Times New Roman" w:hAnsi="Times New Roman"/>
                <w:i/>
                <w:color w:val="000000"/>
                <w:lang w:val="uk-UA"/>
              </w:rPr>
              <w:t>заявки на винахід (корисну модель; авторське свідоцтво).</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25/k (15/k; 10/k) за 1 заявку</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13</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lang w:val="uk-UA"/>
              </w:rPr>
              <w:t xml:space="preserve">Отримання </w:t>
            </w:r>
            <w:r w:rsidRPr="00412966">
              <w:rPr>
                <w:rFonts w:ascii="Times New Roman" w:hAnsi="Times New Roman"/>
                <w:i/>
                <w:color w:val="000000"/>
                <w:lang w:val="uk-UA"/>
              </w:rPr>
              <w:t>патенту на винахід (корисну модель; авторське свідоцтво).</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50/k (30/k; 20/k) за 1 патент</w:t>
            </w:r>
          </w:p>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lastRenderedPageBreak/>
              <w:t>14</w:t>
            </w:r>
          </w:p>
        </w:tc>
        <w:tc>
          <w:tcPr>
            <w:tcW w:w="938"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 xml:space="preserve">Отримання міжнародного патенту / авторського свідоцтва </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100/k (75/k) за 1 патент</w:t>
            </w:r>
          </w:p>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15</w:t>
            </w:r>
          </w:p>
        </w:tc>
        <w:tc>
          <w:tcPr>
            <w:tcW w:w="938" w:type="pct"/>
          </w:tcPr>
          <w:p w:rsidR="00310329" w:rsidRPr="00412966" w:rsidRDefault="00310329" w:rsidP="00B34EE5">
            <w:pPr>
              <w:tabs>
                <w:tab w:val="num" w:pos="415"/>
              </w:tabs>
              <w:rPr>
                <w:rFonts w:ascii="Times New Roman" w:hAnsi="Times New Roman"/>
                <w:i/>
                <w:color w:val="000000"/>
                <w:lang w:val="uk-UA"/>
              </w:rPr>
            </w:pPr>
            <w:r w:rsidRPr="00412966">
              <w:rPr>
                <w:rFonts w:ascii="Times New Roman" w:hAnsi="Times New Roman"/>
                <w:i/>
                <w:color w:val="000000"/>
                <w:lang w:val="uk-UA"/>
              </w:rPr>
              <w:t>Тези доповіді на конференціях, симпозіумах, семінарах:</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міжнародних (мовами Європейського Союзу/українською);</w:t>
            </w:r>
          </w:p>
          <w:p w:rsidR="00310329" w:rsidRPr="00412966" w:rsidRDefault="00310329" w:rsidP="00B34EE5">
            <w:pPr>
              <w:rPr>
                <w:rFonts w:ascii="Times New Roman" w:hAnsi="Times New Roman"/>
                <w:i/>
                <w:lang w:val="uk-UA"/>
              </w:rPr>
            </w:pPr>
            <w:r w:rsidRPr="00412966">
              <w:rPr>
                <w:rFonts w:ascii="Times New Roman" w:hAnsi="Times New Roman"/>
                <w:i/>
                <w:color w:val="000000"/>
                <w:lang w:val="uk-UA"/>
              </w:rPr>
              <w:t>2) всеукраїнських, регіональних тощо</w:t>
            </w:r>
          </w:p>
        </w:tc>
        <w:tc>
          <w:tcPr>
            <w:tcW w:w="714" w:type="pct"/>
          </w:tcPr>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5/k (2/k)</w:t>
            </w: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2/k</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c>
          <w:tcPr>
            <w:tcW w:w="268" w:type="pct"/>
          </w:tcPr>
          <w:p w:rsidR="00310329" w:rsidRPr="00412966" w:rsidRDefault="00310329" w:rsidP="00B34EE5">
            <w:pPr>
              <w:jc w:val="center"/>
              <w:rPr>
                <w:rFonts w:ascii="Times New Roman" w:hAnsi="Times New Roman"/>
                <w:bCs/>
                <w:i/>
                <w:lang w:val="uk-UA"/>
              </w:rPr>
            </w:pPr>
            <w:r w:rsidRPr="00412966">
              <w:rPr>
                <w:rFonts w:ascii="Times New Roman" w:hAnsi="Times New Roman"/>
                <w:bCs/>
                <w:i/>
                <w:lang w:val="uk-UA"/>
              </w:rPr>
              <w:t>16</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Підготовка ескізних проєктів, експериментальних (дослідних) зразків</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50 годин за 1 вид роботи</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17</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Підготовка та участь у міжнародних наукових виставках</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30 годин на всіх учасників</w:t>
            </w:r>
          </w:p>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18</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Підготовка та участь у всеукраїнських та регіональних наукових виставках</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20 годин на всіх учасників</w:t>
            </w:r>
          </w:p>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19</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Підготовка та участь в університетських наукових виставках</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15 годин на всіх учасників</w:t>
            </w:r>
          </w:p>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20</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Керівництво (одноосібне) науковою роботою студентів з підготовкою:</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наукової статті (за умови виходу статті);</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2) заявки на видачу охоронних документів (за умови її отримання);</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3) патенту на винахід (корисну модель; авторське свідцтво);</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4) роботи на Всеукраїнський конкурс студентських наукових робіт (інші конкурси) та олімпіади (за умови отримання призового місця кількість годин подвоюється);</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5) доповіді на конференцію</w:t>
            </w:r>
          </w:p>
        </w:tc>
        <w:tc>
          <w:tcPr>
            <w:tcW w:w="714" w:type="pct"/>
          </w:tcPr>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50 за 1 статтю</w:t>
            </w: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15 за 1 заявку</w:t>
            </w: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25 (15; 10) за 1 патент</w:t>
            </w: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 xml:space="preserve">50 (30) за 1 роботу </w:t>
            </w: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5 за 1 доповідь</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21</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 xml:space="preserve">Керівництво (одноосібне) студентським науковим гуртком, проблемною </w:t>
            </w:r>
            <w:r w:rsidRPr="00412966">
              <w:rPr>
                <w:rFonts w:ascii="Times New Roman" w:hAnsi="Times New Roman"/>
                <w:i/>
                <w:color w:val="000000"/>
                <w:lang w:val="uk-UA"/>
              </w:rPr>
              <w:lastRenderedPageBreak/>
              <w:t>групою</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lastRenderedPageBreak/>
              <w:t>40 на навчальний рік</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lastRenderedPageBreak/>
              <w:t>22</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lang w:val="uk-UA"/>
              </w:rPr>
              <w:t>Керівництво школярем, який зайняв призове місце на III-IV етапах Всеукраїнських учнівських олімпіад з базових навчальних предметів; на II-III етапах Всеукраїнських конкурсів захистів науково-дослідницьких робіт учнів-членів Національного центру «Мала академія наук України».</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30 годин за призове місце</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23</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Наукове консультування студентів під час виконання кваліфікаційних робіт за другим (магістерським) рівнем вищої освіти</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на 1 кредит дипломування – 1 година керівництва і консультування</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24</w:t>
            </w:r>
          </w:p>
        </w:tc>
        <w:tc>
          <w:tcPr>
            <w:tcW w:w="938" w:type="pct"/>
          </w:tcPr>
          <w:p w:rsidR="00310329" w:rsidRPr="00F6781B" w:rsidRDefault="00310329" w:rsidP="00B34EE5">
            <w:pPr>
              <w:pStyle w:val="HTML0"/>
              <w:rPr>
                <w:rFonts w:ascii="Times New Roman" w:hAnsi="Times New Roman"/>
                <w:i/>
                <w:color w:val="000000"/>
                <w:position w:val="-1"/>
                <w:sz w:val="24"/>
                <w:szCs w:val="24"/>
                <w:lang w:val="uk-UA"/>
              </w:rPr>
            </w:pPr>
            <w:r w:rsidRPr="00F6781B">
              <w:rPr>
                <w:rFonts w:ascii="Times New Roman" w:hAnsi="Times New Roman"/>
                <w:i/>
                <w:color w:val="000000"/>
                <w:position w:val="-1"/>
                <w:sz w:val="24"/>
                <w:szCs w:val="24"/>
                <w:lang w:val="uk-UA"/>
              </w:rPr>
              <w:t>Наукове консультування докторантів (до 3 років)</w:t>
            </w:r>
          </w:p>
        </w:tc>
        <w:tc>
          <w:tcPr>
            <w:tcW w:w="714" w:type="pct"/>
          </w:tcPr>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50 академічних годин щороку на докторанта.</w:t>
            </w:r>
          </w:p>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Науковий консультант може здійснювати підготовку лише одного докторанта.</w:t>
            </w:r>
          </w:p>
        </w:tc>
        <w:tc>
          <w:tcPr>
            <w:tcW w:w="1027" w:type="pct"/>
          </w:tcPr>
          <w:p w:rsidR="00310329" w:rsidRPr="00F6781B" w:rsidRDefault="00310329" w:rsidP="00B34EE5">
            <w:pPr>
              <w:pStyle w:val="HTML0"/>
              <w:rPr>
                <w:rFonts w:ascii="Times New Roman" w:hAnsi="Times New Roman"/>
                <w:i/>
                <w:position w:val="-1"/>
                <w:sz w:val="24"/>
                <w:szCs w:val="24"/>
                <w:lang w:val="uk-UA"/>
              </w:rPr>
            </w:pPr>
          </w:p>
        </w:tc>
        <w:tc>
          <w:tcPr>
            <w:tcW w:w="1027" w:type="pct"/>
          </w:tcPr>
          <w:p w:rsidR="00310329" w:rsidRPr="00F6781B" w:rsidRDefault="00310329" w:rsidP="00B34EE5">
            <w:pPr>
              <w:pStyle w:val="HTML0"/>
              <w:rPr>
                <w:rFonts w:ascii="Times New Roman" w:hAnsi="Times New Roman"/>
                <w:i/>
                <w:position w:val="-1"/>
                <w:sz w:val="24"/>
                <w:szCs w:val="24"/>
                <w:lang w:val="uk-UA"/>
              </w:rPr>
            </w:pPr>
          </w:p>
        </w:tc>
        <w:tc>
          <w:tcPr>
            <w:tcW w:w="1027" w:type="pct"/>
          </w:tcPr>
          <w:p w:rsidR="00310329" w:rsidRPr="00F6781B" w:rsidRDefault="00310329" w:rsidP="00B34EE5">
            <w:pPr>
              <w:pStyle w:val="HTML0"/>
              <w:rPr>
                <w:rFonts w:ascii="Times New Roman" w:hAnsi="Times New Roman"/>
                <w:i/>
                <w:position w:val="-1"/>
                <w:sz w:val="24"/>
                <w:szCs w:val="24"/>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25</w:t>
            </w:r>
          </w:p>
        </w:tc>
        <w:tc>
          <w:tcPr>
            <w:tcW w:w="938" w:type="pct"/>
          </w:tcPr>
          <w:p w:rsidR="00310329" w:rsidRPr="00F6781B" w:rsidRDefault="00310329" w:rsidP="00B34EE5">
            <w:pPr>
              <w:pStyle w:val="HTML0"/>
              <w:rPr>
                <w:rFonts w:ascii="Times New Roman" w:hAnsi="Times New Roman"/>
                <w:i/>
                <w:color w:val="000000"/>
                <w:position w:val="-1"/>
                <w:sz w:val="24"/>
                <w:szCs w:val="24"/>
                <w:lang w:val="uk-UA"/>
              </w:rPr>
            </w:pPr>
            <w:r w:rsidRPr="00F6781B">
              <w:rPr>
                <w:rFonts w:ascii="Times New Roman" w:hAnsi="Times New Roman"/>
                <w:i/>
                <w:position w:val="-1"/>
                <w:sz w:val="24"/>
                <w:szCs w:val="24"/>
                <w:lang w:val="uk-UA"/>
              </w:rPr>
              <w:t>Керівництво аспірантами</w:t>
            </w:r>
          </w:p>
        </w:tc>
        <w:tc>
          <w:tcPr>
            <w:tcW w:w="714" w:type="pct"/>
          </w:tcPr>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50 академічних годин щороку на аспіранта</w:t>
            </w:r>
          </w:p>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 xml:space="preserve">За одним керівником закріплюється: </w:t>
            </w:r>
          </w:p>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 до 5 осіб (здобувачів, аспірантів) за доктором наук і професором;</w:t>
            </w:r>
          </w:p>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 до 3 осіб (здобувачів, аспірантів) за кандидатом наук і доцентом.</w:t>
            </w:r>
          </w:p>
        </w:tc>
        <w:tc>
          <w:tcPr>
            <w:tcW w:w="1027" w:type="pct"/>
          </w:tcPr>
          <w:p w:rsidR="00310329" w:rsidRPr="00F6781B" w:rsidRDefault="00310329" w:rsidP="00B34EE5">
            <w:pPr>
              <w:pStyle w:val="HTML0"/>
              <w:rPr>
                <w:rFonts w:ascii="Times New Roman" w:hAnsi="Times New Roman"/>
                <w:i/>
                <w:position w:val="-1"/>
                <w:sz w:val="24"/>
                <w:szCs w:val="24"/>
                <w:lang w:val="uk-UA"/>
              </w:rPr>
            </w:pPr>
          </w:p>
        </w:tc>
        <w:tc>
          <w:tcPr>
            <w:tcW w:w="1027" w:type="pct"/>
          </w:tcPr>
          <w:p w:rsidR="00310329" w:rsidRPr="00F6781B" w:rsidRDefault="00310329" w:rsidP="00B34EE5">
            <w:pPr>
              <w:pStyle w:val="HTML0"/>
              <w:rPr>
                <w:rFonts w:ascii="Times New Roman" w:hAnsi="Times New Roman"/>
                <w:i/>
                <w:position w:val="-1"/>
                <w:sz w:val="24"/>
                <w:szCs w:val="24"/>
                <w:lang w:val="uk-UA"/>
              </w:rPr>
            </w:pPr>
          </w:p>
        </w:tc>
        <w:tc>
          <w:tcPr>
            <w:tcW w:w="1027" w:type="pct"/>
          </w:tcPr>
          <w:p w:rsidR="00310329" w:rsidRPr="00F6781B" w:rsidRDefault="00310329" w:rsidP="00B34EE5">
            <w:pPr>
              <w:pStyle w:val="HTML0"/>
              <w:rPr>
                <w:rFonts w:ascii="Times New Roman" w:hAnsi="Times New Roman"/>
                <w:i/>
                <w:position w:val="-1"/>
                <w:sz w:val="24"/>
                <w:szCs w:val="24"/>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lastRenderedPageBreak/>
              <w:t>26</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lang w:val="uk-UA"/>
              </w:rPr>
              <w:t xml:space="preserve">Керівництво </w:t>
            </w:r>
            <w:r w:rsidRPr="00412966">
              <w:rPr>
                <w:rFonts w:ascii="Times New Roman" w:hAnsi="Times New Roman"/>
                <w:i/>
                <w:color w:val="000000"/>
                <w:lang w:val="uk-UA"/>
              </w:rPr>
              <w:t>здобувачами (</w:t>
            </w:r>
            <w:r w:rsidRPr="00412966">
              <w:rPr>
                <w:rFonts w:ascii="Times New Roman" w:hAnsi="Times New Roman"/>
                <w:i/>
                <w:lang w:val="uk-UA"/>
              </w:rPr>
              <w:t>до 4 років) (поза аспірантурою)</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50 академічних годин на навчальний рік</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27</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Виконання обов’язків офіційного опонента під час захисту дисертацій</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32 години</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1573"/>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28</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Робота в спеціалізованих разових вчених радах для захисту дисертацій:</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голова</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2) відповідальна особа</w:t>
            </w:r>
          </w:p>
          <w:p w:rsidR="00310329" w:rsidRPr="00412966" w:rsidRDefault="00310329" w:rsidP="00B34EE5">
            <w:pPr>
              <w:rPr>
                <w:rFonts w:ascii="Times New Roman" w:hAnsi="Times New Roman"/>
                <w:i/>
                <w:color w:val="00B050"/>
                <w:lang w:val="uk-UA"/>
              </w:rPr>
            </w:pPr>
            <w:r w:rsidRPr="00412966">
              <w:rPr>
                <w:rFonts w:ascii="Times New Roman" w:hAnsi="Times New Roman"/>
                <w:i/>
                <w:color w:val="000000"/>
                <w:lang w:val="uk-UA"/>
              </w:rPr>
              <w:t>3) рецензент</w:t>
            </w:r>
          </w:p>
        </w:tc>
        <w:tc>
          <w:tcPr>
            <w:tcW w:w="714" w:type="pct"/>
          </w:tcPr>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32 години</w:t>
            </w:r>
          </w:p>
          <w:p w:rsidR="00310329" w:rsidRPr="00412966" w:rsidRDefault="00310329" w:rsidP="00B34EE5">
            <w:pPr>
              <w:rPr>
                <w:rFonts w:ascii="Times New Roman" w:hAnsi="Times New Roman"/>
                <w:i/>
                <w:lang w:val="uk-UA"/>
              </w:rPr>
            </w:pPr>
            <w:r w:rsidRPr="00412966">
              <w:rPr>
                <w:rFonts w:ascii="Times New Roman" w:hAnsi="Times New Roman"/>
                <w:i/>
                <w:lang w:val="uk-UA"/>
              </w:rPr>
              <w:t xml:space="preserve">40 годин </w:t>
            </w:r>
          </w:p>
          <w:p w:rsidR="00310329" w:rsidRPr="00412966" w:rsidRDefault="00310329" w:rsidP="00B34EE5">
            <w:pPr>
              <w:rPr>
                <w:rFonts w:ascii="Times New Roman" w:hAnsi="Times New Roman"/>
                <w:i/>
                <w:lang w:val="uk-UA"/>
              </w:rPr>
            </w:pPr>
            <w:r w:rsidRPr="00412966">
              <w:rPr>
                <w:rFonts w:ascii="Times New Roman" w:hAnsi="Times New Roman"/>
                <w:i/>
                <w:lang w:val="uk-UA"/>
              </w:rPr>
              <w:t>32 години</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1611"/>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29</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Робота в спеціалізованих вчених радах для з присудження наукового ступеня доктора наук:</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голова / заступник голови</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2) вчений секретар</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3) рецензент</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4) член ради</w:t>
            </w:r>
          </w:p>
        </w:tc>
        <w:tc>
          <w:tcPr>
            <w:tcW w:w="714" w:type="pct"/>
          </w:tcPr>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32 години за захист</w:t>
            </w:r>
          </w:p>
          <w:p w:rsidR="00310329" w:rsidRPr="00412966" w:rsidRDefault="00310329" w:rsidP="00B34EE5">
            <w:pPr>
              <w:rPr>
                <w:rFonts w:ascii="Times New Roman" w:hAnsi="Times New Roman"/>
                <w:i/>
                <w:lang w:val="uk-UA"/>
              </w:rPr>
            </w:pPr>
            <w:r w:rsidRPr="00412966">
              <w:rPr>
                <w:rFonts w:ascii="Times New Roman" w:hAnsi="Times New Roman"/>
                <w:i/>
                <w:lang w:val="uk-UA"/>
              </w:rPr>
              <w:t>40 годин за захист</w:t>
            </w:r>
          </w:p>
          <w:p w:rsidR="00310329" w:rsidRPr="00412966" w:rsidRDefault="00310329" w:rsidP="00B34EE5">
            <w:pPr>
              <w:rPr>
                <w:rFonts w:ascii="Times New Roman" w:hAnsi="Times New Roman"/>
                <w:i/>
                <w:lang w:val="uk-UA"/>
              </w:rPr>
            </w:pPr>
            <w:r w:rsidRPr="00412966">
              <w:rPr>
                <w:rFonts w:ascii="Times New Roman" w:hAnsi="Times New Roman"/>
                <w:i/>
                <w:lang w:val="uk-UA"/>
              </w:rPr>
              <w:t>24 години за захист</w:t>
            </w:r>
          </w:p>
          <w:p w:rsidR="00310329" w:rsidRPr="00412966" w:rsidRDefault="00310329" w:rsidP="00B34EE5">
            <w:pPr>
              <w:rPr>
                <w:rFonts w:ascii="Times New Roman" w:hAnsi="Times New Roman"/>
                <w:i/>
                <w:lang w:val="uk-UA"/>
              </w:rPr>
            </w:pPr>
            <w:r w:rsidRPr="00412966">
              <w:rPr>
                <w:rFonts w:ascii="Times New Roman" w:hAnsi="Times New Roman"/>
                <w:i/>
                <w:lang w:val="uk-UA"/>
              </w:rPr>
              <w:t>4 години за захист</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1114"/>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30</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Робота в засіданні міжкафедрального семінару:</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голова / заступник голови</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2) вчений секретар</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3) член міжкафедрального семінару</w:t>
            </w:r>
          </w:p>
        </w:tc>
        <w:tc>
          <w:tcPr>
            <w:tcW w:w="714" w:type="pct"/>
          </w:tcPr>
          <w:p w:rsidR="00310329" w:rsidRPr="00412966" w:rsidRDefault="00310329" w:rsidP="00B34EE5">
            <w:pPr>
              <w:rPr>
                <w:rFonts w:ascii="Times New Roman" w:hAnsi="Times New Roman"/>
                <w:i/>
                <w:lang w:val="uk-UA"/>
              </w:rPr>
            </w:pPr>
          </w:p>
          <w:p w:rsidR="00310329"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6 годин за семінар</w:t>
            </w:r>
          </w:p>
          <w:p w:rsidR="00310329" w:rsidRPr="00412966" w:rsidRDefault="00310329" w:rsidP="00B34EE5">
            <w:pPr>
              <w:rPr>
                <w:rFonts w:ascii="Times New Roman" w:hAnsi="Times New Roman"/>
                <w:i/>
                <w:lang w:val="uk-UA"/>
              </w:rPr>
            </w:pPr>
            <w:r w:rsidRPr="00412966">
              <w:rPr>
                <w:rFonts w:ascii="Times New Roman" w:hAnsi="Times New Roman"/>
                <w:i/>
                <w:lang w:val="uk-UA"/>
              </w:rPr>
              <w:t>10 годин за семінар</w:t>
            </w:r>
          </w:p>
          <w:p w:rsidR="00310329" w:rsidRPr="00412966" w:rsidRDefault="00310329" w:rsidP="00B34EE5">
            <w:pPr>
              <w:rPr>
                <w:rFonts w:ascii="Times New Roman" w:hAnsi="Times New Roman"/>
                <w:i/>
                <w:lang w:val="uk-UA"/>
              </w:rPr>
            </w:pPr>
            <w:r w:rsidRPr="00412966">
              <w:rPr>
                <w:rFonts w:ascii="Times New Roman" w:hAnsi="Times New Roman"/>
                <w:i/>
                <w:lang w:val="uk-UA"/>
              </w:rPr>
              <w:t>4 години за семінар</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1147"/>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31</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Перевірка наукових робіт на плагіат:</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1) дисертаційна робота</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2) дипломна робота</w:t>
            </w:r>
          </w:p>
          <w:p w:rsidR="00310329" w:rsidRPr="00412966" w:rsidRDefault="00310329" w:rsidP="00B34EE5">
            <w:pPr>
              <w:rPr>
                <w:rFonts w:ascii="Times New Roman" w:hAnsi="Times New Roman"/>
                <w:i/>
                <w:color w:val="000000"/>
                <w:lang w:val="uk-UA"/>
              </w:rPr>
            </w:pPr>
            <w:r w:rsidRPr="00412966">
              <w:rPr>
                <w:rFonts w:ascii="Times New Roman" w:hAnsi="Times New Roman"/>
                <w:i/>
                <w:color w:val="000000"/>
                <w:lang w:val="uk-UA"/>
              </w:rPr>
              <w:t>3) курсова робота</w:t>
            </w:r>
          </w:p>
        </w:tc>
        <w:tc>
          <w:tcPr>
            <w:tcW w:w="714" w:type="pct"/>
          </w:tcPr>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p>
          <w:p w:rsidR="00310329" w:rsidRPr="00412966" w:rsidRDefault="00310329" w:rsidP="00B34EE5">
            <w:pPr>
              <w:rPr>
                <w:rFonts w:ascii="Times New Roman" w:hAnsi="Times New Roman"/>
                <w:i/>
                <w:lang w:val="uk-UA"/>
              </w:rPr>
            </w:pPr>
            <w:r w:rsidRPr="00412966">
              <w:rPr>
                <w:rFonts w:ascii="Times New Roman" w:hAnsi="Times New Roman"/>
                <w:i/>
                <w:lang w:val="uk-UA"/>
              </w:rPr>
              <w:t>1 година за 1 документ</w:t>
            </w:r>
          </w:p>
          <w:p w:rsidR="00310329" w:rsidRPr="00412966" w:rsidRDefault="00310329" w:rsidP="00B34EE5">
            <w:pPr>
              <w:rPr>
                <w:rFonts w:ascii="Times New Roman" w:hAnsi="Times New Roman"/>
                <w:i/>
                <w:lang w:val="uk-UA"/>
              </w:rPr>
            </w:pPr>
            <w:r w:rsidRPr="00412966">
              <w:rPr>
                <w:rFonts w:ascii="Times New Roman" w:hAnsi="Times New Roman"/>
                <w:i/>
                <w:lang w:val="uk-UA"/>
              </w:rPr>
              <w:t>0,5 години за 1 документ</w:t>
            </w:r>
          </w:p>
          <w:p w:rsidR="00310329" w:rsidRPr="00412966" w:rsidRDefault="00310329" w:rsidP="00B34EE5">
            <w:pPr>
              <w:rPr>
                <w:rFonts w:ascii="Times New Roman" w:hAnsi="Times New Roman"/>
                <w:i/>
                <w:lang w:val="uk-UA"/>
              </w:rPr>
            </w:pPr>
            <w:r w:rsidRPr="00412966">
              <w:rPr>
                <w:rFonts w:ascii="Times New Roman" w:hAnsi="Times New Roman"/>
                <w:i/>
                <w:lang w:val="uk-UA"/>
              </w:rPr>
              <w:t>0,25 години за 1 документ</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580"/>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32</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lang w:val="uk-UA"/>
              </w:rPr>
              <w:t>Наукове консультування установ, підприємств, організацій</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до 10 годин на рік</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559"/>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33</w:t>
            </w:r>
          </w:p>
        </w:tc>
        <w:tc>
          <w:tcPr>
            <w:tcW w:w="938" w:type="pct"/>
          </w:tcPr>
          <w:p w:rsidR="00310329" w:rsidRPr="00412966" w:rsidRDefault="00310329" w:rsidP="00B34EE5">
            <w:pPr>
              <w:rPr>
                <w:rFonts w:ascii="Times New Roman" w:hAnsi="Times New Roman"/>
                <w:i/>
                <w:color w:val="000000"/>
                <w:lang w:val="uk-UA"/>
              </w:rPr>
            </w:pPr>
            <w:r w:rsidRPr="00412966">
              <w:rPr>
                <w:rFonts w:ascii="Times New Roman" w:hAnsi="Times New Roman"/>
                <w:i/>
                <w:lang w:val="uk-UA"/>
              </w:rPr>
              <w:t>Популяризація наукових досліджень та передового досвіду у ЗМІ та мережі Інтернет</w:t>
            </w:r>
          </w:p>
        </w:tc>
        <w:tc>
          <w:tcPr>
            <w:tcW w:w="714" w:type="pct"/>
          </w:tcPr>
          <w:p w:rsidR="00310329" w:rsidRPr="00412966" w:rsidRDefault="00310329" w:rsidP="00B34EE5">
            <w:pPr>
              <w:rPr>
                <w:rFonts w:ascii="Times New Roman" w:hAnsi="Times New Roman"/>
                <w:i/>
                <w:lang w:val="uk-UA"/>
              </w:rPr>
            </w:pPr>
            <w:r w:rsidRPr="00412966">
              <w:rPr>
                <w:rFonts w:ascii="Times New Roman" w:hAnsi="Times New Roman"/>
                <w:i/>
                <w:lang w:val="uk-UA"/>
              </w:rPr>
              <w:t>2 години за 1 публікацію</w:t>
            </w: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c>
          <w:tcPr>
            <w:tcW w:w="1027" w:type="pct"/>
          </w:tcPr>
          <w:p w:rsidR="00310329" w:rsidRPr="00412966" w:rsidRDefault="00310329" w:rsidP="00B34EE5">
            <w:pPr>
              <w:rPr>
                <w:rFonts w:ascii="Times New Roman" w:hAnsi="Times New Roman"/>
                <w:i/>
                <w:lang w:val="uk-UA"/>
              </w:rPr>
            </w:pPr>
          </w:p>
        </w:tc>
      </w:tr>
      <w:tr w:rsidR="00310329" w:rsidRPr="00412966" w:rsidTr="00412966">
        <w:tblPrEx>
          <w:tblLook w:val="0000" w:firstRow="0" w:lastRow="0" w:firstColumn="0" w:lastColumn="0" w:noHBand="0" w:noVBand="0"/>
        </w:tblPrEx>
        <w:trPr>
          <w:cantSplit/>
          <w:trHeight w:val="599"/>
        </w:trPr>
        <w:tc>
          <w:tcPr>
            <w:tcW w:w="268" w:type="pct"/>
          </w:tcPr>
          <w:p w:rsidR="00310329" w:rsidRPr="00412966" w:rsidRDefault="00310329" w:rsidP="00B34EE5">
            <w:pPr>
              <w:ind w:left="360"/>
              <w:rPr>
                <w:rFonts w:ascii="Times New Roman" w:hAnsi="Times New Roman"/>
                <w:i/>
                <w:lang w:val="uk-UA"/>
              </w:rPr>
            </w:pPr>
            <w:r w:rsidRPr="00412966">
              <w:rPr>
                <w:rFonts w:ascii="Times New Roman" w:hAnsi="Times New Roman"/>
                <w:i/>
                <w:lang w:val="uk-UA"/>
              </w:rPr>
              <w:t>34</w:t>
            </w:r>
          </w:p>
        </w:tc>
        <w:tc>
          <w:tcPr>
            <w:tcW w:w="938" w:type="pct"/>
          </w:tcPr>
          <w:p w:rsidR="00310329" w:rsidRPr="00F6781B" w:rsidRDefault="00310329" w:rsidP="00B34EE5">
            <w:pPr>
              <w:pStyle w:val="HTML0"/>
              <w:rPr>
                <w:rFonts w:ascii="Times New Roman" w:hAnsi="Times New Roman"/>
                <w:i/>
                <w:color w:val="000000"/>
                <w:position w:val="-1"/>
                <w:sz w:val="24"/>
                <w:szCs w:val="24"/>
                <w:lang w:val="uk-UA"/>
              </w:rPr>
            </w:pPr>
            <w:r w:rsidRPr="00F6781B">
              <w:rPr>
                <w:rFonts w:ascii="Times New Roman" w:hAnsi="Times New Roman"/>
                <w:i/>
                <w:position w:val="-1"/>
                <w:sz w:val="24"/>
                <w:szCs w:val="24"/>
                <w:lang w:val="uk-UA"/>
              </w:rPr>
              <w:t>Наукове стажування, зокрема за кордоном</w:t>
            </w:r>
          </w:p>
        </w:tc>
        <w:tc>
          <w:tcPr>
            <w:tcW w:w="714" w:type="pct"/>
          </w:tcPr>
          <w:p w:rsidR="00310329" w:rsidRPr="00F6781B" w:rsidRDefault="00310329" w:rsidP="00B34EE5">
            <w:pPr>
              <w:pStyle w:val="HTML0"/>
              <w:rPr>
                <w:rFonts w:ascii="Times New Roman" w:hAnsi="Times New Roman"/>
                <w:i/>
                <w:position w:val="-1"/>
                <w:sz w:val="24"/>
                <w:szCs w:val="24"/>
                <w:lang w:val="uk-UA"/>
              </w:rPr>
            </w:pPr>
            <w:r w:rsidRPr="00F6781B">
              <w:rPr>
                <w:rFonts w:ascii="Times New Roman" w:hAnsi="Times New Roman"/>
                <w:i/>
                <w:position w:val="-1"/>
                <w:sz w:val="24"/>
                <w:szCs w:val="24"/>
                <w:lang w:val="uk-UA"/>
              </w:rPr>
              <w:t>Відповідно до одержаного сертифікату</w:t>
            </w:r>
          </w:p>
        </w:tc>
        <w:tc>
          <w:tcPr>
            <w:tcW w:w="1027" w:type="pct"/>
          </w:tcPr>
          <w:p w:rsidR="00310329" w:rsidRPr="00F6781B" w:rsidRDefault="00310329" w:rsidP="00B34EE5">
            <w:pPr>
              <w:pStyle w:val="HTML0"/>
              <w:rPr>
                <w:rFonts w:ascii="Times New Roman" w:hAnsi="Times New Roman"/>
                <w:i/>
                <w:position w:val="-1"/>
                <w:sz w:val="24"/>
                <w:szCs w:val="24"/>
                <w:lang w:val="uk-UA"/>
              </w:rPr>
            </w:pPr>
          </w:p>
        </w:tc>
        <w:tc>
          <w:tcPr>
            <w:tcW w:w="1027" w:type="pct"/>
          </w:tcPr>
          <w:p w:rsidR="00310329" w:rsidRPr="00F6781B" w:rsidRDefault="00310329" w:rsidP="00B34EE5">
            <w:pPr>
              <w:pStyle w:val="HTML0"/>
              <w:rPr>
                <w:rFonts w:ascii="Times New Roman" w:hAnsi="Times New Roman"/>
                <w:i/>
                <w:position w:val="-1"/>
                <w:sz w:val="24"/>
                <w:szCs w:val="24"/>
                <w:lang w:val="uk-UA"/>
              </w:rPr>
            </w:pPr>
          </w:p>
        </w:tc>
        <w:tc>
          <w:tcPr>
            <w:tcW w:w="1027" w:type="pct"/>
          </w:tcPr>
          <w:p w:rsidR="00310329" w:rsidRPr="00F6781B" w:rsidRDefault="00310329" w:rsidP="00B34EE5">
            <w:pPr>
              <w:pStyle w:val="HTML0"/>
              <w:rPr>
                <w:rFonts w:ascii="Times New Roman" w:hAnsi="Times New Roman"/>
                <w:i/>
                <w:position w:val="-1"/>
                <w:sz w:val="24"/>
                <w:szCs w:val="24"/>
                <w:lang w:val="uk-UA"/>
              </w:rPr>
            </w:pPr>
          </w:p>
        </w:tc>
      </w:tr>
      <w:tr w:rsidR="006E59F1" w:rsidRPr="006E59F1" w:rsidTr="00412966">
        <w:tblPrEx>
          <w:tblLook w:val="0000" w:firstRow="0" w:lastRow="0" w:firstColumn="0" w:lastColumn="0" w:noHBand="0" w:noVBand="0"/>
        </w:tblPrEx>
        <w:trPr>
          <w:cantSplit/>
          <w:trHeight w:val="599"/>
        </w:trPr>
        <w:tc>
          <w:tcPr>
            <w:tcW w:w="268" w:type="pct"/>
          </w:tcPr>
          <w:p w:rsidR="006E59F1" w:rsidRPr="006E59F1" w:rsidRDefault="006E59F1" w:rsidP="00B34EE5">
            <w:pPr>
              <w:ind w:left="360"/>
              <w:rPr>
                <w:rFonts w:ascii="Times New Roman" w:hAnsi="Times New Roman"/>
                <w:b/>
                <w:i/>
                <w:lang w:val="uk-UA"/>
              </w:rPr>
            </w:pPr>
            <w:r w:rsidRPr="006E59F1">
              <w:rPr>
                <w:rFonts w:ascii="Times New Roman" w:hAnsi="Times New Roman"/>
                <w:b/>
                <w:i/>
                <w:lang w:val="uk-UA"/>
              </w:rPr>
              <w:lastRenderedPageBreak/>
              <w:t>35</w:t>
            </w:r>
          </w:p>
        </w:tc>
        <w:tc>
          <w:tcPr>
            <w:tcW w:w="938" w:type="pct"/>
          </w:tcPr>
          <w:p w:rsidR="006E59F1" w:rsidRPr="006E59F1" w:rsidRDefault="006E59F1" w:rsidP="00B34EE5">
            <w:pPr>
              <w:pStyle w:val="HTML0"/>
              <w:rPr>
                <w:rFonts w:ascii="Times New Roman" w:hAnsi="Times New Roman"/>
                <w:b/>
                <w:i/>
                <w:position w:val="-1"/>
                <w:sz w:val="24"/>
                <w:szCs w:val="24"/>
                <w:lang w:val="uk-UA"/>
              </w:rPr>
            </w:pPr>
            <w:r w:rsidRPr="006E59F1">
              <w:rPr>
                <w:rFonts w:ascii="Times New Roman" w:hAnsi="Times New Roman"/>
                <w:b/>
                <w:i/>
                <w:position w:val="-1"/>
                <w:sz w:val="24"/>
                <w:szCs w:val="24"/>
                <w:lang w:val="uk-UA"/>
              </w:rPr>
              <w:t>ВСЬОГО</w:t>
            </w:r>
          </w:p>
        </w:tc>
        <w:tc>
          <w:tcPr>
            <w:tcW w:w="714" w:type="pct"/>
          </w:tcPr>
          <w:p w:rsidR="006E59F1" w:rsidRPr="006E59F1" w:rsidRDefault="006E59F1" w:rsidP="00B34EE5">
            <w:pPr>
              <w:pStyle w:val="HTML0"/>
              <w:rPr>
                <w:rFonts w:ascii="Times New Roman" w:hAnsi="Times New Roman"/>
                <w:b/>
                <w:i/>
                <w:position w:val="-1"/>
                <w:sz w:val="24"/>
                <w:szCs w:val="24"/>
                <w:lang w:val="uk-UA"/>
              </w:rPr>
            </w:pPr>
          </w:p>
        </w:tc>
        <w:tc>
          <w:tcPr>
            <w:tcW w:w="1027" w:type="pct"/>
          </w:tcPr>
          <w:p w:rsidR="006E59F1" w:rsidRPr="006E59F1" w:rsidRDefault="006E59F1" w:rsidP="00B34EE5">
            <w:pPr>
              <w:pStyle w:val="HTML0"/>
              <w:rPr>
                <w:rFonts w:ascii="Times New Roman" w:hAnsi="Times New Roman"/>
                <w:b/>
                <w:i/>
                <w:position w:val="-1"/>
                <w:sz w:val="24"/>
                <w:szCs w:val="24"/>
                <w:lang w:val="uk-UA"/>
              </w:rPr>
            </w:pPr>
          </w:p>
        </w:tc>
        <w:tc>
          <w:tcPr>
            <w:tcW w:w="1027" w:type="pct"/>
          </w:tcPr>
          <w:p w:rsidR="006E59F1" w:rsidRPr="006E59F1" w:rsidRDefault="006E59F1" w:rsidP="00B34EE5">
            <w:pPr>
              <w:pStyle w:val="HTML0"/>
              <w:rPr>
                <w:rFonts w:ascii="Times New Roman" w:hAnsi="Times New Roman"/>
                <w:b/>
                <w:i/>
                <w:position w:val="-1"/>
                <w:sz w:val="24"/>
                <w:szCs w:val="24"/>
                <w:lang w:val="uk-UA"/>
              </w:rPr>
            </w:pPr>
          </w:p>
        </w:tc>
        <w:tc>
          <w:tcPr>
            <w:tcW w:w="1027" w:type="pct"/>
          </w:tcPr>
          <w:p w:rsidR="006E59F1" w:rsidRPr="006E59F1" w:rsidRDefault="006E59F1" w:rsidP="00B34EE5">
            <w:pPr>
              <w:pStyle w:val="HTML0"/>
              <w:rPr>
                <w:rFonts w:ascii="Times New Roman" w:hAnsi="Times New Roman"/>
                <w:b/>
                <w:i/>
                <w:position w:val="-1"/>
                <w:sz w:val="24"/>
                <w:szCs w:val="24"/>
                <w:lang w:val="uk-UA"/>
              </w:rPr>
            </w:pPr>
          </w:p>
        </w:tc>
      </w:tr>
    </w:tbl>
    <w:p w:rsidR="00310329" w:rsidRPr="00412966" w:rsidRDefault="00310329" w:rsidP="00E2769C">
      <w:pPr>
        <w:ind w:left="360" w:hanging="360"/>
        <w:rPr>
          <w:rFonts w:ascii="Times New Roman" w:hAnsi="Times New Roman"/>
          <w:lang w:val="uk-UA"/>
        </w:rPr>
      </w:pPr>
      <w:r w:rsidRPr="00412966">
        <w:rPr>
          <w:rFonts w:ascii="Times New Roman" w:hAnsi="Times New Roman"/>
          <w:lang w:val="uk-UA"/>
        </w:rPr>
        <w:t> k – число виконавців або авторів роботи.</w:t>
      </w:r>
    </w:p>
    <w:p w:rsidR="00310329" w:rsidRPr="00412966" w:rsidRDefault="00310329" w:rsidP="00E2769C">
      <w:pPr>
        <w:tabs>
          <w:tab w:val="num" w:pos="1605"/>
        </w:tabs>
        <w:rPr>
          <w:rFonts w:ascii="Times New Roman" w:hAnsi="Times New Roman"/>
          <w:lang w:val="uk-UA"/>
        </w:rPr>
      </w:pPr>
      <w:r w:rsidRPr="00412966">
        <w:rPr>
          <w:rFonts w:ascii="Times New Roman" w:hAnsi="Times New Roman"/>
          <w:lang w:val="uk-UA"/>
        </w:rPr>
        <w:t xml:space="preserve"> К – показник дольової участі виконавців або розробників, закріплений рішенням відповідної кафедри або вченої ради факультету </w:t>
      </w:r>
    </w:p>
    <w:p w:rsidR="00310329" w:rsidRPr="00412966" w:rsidRDefault="00310329" w:rsidP="004509A6">
      <w:pPr>
        <w:rPr>
          <w:rFonts w:ascii="Times New Roman" w:hAnsi="Times New Roman"/>
          <w:lang w:val="uk-UA"/>
        </w:rPr>
      </w:pPr>
      <w:r w:rsidRPr="00412966">
        <w:rPr>
          <w:rFonts w:ascii="Times New Roman" w:hAnsi="Times New Roman"/>
          <w:lang w:val="uk-UA"/>
        </w:rPr>
        <w:t>*Види робіт, передбачені індивідуальним планом наукової роботи науково-педагогічного працівника, можуть бути замінені іншими видами наукової діяльності за умови забезпечення виконання встановленого обсягу годин та досягнення визначених результатів наукової роботи.</w:t>
      </w:r>
    </w:p>
    <w:p w:rsidR="00310329" w:rsidRPr="00412966" w:rsidRDefault="00310329" w:rsidP="00307603">
      <w:pPr>
        <w:tabs>
          <w:tab w:val="left" w:pos="1080"/>
          <w:tab w:val="left" w:pos="1134"/>
        </w:tabs>
        <w:rPr>
          <w:rFonts w:ascii="Times New Roman" w:hAnsi="Times New Roman"/>
          <w:color w:val="000000"/>
          <w:position w:val="0"/>
          <w:sz w:val="24"/>
          <w:szCs w:val="24"/>
          <w:lang w:val="uk-UA"/>
        </w:rPr>
      </w:pPr>
    </w:p>
    <w:p w:rsidR="00310329" w:rsidRPr="00412966" w:rsidRDefault="00310329" w:rsidP="006E7AD4">
      <w:pPr>
        <w:pStyle w:val="af6"/>
        <w:numPr>
          <w:ilvl w:val="1"/>
          <w:numId w:val="10"/>
        </w:numPr>
        <w:tabs>
          <w:tab w:val="left" w:pos="0"/>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Брати участь у виконанні держбюджетних, госпдоговірних науково-дослідних робіт або ініціативних науково-дослідних робіт, що виконуються в підрозділах у межах робочого часу та реєструються в УкрІНТЕІ, підготовці науково-дослідних проєктів для участі у конкурсах на здобуття премій, грантів, стипендій тощо.</w:t>
      </w:r>
    </w:p>
    <w:p w:rsidR="00310329" w:rsidRPr="00412966" w:rsidRDefault="00310329" w:rsidP="006E7AD4">
      <w:pPr>
        <w:pStyle w:val="af6"/>
        <w:numPr>
          <w:ilvl w:val="1"/>
          <w:numId w:val="10"/>
        </w:numPr>
        <w:tabs>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Брати участь у </w:t>
      </w:r>
      <w:r w:rsidRPr="00412966">
        <w:rPr>
          <w:rFonts w:ascii="Times New Roman" w:hAnsi="Times New Roman"/>
          <w:position w:val="0"/>
          <w:sz w:val="24"/>
          <w:szCs w:val="24"/>
          <w:lang w:val="uk-UA"/>
        </w:rPr>
        <w:t xml:space="preserve">міжнародній науковій та освітній діяльності, зокрема за  механізмами реалізації академічної мобільності, міжнародних проєктів та </w:t>
      </w:r>
      <w:r w:rsidRPr="00412966">
        <w:rPr>
          <w:rFonts w:ascii="Times New Roman" w:hAnsi="Times New Roman"/>
          <w:color w:val="000000"/>
          <w:position w:val="0"/>
          <w:sz w:val="24"/>
          <w:szCs w:val="24"/>
          <w:lang w:val="uk-UA"/>
        </w:rPr>
        <w:t>грантової діяльності тощо.</w:t>
      </w:r>
    </w:p>
    <w:p w:rsidR="00310329" w:rsidRPr="00412966" w:rsidRDefault="00310329" w:rsidP="006E7AD4">
      <w:pPr>
        <w:pStyle w:val="af6"/>
        <w:numPr>
          <w:ilvl w:val="1"/>
          <w:numId w:val="10"/>
        </w:numPr>
        <w:tabs>
          <w:tab w:val="left" w:pos="0"/>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Забезпечувати цільові показники діяльності кафедри, складові та кількісні значення яких для науково-педагогічного працівника ухвалюються на засіданні кафедри за поданням завідувача кафедри або рішенням вченої ради факультету за поданням декана факультету.</w:t>
      </w:r>
    </w:p>
    <w:p w:rsidR="00310329" w:rsidRPr="00412966" w:rsidRDefault="00310329" w:rsidP="006E7AD4">
      <w:pPr>
        <w:pStyle w:val="af6"/>
        <w:numPr>
          <w:ilvl w:val="1"/>
          <w:numId w:val="10"/>
        </w:numPr>
        <w:tabs>
          <w:tab w:val="left" w:pos="0"/>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Здійснити підвищення кваліфікації (відповідно до плану підвищення кваліфікації науково-педагогічних працівників кафедри) за програмою:</w:t>
      </w:r>
    </w:p>
    <w:p w:rsidR="00310329" w:rsidRPr="00412966" w:rsidRDefault="00310329" w:rsidP="00416836">
      <w:pPr>
        <w:numPr>
          <w:ilvl w:val="0"/>
          <w:numId w:val="19"/>
        </w:numPr>
        <w:tabs>
          <w:tab w:val="left" w:pos="1134"/>
        </w:tabs>
        <w:ind w:left="709" w:firstLine="0"/>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Володіння сучасними інформаційними технологіями – обсяг, терміном до _____;</w:t>
      </w:r>
    </w:p>
    <w:p w:rsidR="00310329" w:rsidRPr="00412966" w:rsidRDefault="00310329" w:rsidP="00416836">
      <w:pPr>
        <w:numPr>
          <w:ilvl w:val="0"/>
          <w:numId w:val="19"/>
        </w:numPr>
        <w:tabs>
          <w:tab w:val="left" w:pos="1134"/>
        </w:tabs>
        <w:ind w:left="709" w:firstLine="0"/>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Підвищення педагогічної майстерності – обсяг, терміном до_____;</w:t>
      </w:r>
    </w:p>
    <w:p w:rsidR="00310329" w:rsidRPr="00412966" w:rsidRDefault="00310329" w:rsidP="00416836">
      <w:pPr>
        <w:numPr>
          <w:ilvl w:val="0"/>
          <w:numId w:val="19"/>
        </w:numPr>
        <w:tabs>
          <w:tab w:val="left" w:pos="1134"/>
        </w:tabs>
        <w:ind w:left="709" w:firstLine="0"/>
        <w:rPr>
          <w:rFonts w:ascii="Times New Roman" w:hAnsi="Times New Roman"/>
          <w:color w:val="000000"/>
          <w:position w:val="0"/>
          <w:sz w:val="24"/>
          <w:szCs w:val="24"/>
          <w:lang w:val="uk-UA"/>
        </w:rPr>
      </w:pPr>
      <w:r w:rsidRPr="00412966">
        <w:rPr>
          <w:rFonts w:ascii="Times New Roman" w:hAnsi="Times New Roman"/>
          <w:i/>
          <w:color w:val="000000"/>
          <w:position w:val="0"/>
          <w:sz w:val="24"/>
          <w:szCs w:val="24"/>
          <w:lang w:val="uk-UA"/>
        </w:rPr>
        <w:t>Підвищення професійного рівня за фахом – обсяг, терміном до_____.</w:t>
      </w:r>
    </w:p>
    <w:p w:rsidR="00310329" w:rsidRPr="00412966" w:rsidRDefault="00310329" w:rsidP="007473FE">
      <w:pPr>
        <w:numPr>
          <w:ilvl w:val="1"/>
          <w:numId w:val="10"/>
        </w:numPr>
        <w:tabs>
          <w:tab w:val="left" w:pos="1134"/>
          <w:tab w:val="left" w:pos="1276"/>
        </w:tabs>
        <w:ind w:left="-2" w:firstLineChars="295" w:firstLine="708"/>
        <w:rPr>
          <w:rFonts w:ascii="Times New Roman" w:hAnsi="Times New Roman"/>
          <w:i/>
          <w:position w:val="0"/>
          <w:sz w:val="24"/>
          <w:szCs w:val="24"/>
          <w:lang w:val="uk-UA"/>
        </w:rPr>
      </w:pPr>
      <w:r w:rsidRPr="00412966">
        <w:rPr>
          <w:rFonts w:ascii="Times New Roman" w:hAnsi="Times New Roman"/>
          <w:i/>
          <w:position w:val="0"/>
          <w:sz w:val="24"/>
          <w:szCs w:val="24"/>
          <w:lang w:val="uk-UA"/>
        </w:rPr>
        <w:t>Отримати науковий ступінь / вчене звання – терміном до_____.</w:t>
      </w:r>
    </w:p>
    <w:p w:rsidR="00310329" w:rsidRPr="00412966" w:rsidRDefault="00310329" w:rsidP="007473FE">
      <w:pPr>
        <w:numPr>
          <w:ilvl w:val="1"/>
          <w:numId w:val="10"/>
        </w:numPr>
        <w:tabs>
          <w:tab w:val="left" w:pos="1134"/>
          <w:tab w:val="left" w:pos="1276"/>
        </w:tabs>
        <w:ind w:left="-2" w:firstLineChars="295" w:firstLine="708"/>
        <w:rPr>
          <w:rFonts w:ascii="Times New Roman" w:hAnsi="Times New Roman"/>
          <w:i/>
          <w:position w:val="0"/>
          <w:sz w:val="24"/>
          <w:szCs w:val="24"/>
          <w:lang w:val="uk-UA"/>
        </w:rPr>
      </w:pPr>
      <w:r w:rsidRPr="00412966">
        <w:rPr>
          <w:rFonts w:ascii="Times New Roman" w:hAnsi="Times New Roman"/>
          <w:i/>
          <w:position w:val="0"/>
          <w:sz w:val="24"/>
          <w:szCs w:val="24"/>
          <w:lang w:val="uk-UA"/>
        </w:rPr>
        <w:t>Підвищити рівень володіння англійською мовою до _________ 202  р. на курсах іноземних мов або самостійно до рівня не нижче В2 відповідно до Загальноєвропейських рекомендацій з мовної освіти та отримати відповідний документ, що це засвідчує./</w:t>
      </w:r>
    </w:p>
    <w:p w:rsidR="00310329" w:rsidRPr="00412966" w:rsidRDefault="00310329" w:rsidP="00CC0313">
      <w:pPr>
        <w:pStyle w:val="af6"/>
        <w:numPr>
          <w:ilvl w:val="1"/>
          <w:numId w:val="10"/>
        </w:numPr>
        <w:tabs>
          <w:tab w:val="left" w:pos="1134"/>
          <w:tab w:val="left" w:pos="1260"/>
        </w:tabs>
        <w:ind w:left="0" w:firstLine="709"/>
        <w:rPr>
          <w:rFonts w:ascii="Times New Roman" w:hAnsi="Times New Roman"/>
          <w:position w:val="0"/>
          <w:sz w:val="24"/>
          <w:szCs w:val="24"/>
          <w:lang w:val="uk-UA"/>
        </w:rPr>
      </w:pPr>
      <w:r w:rsidRPr="00412966">
        <w:rPr>
          <w:rFonts w:ascii="Times New Roman" w:hAnsi="Times New Roman"/>
          <w:position w:val="0"/>
          <w:sz w:val="24"/>
          <w:szCs w:val="24"/>
          <w:lang w:val="uk-UA"/>
        </w:rPr>
        <w:t>Своєчасно надає відомості для внесення до Єдиної державної електронної базі з питань освіти (ЄДЕБО) у терміни відповідно до законодавства та в обсязі, необхідному для проведення акредитації.</w:t>
      </w:r>
    </w:p>
    <w:p w:rsidR="00310329" w:rsidRPr="00412966" w:rsidRDefault="00310329" w:rsidP="00CC0313">
      <w:pPr>
        <w:numPr>
          <w:ilvl w:val="1"/>
          <w:numId w:val="10"/>
        </w:numPr>
        <w:tabs>
          <w:tab w:val="left" w:pos="1134"/>
          <w:tab w:val="left" w:pos="1260"/>
        </w:tabs>
        <w:ind w:left="0" w:firstLine="709"/>
        <w:rPr>
          <w:rFonts w:ascii="Times New Roman" w:hAnsi="Times New Roman"/>
          <w:color w:val="000000"/>
          <w:position w:val="0"/>
          <w:sz w:val="24"/>
          <w:szCs w:val="24"/>
          <w:lang w:val="uk-UA"/>
        </w:rPr>
      </w:pPr>
      <w:r w:rsidRPr="00412966">
        <w:rPr>
          <w:rFonts w:ascii="Times New Roman" w:hAnsi="Times New Roman"/>
          <w:sz w:val="24"/>
          <w:szCs w:val="24"/>
          <w:lang w:val="uk-UA"/>
        </w:rPr>
        <w:t>Подавати ректорові</w:t>
      </w:r>
      <w:r w:rsidRPr="00412966">
        <w:rPr>
          <w:rFonts w:ascii="Times New Roman" w:hAnsi="Times New Roman"/>
          <w:color w:val="000000"/>
          <w:position w:val="0"/>
          <w:sz w:val="24"/>
          <w:szCs w:val="24"/>
          <w:lang w:val="uk-UA"/>
        </w:rPr>
        <w:t>/виконувачу його обов’язків</w:t>
      </w:r>
      <w:r w:rsidRPr="00412966">
        <w:rPr>
          <w:rFonts w:ascii="Times New Roman" w:hAnsi="Times New Roman"/>
          <w:sz w:val="24"/>
          <w:szCs w:val="24"/>
          <w:lang w:val="uk-UA"/>
        </w:rPr>
        <w:t xml:space="preserve"> або уповноваженим ним посадовим особам звіт про результати виконання умов контракту та індивідуального плану роботи, у тому числі щодо виконання наукової роботи, двічі на рік: за перше півріччя навчального року – до 15 січня, за підсумками навчального року </w:t>
      </w:r>
      <w:r w:rsidRPr="00823E49">
        <w:rPr>
          <w:rFonts w:ascii="Times New Roman" w:hAnsi="Times New Roman"/>
          <w:sz w:val="24"/>
          <w:szCs w:val="24"/>
          <w:lang w:val="uk-UA"/>
        </w:rPr>
        <w:t xml:space="preserve">– до </w:t>
      </w:r>
      <w:r w:rsidRPr="00823E49">
        <w:rPr>
          <w:rFonts w:ascii="Times New Roman" w:hAnsi="Times New Roman"/>
          <w:sz w:val="24"/>
          <w:szCs w:val="24"/>
        </w:rPr>
        <w:t>30</w:t>
      </w:r>
      <w:r w:rsidRPr="00823E49">
        <w:rPr>
          <w:rFonts w:ascii="Times New Roman" w:hAnsi="Times New Roman"/>
          <w:sz w:val="24"/>
          <w:szCs w:val="24"/>
          <w:lang w:val="uk-UA"/>
        </w:rPr>
        <w:t xml:space="preserve"> червня, або</w:t>
      </w:r>
      <w:r w:rsidRPr="00412966">
        <w:rPr>
          <w:rFonts w:ascii="Times New Roman" w:hAnsi="Times New Roman"/>
          <w:sz w:val="24"/>
          <w:szCs w:val="24"/>
          <w:lang w:val="uk-UA"/>
        </w:rPr>
        <w:t xml:space="preserve"> достроково на вимогу ректора. Звіт про виконання наукової роботи має містити перелік фактично виконаних видів наукової роботи, підтвердні матеріали та розрахунок годин відповідно до норм часу наукової роботи, затверджених в Університеті.</w:t>
      </w:r>
    </w:p>
    <w:p w:rsidR="00310329" w:rsidRPr="00412966" w:rsidRDefault="00310329" w:rsidP="006E7AD4">
      <w:pPr>
        <w:numPr>
          <w:ilvl w:val="1"/>
          <w:numId w:val="10"/>
        </w:numPr>
        <w:tabs>
          <w:tab w:val="left" w:pos="1134"/>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Щорічно надавати інформацію для визначення рейтингу науково-педагогічного працівника в автоматизованій інформаційній системі «</w:t>
      </w:r>
      <w:r w:rsidRPr="00412966">
        <w:rPr>
          <w:rFonts w:ascii="Times New Roman" w:hAnsi="Times New Roman"/>
          <w:position w:val="0"/>
          <w:sz w:val="24"/>
          <w:szCs w:val="24"/>
          <w:lang w:val="uk-UA"/>
        </w:rPr>
        <w:t>Р</w:t>
      </w:r>
      <w:r w:rsidRPr="00412966">
        <w:rPr>
          <w:rFonts w:ascii="Times New Roman" w:hAnsi="Times New Roman"/>
          <w:color w:val="000000"/>
          <w:position w:val="0"/>
          <w:sz w:val="24"/>
          <w:szCs w:val="24"/>
          <w:lang w:val="uk-UA"/>
        </w:rPr>
        <w:t xml:space="preserve">ейтинг </w:t>
      </w:r>
      <w:r w:rsidRPr="00412966">
        <w:rPr>
          <w:rFonts w:ascii="Times New Roman" w:hAnsi="Times New Roman"/>
          <w:position w:val="0"/>
          <w:sz w:val="24"/>
          <w:szCs w:val="24"/>
          <w:lang w:val="uk-UA"/>
        </w:rPr>
        <w:t>викладача</w:t>
      </w:r>
      <w:r w:rsidRPr="00412966">
        <w:rPr>
          <w:rFonts w:ascii="Times New Roman" w:hAnsi="Times New Roman"/>
          <w:color w:val="000000"/>
          <w:position w:val="0"/>
          <w:sz w:val="24"/>
          <w:szCs w:val="24"/>
          <w:lang w:val="uk-UA"/>
        </w:rPr>
        <w:t>»</w:t>
      </w:r>
      <w:r w:rsidRPr="00412966">
        <w:rPr>
          <w:rFonts w:ascii="Times New Roman" w:hAnsi="Times New Roman"/>
          <w:position w:val="0"/>
          <w:sz w:val="24"/>
          <w:szCs w:val="24"/>
          <w:lang w:val="uk-UA"/>
        </w:rPr>
        <w:t xml:space="preserve">. </w:t>
      </w:r>
    </w:p>
    <w:p w:rsidR="00310329" w:rsidRPr="00412966" w:rsidRDefault="00310329" w:rsidP="006E7AD4">
      <w:pPr>
        <w:numPr>
          <w:ilvl w:val="1"/>
          <w:numId w:val="10"/>
        </w:numPr>
        <w:tabs>
          <w:tab w:val="left" w:pos="1134"/>
        </w:tabs>
        <w:ind w:left="-2" w:firstLineChars="295" w:firstLine="708"/>
        <w:rPr>
          <w:rFonts w:ascii="Times New Roman" w:hAnsi="Times New Roman"/>
          <w:position w:val="0"/>
          <w:sz w:val="24"/>
          <w:szCs w:val="24"/>
          <w:lang w:val="uk-UA"/>
        </w:rPr>
      </w:pPr>
      <w:r w:rsidRPr="00412966">
        <w:rPr>
          <w:rFonts w:ascii="Times New Roman" w:hAnsi="Times New Roman"/>
          <w:position w:val="0"/>
          <w:sz w:val="24"/>
          <w:szCs w:val="24"/>
          <w:lang w:val="uk-UA"/>
        </w:rPr>
        <w:t xml:space="preserve">Наприкінці календарного року надавати інформацію для рейтингового оцінювання наукової діяльності науково-педагогічного працівника.  </w:t>
      </w:r>
    </w:p>
    <w:p w:rsidR="00310329" w:rsidRPr="00412966" w:rsidRDefault="00310329" w:rsidP="006E7AD4">
      <w:pPr>
        <w:numPr>
          <w:ilvl w:val="1"/>
          <w:numId w:val="10"/>
        </w:numPr>
        <w:tabs>
          <w:tab w:val="left" w:pos="1134"/>
        </w:tabs>
        <w:ind w:left="-2" w:firstLineChars="295" w:firstLine="708"/>
        <w:rPr>
          <w:rFonts w:ascii="Times New Roman" w:hAnsi="Times New Roman"/>
          <w:position w:val="0"/>
          <w:sz w:val="24"/>
          <w:szCs w:val="24"/>
          <w:lang w:val="uk-UA"/>
        </w:rPr>
      </w:pPr>
      <w:r w:rsidRPr="00412966">
        <w:rPr>
          <w:rFonts w:ascii="Times New Roman" w:hAnsi="Times New Roman"/>
          <w:position w:val="0"/>
          <w:sz w:val="24"/>
          <w:szCs w:val="24"/>
          <w:lang w:val="uk-UA"/>
        </w:rPr>
        <w:t xml:space="preserve">Створити та постійно оновлювати (супроводжувати) персональні профілі в наукометричних базах із зазначенням Університету в якості місця роботи. </w:t>
      </w:r>
    </w:p>
    <w:p w:rsidR="00310329" w:rsidRPr="00412966" w:rsidRDefault="00310329" w:rsidP="006E7AD4">
      <w:pPr>
        <w:numPr>
          <w:ilvl w:val="1"/>
          <w:numId w:val="10"/>
        </w:numPr>
        <w:tabs>
          <w:tab w:val="left" w:pos="1134"/>
        </w:tabs>
        <w:ind w:left="-2" w:firstLineChars="295" w:firstLine="708"/>
        <w:rPr>
          <w:rFonts w:ascii="Times New Roman" w:hAnsi="Times New Roman"/>
          <w:position w:val="0"/>
          <w:sz w:val="24"/>
          <w:szCs w:val="24"/>
          <w:lang w:val="uk-UA"/>
        </w:rPr>
      </w:pPr>
      <w:r w:rsidRPr="00412966">
        <w:rPr>
          <w:rFonts w:ascii="Times New Roman" w:hAnsi="Times New Roman"/>
          <w:position w:val="0"/>
          <w:sz w:val="24"/>
          <w:szCs w:val="24"/>
          <w:lang w:val="uk-UA"/>
        </w:rPr>
        <w:t>Вживати всіх необхідних заходів для підтримання авторитету Університету.</w:t>
      </w:r>
    </w:p>
    <w:p w:rsidR="00310329" w:rsidRPr="00412966" w:rsidRDefault="00310329" w:rsidP="008D316C">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p>
    <w:p w:rsidR="00310329" w:rsidRDefault="00310329" w:rsidP="00311794">
      <w:pPr>
        <w:numPr>
          <w:ilvl w:val="0"/>
          <w:numId w:val="10"/>
        </w:num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position w:val="0"/>
          <w:sz w:val="24"/>
          <w:szCs w:val="24"/>
          <w:lang w:val="uk-UA"/>
        </w:rPr>
      </w:pPr>
      <w:r w:rsidRPr="00412966">
        <w:rPr>
          <w:rFonts w:ascii="Times New Roman" w:hAnsi="Times New Roman"/>
          <w:b/>
          <w:color w:val="000000"/>
          <w:position w:val="0"/>
          <w:sz w:val="24"/>
          <w:szCs w:val="24"/>
          <w:lang w:val="uk-UA"/>
        </w:rPr>
        <w:lastRenderedPageBreak/>
        <w:t>ОПЛАТА ПРАЦІ ТА СОЦІАЛЬНО-ПОБУТОВЕ ЗАБЕЗПЕЧЕННЯ НАУКОВО-ПЕДАГОГІЧНОГО ПРАЦІВНИКА</w:t>
      </w:r>
    </w:p>
    <w:p w:rsidR="00310329" w:rsidRPr="00412966" w:rsidRDefault="00310329" w:rsidP="00311794">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olor w:val="000000"/>
          <w:position w:val="0"/>
          <w:sz w:val="24"/>
          <w:szCs w:val="24"/>
          <w:lang w:val="uk-UA"/>
        </w:rPr>
      </w:pPr>
    </w:p>
    <w:p w:rsidR="00310329" w:rsidRPr="00412966" w:rsidRDefault="00310329" w:rsidP="007E161E">
      <w:pPr>
        <w:numPr>
          <w:ilvl w:val="1"/>
          <w:numId w:val="3"/>
        </w:numPr>
        <w:shd w:val="clear" w:color="auto" w:fill="FFFFFF"/>
        <w:tabs>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Науково-педагогічний працівник приймається на роботу відповідно до затвердженого штатного розпису структурного підрозділу. Науково-педагогічному працівнику за виконання обов’язків, передбачених цим контрактом, встановлюється: посадовий оклад згідно зі штатним розписом, доплата за вчене звання й науковий ступінь, надбавка за вислугу років, надбавка за почесне звання, (за наявності підстав, визначених чинним законодавством). На науково-педагогічного працівника повністю розповсюджуються гарантії та пільги, встановлені законодавством.</w:t>
      </w:r>
    </w:p>
    <w:p w:rsidR="00310329" w:rsidRPr="00412966" w:rsidRDefault="00310329" w:rsidP="00AF56B4">
      <w:pPr>
        <w:numPr>
          <w:ilvl w:val="1"/>
          <w:numId w:val="4"/>
        </w:numPr>
        <w:tabs>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 Робочий час науково-педагогічного працівника становить не більше 36 годин на тиждень (скорочена тривалість робочого часу). Не менше 30 відсотків робочого часу науково-педагогічного працівника на навчальний рік становить наукова робота.</w:t>
      </w:r>
    </w:p>
    <w:p w:rsidR="00310329" w:rsidRPr="00412966" w:rsidRDefault="00310329" w:rsidP="007E161E">
      <w:pPr>
        <w:numPr>
          <w:ilvl w:val="1"/>
          <w:numId w:val="4"/>
        </w:numPr>
        <w:tabs>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Науково-педагогічному працівнику надається щорічна відпустка тривалістю 56 календарних днів відповідно до чинного законодавства та допомога на оздоровлення до щорічної відпустки у розмірі, пере</w:t>
      </w:r>
      <w:r>
        <w:rPr>
          <w:rFonts w:ascii="Times New Roman" w:hAnsi="Times New Roman"/>
          <w:color w:val="000000"/>
          <w:position w:val="0"/>
          <w:sz w:val="24"/>
          <w:szCs w:val="24"/>
          <w:lang w:val="uk-UA"/>
        </w:rPr>
        <w:t>дбаченому чинним законодавством</w:t>
      </w:r>
      <w:r w:rsidRPr="00412966">
        <w:rPr>
          <w:rFonts w:ascii="Times New Roman" w:hAnsi="Times New Roman"/>
          <w:color w:val="000000"/>
          <w:position w:val="0"/>
          <w:sz w:val="24"/>
          <w:szCs w:val="24"/>
          <w:lang w:val="uk-UA"/>
        </w:rPr>
        <w:t>.</w:t>
      </w:r>
    </w:p>
    <w:p w:rsidR="00310329" w:rsidRPr="00412966" w:rsidRDefault="00310329" w:rsidP="007E161E">
      <w:pPr>
        <w:numPr>
          <w:ilvl w:val="1"/>
          <w:numId w:val="4"/>
        </w:numPr>
        <w:tabs>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Система матеріального стимулювання працівників, що діє в Університеті, повністю поширюється на науково-педагогічного працівника.</w:t>
      </w:r>
    </w:p>
    <w:p w:rsidR="00310329" w:rsidRPr="00823E49" w:rsidRDefault="00310329" w:rsidP="007E161E">
      <w:pPr>
        <w:numPr>
          <w:ilvl w:val="1"/>
          <w:numId w:val="4"/>
        </w:numPr>
        <w:tabs>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Виплати, передбачені цим розділом, надання пільг та компенсацій, здійснюються</w:t>
      </w:r>
      <w:r>
        <w:rPr>
          <w:rFonts w:ascii="Times New Roman" w:hAnsi="Times New Roman"/>
          <w:color w:val="000000"/>
          <w:position w:val="0"/>
          <w:sz w:val="24"/>
          <w:szCs w:val="24"/>
          <w:lang w:val="uk-UA"/>
        </w:rPr>
        <w:t xml:space="preserve"> за рахунок коштів </w:t>
      </w:r>
      <w:r w:rsidRPr="00823E49">
        <w:rPr>
          <w:rFonts w:ascii="Times New Roman" w:hAnsi="Times New Roman"/>
          <w:color w:val="000000"/>
          <w:position w:val="0"/>
          <w:sz w:val="24"/>
          <w:szCs w:val="24"/>
          <w:lang w:val="uk-UA"/>
        </w:rPr>
        <w:t>Університету.</w:t>
      </w:r>
    </w:p>
    <w:p w:rsidR="00310329" w:rsidRPr="00412966" w:rsidRDefault="00310329" w:rsidP="007E161E">
      <w:pPr>
        <w:numPr>
          <w:ilvl w:val="1"/>
          <w:numId w:val="4"/>
        </w:numPr>
        <w:tabs>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Науково-педагогічний працівник підлягає державному соціальному страхуванню на строк дії цього контракту.</w:t>
      </w:r>
    </w:p>
    <w:p w:rsidR="00310329" w:rsidRPr="00412966" w:rsidRDefault="00310329" w:rsidP="008D316C">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p>
    <w:p w:rsidR="00310329" w:rsidRDefault="00310329" w:rsidP="00311794">
      <w:pPr>
        <w:numPr>
          <w:ilvl w:val="0"/>
          <w:numId w:val="5"/>
        </w:num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00000"/>
          <w:position w:val="0"/>
          <w:sz w:val="24"/>
          <w:szCs w:val="24"/>
          <w:lang w:val="uk-UA"/>
        </w:rPr>
      </w:pPr>
      <w:r w:rsidRPr="00412966">
        <w:rPr>
          <w:rFonts w:ascii="Times New Roman" w:hAnsi="Times New Roman"/>
          <w:b/>
          <w:color w:val="000000"/>
          <w:position w:val="0"/>
          <w:sz w:val="24"/>
          <w:szCs w:val="24"/>
          <w:lang w:val="uk-UA"/>
        </w:rPr>
        <w:t>ОБОВ’ЯЗКИ УНІВЕРСИТЕТУ</w:t>
      </w:r>
    </w:p>
    <w:p w:rsidR="00310329" w:rsidRPr="00412966" w:rsidRDefault="00310329" w:rsidP="00311794">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color w:val="000000"/>
          <w:position w:val="0"/>
          <w:sz w:val="24"/>
          <w:szCs w:val="24"/>
          <w:lang w:val="uk-UA"/>
        </w:rPr>
      </w:pPr>
    </w:p>
    <w:p w:rsidR="00310329" w:rsidRPr="00412966" w:rsidRDefault="00310329" w:rsidP="007E161E">
      <w:pPr>
        <w:pStyle w:val="af6"/>
        <w:numPr>
          <w:ilvl w:val="1"/>
          <w:numId w:val="5"/>
        </w:numPr>
        <w:tabs>
          <w:tab w:val="left" w:pos="127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Забезпечити науково-педагогічному працівнику ст</w:t>
      </w:r>
      <w:r>
        <w:rPr>
          <w:rFonts w:ascii="Times New Roman" w:hAnsi="Times New Roman"/>
          <w:color w:val="000000"/>
          <w:position w:val="0"/>
          <w:sz w:val="24"/>
          <w:szCs w:val="24"/>
          <w:lang w:val="uk-UA"/>
        </w:rPr>
        <w:t>ворення належних умов для праці</w:t>
      </w:r>
      <w:r w:rsidRPr="00412966">
        <w:rPr>
          <w:rFonts w:ascii="Times New Roman" w:hAnsi="Times New Roman"/>
          <w:color w:val="000000"/>
          <w:position w:val="0"/>
          <w:sz w:val="24"/>
          <w:szCs w:val="24"/>
          <w:lang w:val="uk-UA"/>
        </w:rPr>
        <w:t>.</w:t>
      </w:r>
    </w:p>
    <w:p w:rsidR="00310329" w:rsidRPr="00412966" w:rsidRDefault="00310329" w:rsidP="007E161E">
      <w:pPr>
        <w:numPr>
          <w:ilvl w:val="1"/>
          <w:numId w:val="5"/>
        </w:numPr>
        <w:tabs>
          <w:tab w:val="left" w:pos="1276"/>
        </w:tabs>
        <w:ind w:left="0"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Визначити науково-педагогічному працівнику робоче місце, забезпечити його необхідними засобами роботи.</w:t>
      </w:r>
    </w:p>
    <w:p w:rsidR="00310329" w:rsidRPr="00412966" w:rsidRDefault="00310329" w:rsidP="007E161E">
      <w:pPr>
        <w:pStyle w:val="af6"/>
        <w:numPr>
          <w:ilvl w:val="1"/>
          <w:numId w:val="5"/>
        </w:numPr>
        <w:tabs>
          <w:tab w:val="left" w:pos="127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Забезпечити безпечні умови праці та протипожежну безпеку.</w:t>
      </w:r>
    </w:p>
    <w:p w:rsidR="00310329" w:rsidRPr="00412966" w:rsidRDefault="00310329" w:rsidP="007E161E">
      <w:pPr>
        <w:numPr>
          <w:ilvl w:val="1"/>
          <w:numId w:val="5"/>
        </w:numPr>
        <w:tabs>
          <w:tab w:val="left" w:pos="1276"/>
        </w:tabs>
        <w:ind w:left="0"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Сприяти підвищенню кваліфікації науково-педагогічного працівника, його стажуванням, академічній мобільності.</w:t>
      </w:r>
    </w:p>
    <w:p w:rsidR="00310329" w:rsidRPr="00412966" w:rsidRDefault="00310329" w:rsidP="007E161E">
      <w:pPr>
        <w:numPr>
          <w:ilvl w:val="1"/>
          <w:numId w:val="5"/>
        </w:numPr>
        <w:tabs>
          <w:tab w:val="left" w:pos="1276"/>
        </w:tabs>
        <w:ind w:left="0"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Гарантувати науково-педагогічному працівнику дотримання прав і законних інтересів відповідно до чинного законодавства України, Статуту й Колективного договору Університету та цього контракту.</w:t>
      </w:r>
    </w:p>
    <w:p w:rsidR="00310329" w:rsidRPr="00412966" w:rsidRDefault="00310329" w:rsidP="007E161E">
      <w:pPr>
        <w:numPr>
          <w:ilvl w:val="1"/>
          <w:numId w:val="5"/>
        </w:numPr>
        <w:tabs>
          <w:tab w:val="left" w:pos="1276"/>
        </w:tabs>
        <w:ind w:left="0"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Надавати інформацію на запит науково-педагогічного працівника.</w:t>
      </w:r>
    </w:p>
    <w:p w:rsidR="00310329" w:rsidRPr="00412966" w:rsidRDefault="00310329" w:rsidP="007E161E">
      <w:pPr>
        <w:numPr>
          <w:ilvl w:val="1"/>
          <w:numId w:val="5"/>
        </w:numPr>
        <w:tabs>
          <w:tab w:val="left" w:pos="1276"/>
        </w:tabs>
        <w:ind w:left="0" w:firstLineChars="295" w:firstLine="708"/>
        <w:rPr>
          <w:rFonts w:ascii="Times New Roman" w:hAnsi="Times New Roman"/>
          <w:position w:val="0"/>
          <w:sz w:val="24"/>
          <w:szCs w:val="24"/>
          <w:lang w:val="uk-UA"/>
        </w:rPr>
      </w:pPr>
      <w:r w:rsidRPr="00412966">
        <w:rPr>
          <w:rFonts w:ascii="Times New Roman" w:hAnsi="Times New Roman"/>
          <w:position w:val="0"/>
          <w:sz w:val="24"/>
          <w:szCs w:val="24"/>
          <w:lang w:val="uk-UA"/>
        </w:rPr>
        <w:t>Контролювати педагогічну й наукову діяльність науково-педагогічного працівника.</w:t>
      </w:r>
    </w:p>
    <w:p w:rsidR="00310329" w:rsidRPr="00412966" w:rsidRDefault="00310329" w:rsidP="00272974">
      <w:pPr>
        <w:numPr>
          <w:ilvl w:val="1"/>
          <w:numId w:val="5"/>
        </w:numPr>
        <w:tabs>
          <w:tab w:val="left" w:pos="1276"/>
        </w:tabs>
        <w:ind w:left="0" w:firstLineChars="295" w:firstLine="708"/>
        <w:rPr>
          <w:rFonts w:ascii="Times New Roman" w:hAnsi="Times New Roman"/>
          <w:position w:val="0"/>
          <w:sz w:val="24"/>
          <w:szCs w:val="24"/>
          <w:lang w:val="uk-UA"/>
        </w:rPr>
      </w:pPr>
      <w:r w:rsidRPr="00412966">
        <w:rPr>
          <w:rFonts w:ascii="Times New Roman" w:hAnsi="Times New Roman"/>
          <w:position w:val="0"/>
          <w:sz w:val="24"/>
          <w:szCs w:val="24"/>
          <w:lang w:val="uk-UA"/>
        </w:rPr>
        <w:t>Виплачувати науково-педагогічному працівнику заробітну плату відповідно до цього контракту й чинного законодавства. Розміри виплат не можуть бути меншими ніж передбачено чинним законодавством, угодами й Колективним договором Університету.</w:t>
      </w:r>
    </w:p>
    <w:p w:rsidR="00310329" w:rsidRPr="00412966" w:rsidRDefault="00310329" w:rsidP="00B909C5">
      <w:pPr>
        <w:tabs>
          <w:tab w:val="left" w:pos="1276"/>
        </w:tabs>
        <w:ind w:left="708"/>
        <w:rPr>
          <w:rFonts w:ascii="Times New Roman" w:hAnsi="Times New Roman"/>
          <w:position w:val="0"/>
          <w:sz w:val="24"/>
          <w:szCs w:val="24"/>
          <w:lang w:val="uk-UA"/>
        </w:rPr>
      </w:pPr>
    </w:p>
    <w:p w:rsidR="00310329" w:rsidRPr="00412966" w:rsidRDefault="00310329" w:rsidP="00514413">
      <w:pPr>
        <w:numPr>
          <w:ilvl w:val="0"/>
          <w:numId w:val="5"/>
        </w:numPr>
        <w:tabs>
          <w:tab w:val="left" w:pos="426"/>
          <w:tab w:val="left" w:pos="1134"/>
          <w:tab w:val="left" w:pos="10992"/>
          <w:tab w:val="left" w:pos="11908"/>
          <w:tab w:val="left" w:pos="12824"/>
          <w:tab w:val="left" w:pos="13740"/>
          <w:tab w:val="left" w:pos="14656"/>
        </w:tabs>
        <w:ind w:left="-2" w:firstLineChars="295" w:firstLine="708"/>
        <w:jc w:val="center"/>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t>ПРАВА УНІВЕРСИТЕТУ</w:t>
      </w:r>
    </w:p>
    <w:p w:rsidR="00310329" w:rsidRPr="00412966" w:rsidRDefault="00310329" w:rsidP="006A16A8">
      <w:pPr>
        <w:tabs>
          <w:tab w:val="left" w:pos="426"/>
          <w:tab w:val="left" w:pos="1134"/>
          <w:tab w:val="left" w:pos="10992"/>
          <w:tab w:val="left" w:pos="11908"/>
          <w:tab w:val="left" w:pos="12824"/>
          <w:tab w:val="left" w:pos="13740"/>
          <w:tab w:val="left" w:pos="14656"/>
        </w:tabs>
        <w:ind w:left="-2"/>
        <w:rPr>
          <w:rFonts w:ascii="Times New Roman" w:hAnsi="Times New Roman"/>
          <w:color w:val="000000"/>
          <w:position w:val="0"/>
          <w:sz w:val="24"/>
          <w:szCs w:val="24"/>
          <w:lang w:val="uk-UA"/>
        </w:rPr>
      </w:pPr>
    </w:p>
    <w:p w:rsidR="00310329" w:rsidRPr="00412966" w:rsidRDefault="00310329" w:rsidP="00D577BD">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6"/>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Університет має право:</w:t>
      </w:r>
    </w:p>
    <w:p w:rsidR="00310329" w:rsidRPr="00412966" w:rsidRDefault="00310329" w:rsidP="007E161E">
      <w:pPr>
        <w:pStyle w:val="af6"/>
        <w:numPr>
          <w:ilvl w:val="1"/>
          <w:numId w:val="5"/>
        </w:numPr>
        <w:tabs>
          <w:tab w:val="left" w:pos="0"/>
          <w:tab w:val="left" w:pos="127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 Вимагати від науково-педагогічного працівника виконання умов цього контракту й посадової інструкції.</w:t>
      </w:r>
    </w:p>
    <w:p w:rsidR="00310329" w:rsidRPr="00412966" w:rsidRDefault="00310329" w:rsidP="007E161E">
      <w:pPr>
        <w:pStyle w:val="af6"/>
        <w:numPr>
          <w:ilvl w:val="1"/>
          <w:numId w:val="5"/>
        </w:numPr>
        <w:tabs>
          <w:tab w:val="left" w:pos="0"/>
          <w:tab w:val="left" w:pos="127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Переводити науково-педагогічного працівника за його згодою на іншу роботу, з підстав та в порядку, визначених чинним законодавством.</w:t>
      </w:r>
    </w:p>
    <w:p w:rsidR="00310329" w:rsidRPr="00412966" w:rsidRDefault="00310329" w:rsidP="007E161E">
      <w:pPr>
        <w:pStyle w:val="af6"/>
        <w:numPr>
          <w:ilvl w:val="1"/>
          <w:numId w:val="5"/>
        </w:numPr>
        <w:tabs>
          <w:tab w:val="left" w:pos="0"/>
          <w:tab w:val="left" w:pos="127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Звільняти науково-педагогічного працівника відповідно до трудового законодавства.</w:t>
      </w:r>
    </w:p>
    <w:p w:rsidR="00310329" w:rsidRPr="00412966" w:rsidRDefault="00310329" w:rsidP="008D316C">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p>
    <w:p w:rsidR="00310329" w:rsidRPr="00412966" w:rsidRDefault="00310329" w:rsidP="00514413">
      <w:pPr>
        <w:numPr>
          <w:ilvl w:val="0"/>
          <w:numId w:val="6"/>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jc w:val="center"/>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t>СТРОК ДІЇ, ЗМІНИ,  ПРИПИНЕННЯ  ТА  РОЗІРВАННЯ  КОНТРАКТУ</w:t>
      </w:r>
    </w:p>
    <w:p w:rsidR="00310329" w:rsidRPr="00412966" w:rsidRDefault="00310329" w:rsidP="008D316C">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p>
    <w:p w:rsidR="00310329" w:rsidRPr="00412966" w:rsidRDefault="00310329" w:rsidP="008D316C">
      <w:pPr>
        <w:numPr>
          <w:ilvl w:val="1"/>
          <w:numId w:val="6"/>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Строк дії контракту з «____»________________20___р. по «____»_____________20___ р. </w:t>
      </w:r>
    </w:p>
    <w:p w:rsidR="00310329" w:rsidRPr="00412966" w:rsidRDefault="00310329" w:rsidP="008D316C">
      <w:pPr>
        <w:numPr>
          <w:ilvl w:val="1"/>
          <w:numId w:val="6"/>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Зміни та доповнення до цього контракту вносяться тільки за угодою сторін, складеною у письмовій формі.</w:t>
      </w:r>
    </w:p>
    <w:p w:rsidR="00310329" w:rsidRPr="00412966" w:rsidRDefault="00310329" w:rsidP="008D316C">
      <w:pPr>
        <w:numPr>
          <w:ilvl w:val="1"/>
          <w:numId w:val="6"/>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Контракт може бути припинений або розірваний з підстав, передбачених трудовим законодавством України й умовами самого контракту, зокрема:</w:t>
      </w:r>
    </w:p>
    <w:p w:rsidR="00310329" w:rsidRPr="00412966" w:rsidRDefault="00310329" w:rsidP="008D316C">
      <w:pPr>
        <w:tabs>
          <w:tab w:val="left" w:pos="0"/>
          <w:tab w:val="left" w:pos="1134"/>
          <w:tab w:val="left" w:pos="1276"/>
        </w:tabs>
        <w:ind w:left="-2" w:firstLineChars="295" w:firstLine="708"/>
        <w:rPr>
          <w:rFonts w:ascii="Times New Roman" w:hAnsi="Times New Roman"/>
          <w:color w:val="000000"/>
          <w:position w:val="0"/>
          <w:sz w:val="24"/>
          <w:szCs w:val="24"/>
          <w:lang w:val="uk-UA"/>
        </w:rPr>
      </w:pPr>
      <w:bookmarkStart w:id="5" w:name="bookmark=id.1t3h5sf" w:colFirst="0" w:colLast="0"/>
      <w:bookmarkEnd w:id="5"/>
      <w:r w:rsidRPr="00412966">
        <w:rPr>
          <w:rFonts w:ascii="Times New Roman" w:hAnsi="Times New Roman"/>
          <w:color w:val="000000"/>
          <w:position w:val="0"/>
          <w:sz w:val="24"/>
          <w:szCs w:val="24"/>
          <w:lang w:val="uk-UA"/>
        </w:rPr>
        <w:t>а) у зв’язку із закінченням строку дії контракту  (п. 2 ст. 36 Кодексу законів про працю України);</w:t>
      </w:r>
    </w:p>
    <w:p w:rsidR="00310329" w:rsidRPr="00412966" w:rsidRDefault="00310329" w:rsidP="008D316C">
      <w:pPr>
        <w:tabs>
          <w:tab w:val="left" w:pos="1134"/>
          <w:tab w:val="left" w:pos="1276"/>
          <w:tab w:val="left" w:pos="1020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б) за згодою сторін (п. 1 ст. 36 Кодексу законів про працю України);</w:t>
      </w:r>
      <w:bookmarkStart w:id="6" w:name="bookmark=id.4d34og8" w:colFirst="0" w:colLast="0"/>
      <w:bookmarkEnd w:id="6"/>
    </w:p>
    <w:p w:rsidR="00310329" w:rsidRPr="00412966" w:rsidRDefault="00310329" w:rsidP="008D316C">
      <w:pPr>
        <w:shd w:val="clear" w:color="auto" w:fill="FFFFFF"/>
        <w:tabs>
          <w:tab w:val="left" w:pos="540"/>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в) з ініціативи Університету – достроково, до закінчення строку дії контракту: у випадках, передбачених законодавством (ст. 40, п.3 ст.41 КЗпП України) та цим контрактом;</w:t>
      </w:r>
    </w:p>
    <w:p w:rsidR="00310329" w:rsidRPr="00412966" w:rsidRDefault="00310329" w:rsidP="008D316C">
      <w:pPr>
        <w:tabs>
          <w:tab w:val="left" w:pos="1134"/>
          <w:tab w:val="left" w:pos="1276"/>
          <w:tab w:val="left" w:pos="1020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г) з ініціативи науково-педагогічного працівника – достроково, </w:t>
      </w:r>
      <w:bookmarkStart w:id="7" w:name="bookmark=id.2s8eyo1" w:colFirst="0" w:colLast="0"/>
      <w:bookmarkEnd w:id="7"/>
      <w:r w:rsidRPr="00412966">
        <w:rPr>
          <w:rFonts w:ascii="Times New Roman" w:hAnsi="Times New Roman"/>
          <w:color w:val="000000"/>
          <w:position w:val="0"/>
          <w:sz w:val="24"/>
          <w:szCs w:val="24"/>
          <w:lang w:val="uk-UA"/>
        </w:rPr>
        <w:t>до закінчення строку дії контракту у випадках, передбачених законодавством (статтею 39 КЗпП України)</w:t>
      </w:r>
      <w:bookmarkStart w:id="8" w:name="bookmark=id.17dp8vu" w:colFirst="0" w:colLast="0"/>
      <w:bookmarkEnd w:id="8"/>
      <w:r w:rsidRPr="00412966">
        <w:rPr>
          <w:rFonts w:ascii="Times New Roman" w:hAnsi="Times New Roman"/>
          <w:color w:val="000000"/>
          <w:position w:val="0"/>
          <w:sz w:val="24"/>
          <w:szCs w:val="24"/>
          <w:lang w:val="uk-UA"/>
        </w:rPr>
        <w:t>;</w:t>
      </w:r>
    </w:p>
    <w:p w:rsidR="00310329" w:rsidRPr="00412966" w:rsidRDefault="00310329" w:rsidP="008D316C">
      <w:pPr>
        <w:shd w:val="clear" w:color="auto" w:fill="FFFFFF"/>
        <w:tabs>
          <w:tab w:val="left" w:pos="540"/>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д) з інших підстав, передбачених законодавством України.</w:t>
      </w:r>
    </w:p>
    <w:p w:rsidR="00310329" w:rsidRPr="00412966" w:rsidRDefault="00310329" w:rsidP="008D316C">
      <w:pPr>
        <w:numPr>
          <w:ilvl w:val="1"/>
          <w:numId w:val="6"/>
        </w:num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Додаткові підстави припинення та розірвання контракту, що не передбачені чинним законодавством України</w:t>
      </w:r>
      <w:bookmarkStart w:id="9" w:name="bookmark=id.3rdcrjn" w:colFirst="0" w:colLast="0"/>
      <w:bookmarkEnd w:id="9"/>
      <w:r w:rsidRPr="00412966">
        <w:rPr>
          <w:rFonts w:ascii="Times New Roman" w:hAnsi="Times New Roman"/>
          <w:color w:val="000000"/>
          <w:position w:val="0"/>
          <w:sz w:val="24"/>
          <w:szCs w:val="24"/>
          <w:lang w:val="uk-UA"/>
        </w:rPr>
        <w:t>:</w:t>
      </w:r>
    </w:p>
    <w:p w:rsidR="00310329" w:rsidRPr="00412966" w:rsidRDefault="00310329" w:rsidP="007E161E">
      <w:pPr>
        <w:pStyle w:val="af6"/>
        <w:numPr>
          <w:ilvl w:val="0"/>
          <w:numId w:val="18"/>
        </w:numPr>
        <w:shd w:val="clear" w:color="auto" w:fill="FFFFFF"/>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з ініціативи Університету – достроково, до закінчення строку дії контракту, у зв’язку з невиконанням науково-педагогічним працівником умов, викладених у третьому розділі цього контракту;</w:t>
      </w:r>
    </w:p>
    <w:p w:rsidR="00310329" w:rsidRPr="00412966" w:rsidRDefault="00310329" w:rsidP="007E161E">
      <w:pPr>
        <w:shd w:val="clear" w:color="auto" w:fill="FFFFFF"/>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б) з ініціативи Університету – достроково, до закінчення строку дії контракту, у зв’язку з низьким рівнем професійної компетентності та ефективності роботи, що визначається за наслідками щорічного рейтингового оцінювання професійної діяльності науково-педагогічного працівника та встановлюється відповідно до рішення вченої ради Університету;</w:t>
      </w:r>
    </w:p>
    <w:p w:rsidR="00310329" w:rsidRPr="00412966" w:rsidRDefault="00310329" w:rsidP="007E161E">
      <w:pPr>
        <w:shd w:val="clear" w:color="auto" w:fill="FFFFFF"/>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в) зміна істотних умов праці, якщо умови праці не можуть бути збережені, а науково-педагогічний працівник</w:t>
      </w:r>
      <w:bookmarkStart w:id="10" w:name="bookmark=id.26in1rg" w:colFirst="0" w:colLast="0"/>
      <w:bookmarkEnd w:id="10"/>
      <w:r w:rsidRPr="00412966">
        <w:rPr>
          <w:rFonts w:ascii="Times New Roman" w:hAnsi="Times New Roman"/>
          <w:color w:val="000000"/>
          <w:position w:val="0"/>
          <w:sz w:val="24"/>
          <w:szCs w:val="24"/>
          <w:lang w:val="uk-UA"/>
        </w:rPr>
        <w:t xml:space="preserve"> не згоден на продовження роботи в нових умовах, з додержанням вимог законодавства про працю України про гарантії при звільненні працівників з ініціативи роботодавця;</w:t>
      </w:r>
    </w:p>
    <w:p w:rsidR="00310329" w:rsidRPr="00412966" w:rsidRDefault="00310329" w:rsidP="00771473">
      <w:pPr>
        <w:tabs>
          <w:tab w:val="left" w:pos="1134"/>
        </w:tabs>
        <w:ind w:firstLine="709"/>
        <w:rPr>
          <w:rFonts w:ascii="Times New Roman" w:hAnsi="Times New Roman"/>
          <w:position w:val="0"/>
          <w:sz w:val="24"/>
          <w:szCs w:val="24"/>
          <w:lang w:val="uk-UA"/>
        </w:rPr>
      </w:pPr>
      <w:r w:rsidRPr="00412966">
        <w:rPr>
          <w:rFonts w:ascii="Times New Roman" w:hAnsi="Times New Roman"/>
          <w:color w:val="000000"/>
          <w:position w:val="0"/>
          <w:sz w:val="24"/>
          <w:szCs w:val="24"/>
          <w:lang w:val="uk-UA"/>
        </w:rPr>
        <w:t xml:space="preserve">г) </w:t>
      </w:r>
      <w:r w:rsidRPr="00412966">
        <w:rPr>
          <w:rFonts w:ascii="Times New Roman" w:hAnsi="Times New Roman"/>
          <w:position w:val="0"/>
          <w:sz w:val="24"/>
          <w:szCs w:val="24"/>
          <w:lang w:val="uk-UA"/>
        </w:rPr>
        <w:t xml:space="preserve">з ініціативи Університету </w:t>
      </w:r>
      <w:r w:rsidRPr="00412966">
        <w:rPr>
          <w:rFonts w:ascii="Times New Roman" w:hAnsi="Times New Roman"/>
          <w:color w:val="000000"/>
          <w:position w:val="0"/>
          <w:sz w:val="24"/>
          <w:szCs w:val="24"/>
          <w:lang w:val="uk-UA"/>
        </w:rPr>
        <w:t>–</w:t>
      </w:r>
      <w:r w:rsidRPr="00412966">
        <w:rPr>
          <w:rFonts w:ascii="Times New Roman" w:hAnsi="Times New Roman"/>
          <w:position w:val="0"/>
          <w:sz w:val="24"/>
          <w:szCs w:val="24"/>
          <w:lang w:val="uk-UA"/>
        </w:rPr>
        <w:t xml:space="preserve"> достроково, до закінчення строку дії контракту, у разі невиконання науково-педагогічним працівником без поважних причин обов’язку щодо виконання наукової роботи в обсязі не менше 30 відсотків робочого часу на навчальний рік, що підтверджується результатами розгляду звітів науково-педагогічного працівника, індивідуального плану роботи, рішенням кафедри та/або вченої ради факультету/Університету;</w:t>
      </w:r>
    </w:p>
    <w:p w:rsidR="00310329" w:rsidRPr="00412966" w:rsidRDefault="00310329" w:rsidP="00771473">
      <w:pPr>
        <w:tabs>
          <w:tab w:val="left" w:pos="1134"/>
        </w:tabs>
        <w:ind w:firstLine="709"/>
        <w:rPr>
          <w:rFonts w:ascii="Times New Roman" w:hAnsi="Times New Roman"/>
          <w:position w:val="0"/>
          <w:sz w:val="24"/>
          <w:szCs w:val="24"/>
          <w:lang w:val="uk-UA"/>
        </w:rPr>
      </w:pPr>
      <w:r w:rsidRPr="00412966">
        <w:rPr>
          <w:rFonts w:ascii="Times New Roman" w:hAnsi="Times New Roman"/>
          <w:position w:val="0"/>
          <w:sz w:val="24"/>
          <w:szCs w:val="24"/>
          <w:lang w:val="uk-UA"/>
        </w:rPr>
        <w:t xml:space="preserve">д) </w:t>
      </w:r>
      <w:r w:rsidRPr="00412966">
        <w:rPr>
          <w:rFonts w:ascii="Times New Roman" w:hAnsi="Times New Roman"/>
          <w:color w:val="000000"/>
          <w:position w:val="0"/>
          <w:sz w:val="24"/>
          <w:szCs w:val="24"/>
          <w:lang w:val="uk-UA"/>
        </w:rPr>
        <w:t xml:space="preserve">при розірванні </w:t>
      </w:r>
      <w:r w:rsidRPr="00412966">
        <w:rPr>
          <w:rFonts w:ascii="Times New Roman" w:hAnsi="Times New Roman"/>
          <w:position w:val="0"/>
          <w:sz w:val="24"/>
          <w:szCs w:val="24"/>
          <w:lang w:val="uk-UA"/>
        </w:rPr>
        <w:t>контракту з підстав, не передбачених чинним законодавством України, звільнення провадиться відповідно до цього контракту.</w:t>
      </w:r>
    </w:p>
    <w:p w:rsidR="00310329" w:rsidRPr="00412966" w:rsidRDefault="00310329" w:rsidP="00CC0313">
      <w:pPr>
        <w:tabs>
          <w:tab w:val="left" w:pos="1134"/>
        </w:tabs>
        <w:ind w:firstLine="709"/>
        <w:rPr>
          <w:rFonts w:ascii="Times New Roman" w:hAnsi="Times New Roman"/>
          <w:position w:val="0"/>
          <w:sz w:val="24"/>
          <w:szCs w:val="24"/>
          <w:lang w:val="uk-UA"/>
        </w:rPr>
      </w:pPr>
      <w:r w:rsidRPr="00412966">
        <w:rPr>
          <w:rFonts w:ascii="Times New Roman" w:hAnsi="Times New Roman"/>
          <w:position w:val="0"/>
          <w:sz w:val="24"/>
          <w:szCs w:val="24"/>
          <w:lang w:val="uk-UA"/>
        </w:rPr>
        <w:t>У разі встановлення невиконання науково-педагогічним працівником вимог щодо обсягу наукової роботи Університет, за наявності вакантної посади педагогічного працівника та за письмовою згодою працівника, може запропонувати йому укладення трудового договору/контракту на відповідній посаді педагогічного працівника. Відмова працівника від запропонованої посади не перешкоджає припиненню або розірванню контракту з підстав, передбачених цим контрактом та законодавством України.</w:t>
      </w:r>
    </w:p>
    <w:p w:rsidR="00310329" w:rsidRPr="00412966" w:rsidRDefault="00310329" w:rsidP="007E161E">
      <w:pPr>
        <w:pStyle w:val="af6"/>
        <w:numPr>
          <w:ilvl w:val="1"/>
          <w:numId w:val="6"/>
        </w:numPr>
        <w:tabs>
          <w:tab w:val="left" w:pos="1276"/>
        </w:tabs>
        <w:ind w:left="0" w:firstLine="709"/>
        <w:rPr>
          <w:rFonts w:ascii="Times New Roman" w:hAnsi="Times New Roman"/>
          <w:color w:val="000000"/>
          <w:position w:val="0"/>
          <w:sz w:val="24"/>
          <w:szCs w:val="24"/>
          <w:lang w:val="uk-UA"/>
        </w:rPr>
      </w:pPr>
      <w:r w:rsidRPr="00412966">
        <w:rPr>
          <w:rFonts w:ascii="Times New Roman" w:hAnsi="Times New Roman"/>
          <w:position w:val="0"/>
          <w:sz w:val="24"/>
          <w:szCs w:val="24"/>
          <w:lang w:val="uk-UA"/>
        </w:rPr>
        <w:t xml:space="preserve">При достроковому розірванні </w:t>
      </w:r>
      <w:r w:rsidRPr="00412966">
        <w:rPr>
          <w:rFonts w:ascii="Times New Roman" w:hAnsi="Times New Roman"/>
          <w:color w:val="000000"/>
          <w:position w:val="0"/>
          <w:sz w:val="24"/>
          <w:szCs w:val="24"/>
          <w:lang w:val="uk-UA"/>
        </w:rPr>
        <w:t>контракту у разі невиконання або неналежного виконання сторонами зобов'язань, передбачених контрактом, він розривається з попередженням відповідної сторони за два тижні до дати розірвання.</w:t>
      </w:r>
    </w:p>
    <w:p w:rsidR="00310329" w:rsidRPr="00412966" w:rsidRDefault="00310329" w:rsidP="007E161E">
      <w:pPr>
        <w:numPr>
          <w:ilvl w:val="1"/>
          <w:numId w:val="6"/>
        </w:numPr>
        <w:shd w:val="clear" w:color="auto" w:fill="FFFFFF"/>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Сторони вживають заходів до дотримання конфіденційності умов контракту.</w:t>
      </w:r>
    </w:p>
    <w:p w:rsidR="00310329" w:rsidRPr="00412966" w:rsidRDefault="00310329" w:rsidP="007E161E">
      <w:pPr>
        <w:numPr>
          <w:ilvl w:val="1"/>
          <w:numId w:val="6"/>
        </w:numPr>
        <w:shd w:val="clear" w:color="auto" w:fill="FFFFFF"/>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 xml:space="preserve">Контракт набирає чинності з моменту його підписання сторонами та видання наказу і діє до терміну закінчення. </w:t>
      </w:r>
    </w:p>
    <w:p w:rsidR="00310329" w:rsidRPr="00412966" w:rsidRDefault="00310329" w:rsidP="007E161E">
      <w:pPr>
        <w:numPr>
          <w:ilvl w:val="1"/>
          <w:numId w:val="6"/>
        </w:numPr>
        <w:shd w:val="clear" w:color="auto" w:fill="FFFFFF"/>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Умови цього контракту можуть бути змінені за згодою сторін у письмовій формі, шляхом підписання додаткової угоди до контракту, яка є його невід’ємною частиною</w:t>
      </w:r>
    </w:p>
    <w:p w:rsidR="00310329" w:rsidRPr="00412966" w:rsidRDefault="00310329" w:rsidP="007E161E">
      <w:pPr>
        <w:numPr>
          <w:ilvl w:val="1"/>
          <w:numId w:val="6"/>
        </w:numPr>
        <w:shd w:val="clear" w:color="auto" w:fill="FFFFFF"/>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Цей контракт укладений в двох примірниках, які зберігаються у кожної із сторін і мають однакову юридичну силу.</w:t>
      </w:r>
    </w:p>
    <w:p w:rsidR="00310329" w:rsidRPr="00412966" w:rsidRDefault="00310329" w:rsidP="008D316C">
      <w:pPr>
        <w:tabs>
          <w:tab w:val="left" w:pos="1134"/>
          <w:tab w:val="left" w:pos="1276"/>
        </w:tabs>
        <w:ind w:left="-2" w:firstLineChars="295" w:firstLine="708"/>
        <w:rPr>
          <w:rFonts w:ascii="Times New Roman" w:hAnsi="Times New Roman"/>
          <w:color w:val="000000"/>
          <w:position w:val="0"/>
          <w:sz w:val="24"/>
          <w:szCs w:val="24"/>
          <w:lang w:val="uk-UA"/>
        </w:rPr>
      </w:pPr>
    </w:p>
    <w:p w:rsidR="00310329" w:rsidRPr="00412966" w:rsidRDefault="00310329" w:rsidP="00514413">
      <w:pPr>
        <w:numPr>
          <w:ilvl w:val="0"/>
          <w:numId w:val="7"/>
        </w:numPr>
        <w:tabs>
          <w:tab w:val="left" w:pos="567"/>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jc w:val="center"/>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lastRenderedPageBreak/>
        <w:t>ВІДПОВІДАЛЬНІСТЬ СТОРІН І ВИРІШЕННЯ СУПЕРЕЧОК</w:t>
      </w:r>
    </w:p>
    <w:p w:rsidR="00310329" w:rsidRPr="00412966" w:rsidRDefault="00310329" w:rsidP="008D316C">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p>
    <w:p w:rsidR="00310329" w:rsidRPr="00412966" w:rsidRDefault="00310329" w:rsidP="009A4968">
      <w:pPr>
        <w:numPr>
          <w:ilvl w:val="1"/>
          <w:numId w:val="7"/>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У випадку невиконання або неналежного виконання обов’язків, передбачених цим контрактом, сторони несуть відповідальність згідно з чинним законодавством України та цим контрактом.</w:t>
      </w:r>
    </w:p>
    <w:p w:rsidR="00310329" w:rsidRPr="00412966" w:rsidRDefault="00310329" w:rsidP="009A4968">
      <w:pPr>
        <w:numPr>
          <w:ilvl w:val="1"/>
          <w:numId w:val="7"/>
        </w:numPr>
        <w:tabs>
          <w:tab w:val="left" w:pos="0"/>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Науково-педагогічний працівник несе відповідальність (цивільну /кримінальну/адміністративну) за завдання майнової (матеріальної) шкоди Університету й немайнової (моральної) шкоди авторитету й діловій репутації Університету, а також – з інших підстав, передбачених чинним законодавством.</w:t>
      </w:r>
    </w:p>
    <w:p w:rsidR="00310329" w:rsidRPr="00412966" w:rsidRDefault="00310329" w:rsidP="009A4968">
      <w:pPr>
        <w:numPr>
          <w:ilvl w:val="1"/>
          <w:numId w:val="7"/>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Суперечки між сторонами вирішуються в порядку, який встановлений чинним законодавством України.</w:t>
      </w:r>
    </w:p>
    <w:p w:rsidR="00310329" w:rsidRDefault="00310329" w:rsidP="00E977E5">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position w:val="0"/>
          <w:sz w:val="24"/>
          <w:szCs w:val="24"/>
          <w:lang w:val="uk-UA"/>
        </w:rPr>
      </w:pPr>
    </w:p>
    <w:p w:rsidR="00310329" w:rsidRPr="00412966" w:rsidRDefault="00310329" w:rsidP="00E977E5">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position w:val="0"/>
          <w:sz w:val="24"/>
          <w:szCs w:val="24"/>
          <w:lang w:val="uk-UA"/>
        </w:rPr>
      </w:pPr>
    </w:p>
    <w:p w:rsidR="00310329" w:rsidRPr="00412966" w:rsidRDefault="00310329" w:rsidP="00514413">
      <w:pPr>
        <w:numPr>
          <w:ilvl w:val="0"/>
          <w:numId w:val="8"/>
        </w:numPr>
        <w:tabs>
          <w:tab w:val="left" w:pos="567"/>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jc w:val="center"/>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t>АДРЕСИ СТОРІН, ІНШІ ВІДОМОСТІ</w:t>
      </w:r>
    </w:p>
    <w:p w:rsidR="00310329" w:rsidRPr="00412966" w:rsidRDefault="00310329" w:rsidP="008D316C">
      <w:pPr>
        <w:tabs>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 w:firstLineChars="295" w:firstLine="708"/>
        <w:rPr>
          <w:rFonts w:ascii="Times New Roman" w:hAnsi="Times New Roman"/>
          <w:color w:val="000000"/>
          <w:position w:val="0"/>
          <w:sz w:val="24"/>
          <w:szCs w:val="24"/>
          <w:lang w:val="uk-UA"/>
        </w:rPr>
      </w:pPr>
    </w:p>
    <w:p w:rsidR="00310329" w:rsidRPr="00412966" w:rsidRDefault="00310329" w:rsidP="00514413">
      <w:pPr>
        <w:numPr>
          <w:ilvl w:val="1"/>
          <w:numId w:val="8"/>
        </w:numPr>
        <w:tabs>
          <w:tab w:val="left" w:pos="1134"/>
          <w:tab w:val="left" w:pos="1276"/>
        </w:tabs>
        <w:ind w:left="-2" w:firstLineChars="295" w:firstLine="708"/>
        <w:rPr>
          <w:rFonts w:ascii="Times New Roman" w:hAnsi="Times New Roman"/>
          <w:color w:val="000000"/>
          <w:position w:val="0"/>
          <w:sz w:val="24"/>
          <w:szCs w:val="24"/>
          <w:lang w:val="uk-UA"/>
        </w:rPr>
      </w:pPr>
      <w:r w:rsidRPr="00412966">
        <w:rPr>
          <w:rFonts w:ascii="Times New Roman" w:hAnsi="Times New Roman"/>
          <w:b/>
          <w:color w:val="000000"/>
          <w:position w:val="0"/>
          <w:sz w:val="24"/>
          <w:szCs w:val="24"/>
          <w:lang w:val="uk-UA"/>
        </w:rPr>
        <w:t>Відомості про науково-педагогічного працівника:</w:t>
      </w:r>
    </w:p>
    <w:p w:rsidR="00310329" w:rsidRPr="00412966" w:rsidRDefault="00310329" w:rsidP="007E161E">
      <w:pPr>
        <w:tabs>
          <w:tab w:val="left" w:pos="1134"/>
          <w:tab w:val="left" w:pos="1276"/>
          <w:tab w:val="left" w:pos="3240"/>
        </w:tabs>
        <w:ind w:left="-2" w:firstLine="2"/>
        <w:rPr>
          <w:rFonts w:ascii="Times New Roman" w:hAnsi="Times New Roman"/>
          <w:color w:val="000000"/>
          <w:position w:val="0"/>
          <w:sz w:val="24"/>
          <w:szCs w:val="24"/>
          <w:lang w:val="uk-UA"/>
        </w:rPr>
      </w:pPr>
    </w:p>
    <w:p w:rsidR="00310329" w:rsidRPr="00412966" w:rsidRDefault="00310329" w:rsidP="007E161E">
      <w:pPr>
        <w:tabs>
          <w:tab w:val="left" w:pos="1134"/>
          <w:tab w:val="left" w:pos="1276"/>
          <w:tab w:val="left" w:pos="3240"/>
        </w:tabs>
        <w:ind w:left="-2" w:firstLine="2"/>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Прізвище ім’я по батькові</w:t>
      </w:r>
    </w:p>
    <w:p w:rsidR="00310329" w:rsidRPr="00412966" w:rsidRDefault="00310329" w:rsidP="007E161E">
      <w:pPr>
        <w:tabs>
          <w:tab w:val="left" w:pos="1134"/>
          <w:tab w:val="left" w:pos="1276"/>
          <w:tab w:val="left" w:pos="3240"/>
        </w:tabs>
        <w:ind w:left="-2" w:firstLine="2"/>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Місце проживання/адреса реєстрації:</w:t>
      </w:r>
    </w:p>
    <w:p w:rsidR="00310329" w:rsidRPr="00412966" w:rsidRDefault="00310329" w:rsidP="007E161E">
      <w:pPr>
        <w:tabs>
          <w:tab w:val="left" w:pos="1134"/>
          <w:tab w:val="left" w:pos="1276"/>
          <w:tab w:val="left" w:pos="3240"/>
        </w:tabs>
        <w:ind w:left="-2" w:firstLine="2"/>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Контактний телефон: …</w:t>
      </w:r>
    </w:p>
    <w:p w:rsidR="00310329" w:rsidRPr="00412966" w:rsidRDefault="00310329" w:rsidP="007E161E">
      <w:pPr>
        <w:tabs>
          <w:tab w:val="left" w:pos="1134"/>
        </w:tabs>
        <w:spacing w:line="288" w:lineRule="auto"/>
        <w:ind w:left="-2" w:firstLine="2"/>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Паспорт: серія _____ № ____________, виданий _____________ «____»________ _____ р.</w:t>
      </w:r>
    </w:p>
    <w:p w:rsidR="00310329" w:rsidRPr="00412966" w:rsidRDefault="00310329" w:rsidP="007E161E">
      <w:pPr>
        <w:tabs>
          <w:tab w:val="left" w:pos="1134"/>
          <w:tab w:val="left" w:pos="1276"/>
        </w:tabs>
        <w:ind w:left="-2" w:firstLine="2"/>
        <w:rPr>
          <w:rFonts w:ascii="Times New Roman" w:hAnsi="Times New Roman"/>
          <w:color w:val="000000"/>
          <w:position w:val="0"/>
          <w:sz w:val="24"/>
          <w:szCs w:val="24"/>
          <w:lang w:val="uk-UA"/>
        </w:rPr>
      </w:pPr>
      <w:r w:rsidRPr="00412966">
        <w:rPr>
          <w:rFonts w:ascii="Times New Roman" w:hAnsi="Times New Roman"/>
          <w:color w:val="000000"/>
          <w:position w:val="0"/>
          <w:sz w:val="24"/>
          <w:szCs w:val="24"/>
          <w:lang w:val="uk-UA"/>
        </w:rPr>
        <w:t>РНОКПП</w:t>
      </w:r>
    </w:p>
    <w:p w:rsidR="00310329" w:rsidRPr="00412966" w:rsidRDefault="00310329" w:rsidP="008D316C">
      <w:pPr>
        <w:tabs>
          <w:tab w:val="left" w:pos="1276"/>
        </w:tabs>
        <w:ind w:hanging="2"/>
        <w:rPr>
          <w:rFonts w:ascii="Times New Roman" w:hAnsi="Times New Roman"/>
          <w:color w:val="000000"/>
          <w:position w:val="0"/>
          <w:sz w:val="24"/>
          <w:szCs w:val="24"/>
          <w:lang w:val="uk-UA"/>
        </w:rPr>
      </w:pPr>
    </w:p>
    <w:p w:rsidR="00310329" w:rsidRPr="00BD60D9" w:rsidRDefault="00310329" w:rsidP="007632DB">
      <w:pPr>
        <w:numPr>
          <w:ilvl w:val="1"/>
          <w:numId w:val="8"/>
        </w:numPr>
        <w:tabs>
          <w:tab w:val="left" w:pos="1276"/>
        </w:tabs>
        <w:ind w:left="-2" w:firstLineChars="294" w:firstLine="706"/>
        <w:rPr>
          <w:rFonts w:ascii="Times New Roman" w:hAnsi="Times New Roman"/>
          <w:color w:val="000000"/>
          <w:position w:val="0"/>
          <w:sz w:val="24"/>
          <w:szCs w:val="24"/>
          <w:lang w:val="uk-UA"/>
        </w:rPr>
      </w:pPr>
      <w:r w:rsidRPr="00BD60D9">
        <w:rPr>
          <w:rFonts w:ascii="Times New Roman" w:hAnsi="Times New Roman"/>
          <w:b/>
          <w:color w:val="000000"/>
          <w:position w:val="0"/>
          <w:sz w:val="24"/>
          <w:szCs w:val="24"/>
          <w:lang w:val="uk-UA"/>
        </w:rPr>
        <w:t>Відомості про Університет:</w:t>
      </w:r>
    </w:p>
    <w:p w:rsidR="00310329" w:rsidRPr="00BD60D9" w:rsidRDefault="00310329" w:rsidP="007632DB">
      <w:pPr>
        <w:tabs>
          <w:tab w:val="left" w:pos="1276"/>
          <w:tab w:val="left" w:pos="3240"/>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Повна назва – Дніпровський національний університет імені Олеся Гончара</w:t>
      </w:r>
    </w:p>
    <w:p w:rsidR="00310329" w:rsidRPr="00BD60D9" w:rsidRDefault="00310329" w:rsidP="007632DB">
      <w:pPr>
        <w:tabs>
          <w:tab w:val="left" w:pos="1276"/>
          <w:tab w:val="left" w:pos="3240"/>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Адреса – м. Дніпро, пр. Науки, 72, 49045</w:t>
      </w:r>
    </w:p>
    <w:p w:rsidR="00310329" w:rsidRPr="00BD60D9" w:rsidRDefault="00310329" w:rsidP="007632DB">
      <w:pPr>
        <w:tabs>
          <w:tab w:val="left" w:pos="1276"/>
          <w:tab w:val="left" w:pos="3240"/>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 xml:space="preserve">код ЄДРПОУ </w:t>
      </w:r>
      <w:r w:rsidRPr="00BD60D9">
        <w:rPr>
          <w:rFonts w:ascii="Times New Roman" w:hAnsi="Times New Roman"/>
          <w:color w:val="040C28"/>
          <w:position w:val="0"/>
          <w:sz w:val="24"/>
          <w:szCs w:val="24"/>
          <w:lang w:val="uk-UA"/>
        </w:rPr>
        <w:t xml:space="preserve"> 02066747</w:t>
      </w:r>
    </w:p>
    <w:p w:rsidR="00310329" w:rsidRPr="00BD60D9" w:rsidRDefault="00310329" w:rsidP="007632DB">
      <w:pPr>
        <w:tabs>
          <w:tab w:val="left" w:pos="4111"/>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Ректор – Сергій ОКОВИТИЙ</w:t>
      </w:r>
    </w:p>
    <w:p w:rsidR="00310329" w:rsidRPr="00BD60D9" w:rsidRDefault="00310329" w:rsidP="007632DB">
      <w:pPr>
        <w:tabs>
          <w:tab w:val="left" w:pos="1276"/>
          <w:tab w:val="left" w:pos="3240"/>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Службовий телефон – 377-81-98</w:t>
      </w:r>
    </w:p>
    <w:p w:rsidR="00310329" w:rsidRPr="00BD60D9" w:rsidRDefault="00310329" w:rsidP="007632DB">
      <w:pPr>
        <w:tabs>
          <w:tab w:val="left" w:pos="3240"/>
        </w:tabs>
        <w:ind w:hanging="2"/>
        <w:rPr>
          <w:rFonts w:ascii="Times New Roman" w:hAnsi="Times New Roman"/>
          <w:color w:val="000000"/>
          <w:position w:val="0"/>
          <w:sz w:val="24"/>
          <w:szCs w:val="24"/>
          <w:lang w:val="uk-UA"/>
        </w:rPr>
      </w:pPr>
    </w:p>
    <w:p w:rsidR="00310329" w:rsidRPr="00BD60D9" w:rsidRDefault="00310329" w:rsidP="007632DB">
      <w:pPr>
        <w:tabs>
          <w:tab w:val="left" w:pos="3240"/>
        </w:tabs>
        <w:ind w:hanging="2"/>
        <w:rPr>
          <w:rFonts w:ascii="Times New Roman" w:hAnsi="Times New Roman"/>
          <w:color w:val="000000"/>
          <w:position w:val="0"/>
          <w:sz w:val="24"/>
          <w:szCs w:val="24"/>
          <w:lang w:val="uk-UA"/>
        </w:rPr>
      </w:pPr>
    </w:p>
    <w:tbl>
      <w:tblPr>
        <w:tblW w:w="9860" w:type="dxa"/>
        <w:tblInd w:w="-108" w:type="dxa"/>
        <w:tblLayout w:type="fixed"/>
        <w:tblLook w:val="0000" w:firstRow="0" w:lastRow="0" w:firstColumn="0" w:lastColumn="0" w:noHBand="0" w:noVBand="0"/>
      </w:tblPr>
      <w:tblGrid>
        <w:gridCol w:w="4786"/>
        <w:gridCol w:w="709"/>
        <w:gridCol w:w="4365"/>
      </w:tblGrid>
      <w:tr w:rsidR="00310329" w:rsidRPr="00BD60D9" w:rsidTr="00D12055">
        <w:trPr>
          <w:trHeight w:val="2007"/>
        </w:trPr>
        <w:tc>
          <w:tcPr>
            <w:tcW w:w="4786" w:type="dxa"/>
          </w:tcPr>
          <w:p w:rsidR="00310329" w:rsidRPr="00BD60D9" w:rsidRDefault="00310329" w:rsidP="00D12055">
            <w:pPr>
              <w:tabs>
                <w:tab w:val="left" w:pos="4111"/>
              </w:tabs>
              <w:ind w:hanging="2"/>
              <w:rPr>
                <w:rFonts w:ascii="Times New Roman" w:hAnsi="Times New Roman"/>
                <w:color w:val="000000"/>
                <w:position w:val="0"/>
                <w:sz w:val="24"/>
                <w:szCs w:val="24"/>
                <w:lang w:val="uk-UA"/>
              </w:rPr>
            </w:pPr>
            <w:r w:rsidRPr="00BD60D9">
              <w:rPr>
                <w:rFonts w:ascii="Times New Roman" w:hAnsi="Times New Roman"/>
                <w:b/>
                <w:color w:val="000000"/>
                <w:position w:val="0"/>
                <w:sz w:val="24"/>
                <w:szCs w:val="24"/>
                <w:lang w:val="uk-UA"/>
              </w:rPr>
              <w:t>Дніпровський національний університет імені Олеся Гончара</w:t>
            </w:r>
          </w:p>
          <w:p w:rsidR="00310329" w:rsidRPr="00BD60D9" w:rsidRDefault="00310329" w:rsidP="00D12055">
            <w:pPr>
              <w:tabs>
                <w:tab w:val="left" w:pos="4111"/>
              </w:tabs>
              <w:ind w:hanging="2"/>
              <w:rPr>
                <w:rFonts w:ascii="Times New Roman" w:hAnsi="Times New Roman"/>
                <w:color w:val="000000"/>
                <w:position w:val="0"/>
                <w:sz w:val="24"/>
                <w:szCs w:val="24"/>
                <w:lang w:val="uk-UA"/>
              </w:rPr>
            </w:pPr>
          </w:p>
          <w:p w:rsidR="00310329" w:rsidRPr="00BD60D9" w:rsidRDefault="00310329" w:rsidP="00D12055">
            <w:pPr>
              <w:tabs>
                <w:tab w:val="left" w:pos="4111"/>
              </w:tabs>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Ректор</w:t>
            </w:r>
          </w:p>
          <w:p w:rsidR="00310329" w:rsidRPr="00BD60D9" w:rsidRDefault="00310329" w:rsidP="00D12055">
            <w:pPr>
              <w:tabs>
                <w:tab w:val="left" w:pos="4111"/>
              </w:tabs>
              <w:rPr>
                <w:rFonts w:ascii="Times New Roman" w:hAnsi="Times New Roman"/>
                <w:color w:val="000000"/>
                <w:position w:val="0"/>
                <w:sz w:val="24"/>
                <w:szCs w:val="24"/>
                <w:lang w:val="uk-UA"/>
              </w:rPr>
            </w:pPr>
          </w:p>
          <w:p w:rsidR="00310329" w:rsidRPr="00BD60D9" w:rsidRDefault="00310329" w:rsidP="00D12055">
            <w:pPr>
              <w:tabs>
                <w:tab w:val="left" w:pos="4111"/>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____________ Сергій ОКОВИТИЙ</w:t>
            </w:r>
          </w:p>
          <w:p w:rsidR="00310329" w:rsidRPr="00BD60D9" w:rsidRDefault="00310329" w:rsidP="00D12055">
            <w:pPr>
              <w:tabs>
                <w:tab w:val="left" w:pos="4111"/>
              </w:tabs>
              <w:ind w:hanging="2"/>
              <w:rPr>
                <w:rFonts w:ascii="Times New Roman" w:hAnsi="Times New Roman"/>
                <w:color w:val="000000"/>
                <w:position w:val="0"/>
                <w:sz w:val="24"/>
                <w:szCs w:val="24"/>
                <w:lang w:val="uk-UA"/>
              </w:rPr>
            </w:pPr>
          </w:p>
          <w:p w:rsidR="00310329" w:rsidRPr="00BD60D9" w:rsidRDefault="00310329" w:rsidP="00D12055">
            <w:pPr>
              <w:tabs>
                <w:tab w:val="left" w:pos="4111"/>
              </w:tabs>
              <w:spacing w:after="140"/>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 xml:space="preserve"> «___»____________ 20___ р.</w:t>
            </w:r>
          </w:p>
        </w:tc>
        <w:tc>
          <w:tcPr>
            <w:tcW w:w="709" w:type="dxa"/>
          </w:tcPr>
          <w:p w:rsidR="00310329" w:rsidRPr="00BD60D9" w:rsidRDefault="00310329" w:rsidP="00D12055">
            <w:pPr>
              <w:tabs>
                <w:tab w:val="left" w:pos="4111"/>
              </w:tabs>
              <w:spacing w:after="140" w:line="288" w:lineRule="auto"/>
              <w:ind w:hanging="2"/>
              <w:rPr>
                <w:rFonts w:ascii="Times New Roman" w:hAnsi="Times New Roman"/>
                <w:color w:val="000000"/>
                <w:position w:val="0"/>
                <w:sz w:val="24"/>
                <w:szCs w:val="24"/>
                <w:lang w:val="uk-UA"/>
              </w:rPr>
            </w:pPr>
          </w:p>
          <w:p w:rsidR="00310329" w:rsidRPr="00BD60D9" w:rsidRDefault="00310329" w:rsidP="00D12055">
            <w:pPr>
              <w:tabs>
                <w:tab w:val="left" w:pos="4111"/>
              </w:tabs>
              <w:spacing w:after="140" w:line="288" w:lineRule="auto"/>
              <w:ind w:hanging="2"/>
              <w:rPr>
                <w:rFonts w:ascii="Times New Roman" w:hAnsi="Times New Roman"/>
                <w:color w:val="000000"/>
                <w:position w:val="0"/>
                <w:sz w:val="24"/>
                <w:szCs w:val="24"/>
                <w:lang w:val="uk-UA"/>
              </w:rPr>
            </w:pPr>
          </w:p>
        </w:tc>
        <w:tc>
          <w:tcPr>
            <w:tcW w:w="4365" w:type="dxa"/>
          </w:tcPr>
          <w:p w:rsidR="00310329" w:rsidRPr="00BD60D9" w:rsidRDefault="00310329" w:rsidP="00D12055">
            <w:pPr>
              <w:tabs>
                <w:tab w:val="left" w:pos="4111"/>
              </w:tabs>
              <w:ind w:hanging="2"/>
              <w:rPr>
                <w:rFonts w:ascii="Times New Roman" w:hAnsi="Times New Roman"/>
                <w:color w:val="000000"/>
                <w:position w:val="0"/>
                <w:sz w:val="24"/>
                <w:szCs w:val="24"/>
                <w:lang w:val="uk-UA"/>
              </w:rPr>
            </w:pPr>
            <w:r w:rsidRPr="00BD60D9">
              <w:rPr>
                <w:rFonts w:ascii="Times New Roman" w:hAnsi="Times New Roman"/>
                <w:b/>
                <w:color w:val="000000"/>
                <w:position w:val="0"/>
                <w:sz w:val="24"/>
                <w:szCs w:val="24"/>
                <w:lang w:val="uk-UA"/>
              </w:rPr>
              <w:t>Науково-педагогічний працівник</w:t>
            </w:r>
          </w:p>
          <w:p w:rsidR="00310329" w:rsidRPr="00BD60D9" w:rsidRDefault="00310329" w:rsidP="00D12055">
            <w:pPr>
              <w:tabs>
                <w:tab w:val="left" w:pos="4111"/>
              </w:tabs>
              <w:rPr>
                <w:rFonts w:ascii="Times New Roman" w:hAnsi="Times New Roman"/>
                <w:color w:val="000000"/>
                <w:position w:val="0"/>
                <w:sz w:val="24"/>
                <w:szCs w:val="24"/>
                <w:lang w:val="uk-UA"/>
              </w:rPr>
            </w:pPr>
          </w:p>
          <w:p w:rsidR="00310329" w:rsidRPr="00BD60D9" w:rsidRDefault="00310329" w:rsidP="00D12055">
            <w:pPr>
              <w:tabs>
                <w:tab w:val="left" w:pos="4111"/>
              </w:tabs>
              <w:ind w:hanging="2"/>
              <w:rPr>
                <w:rFonts w:ascii="Times New Roman" w:hAnsi="Times New Roman"/>
                <w:color w:val="000000"/>
                <w:position w:val="0"/>
                <w:sz w:val="24"/>
                <w:szCs w:val="24"/>
                <w:lang w:val="uk-UA"/>
              </w:rPr>
            </w:pPr>
          </w:p>
          <w:p w:rsidR="00310329" w:rsidRPr="00BD60D9" w:rsidRDefault="00310329" w:rsidP="00D12055">
            <w:pPr>
              <w:tabs>
                <w:tab w:val="left" w:pos="4111"/>
              </w:tabs>
              <w:ind w:hanging="2"/>
              <w:rPr>
                <w:rFonts w:ascii="Times New Roman" w:hAnsi="Times New Roman"/>
                <w:color w:val="000000"/>
                <w:position w:val="0"/>
                <w:sz w:val="24"/>
                <w:szCs w:val="24"/>
                <w:lang w:val="uk-UA"/>
              </w:rPr>
            </w:pPr>
          </w:p>
          <w:p w:rsidR="00310329" w:rsidRPr="00BD60D9" w:rsidRDefault="00310329" w:rsidP="00D12055">
            <w:pPr>
              <w:tabs>
                <w:tab w:val="left" w:pos="4111"/>
              </w:tabs>
              <w:ind w:hanging="2"/>
              <w:rPr>
                <w:rFonts w:ascii="Times New Roman" w:hAnsi="Times New Roman"/>
                <w:color w:val="000000"/>
                <w:position w:val="0"/>
                <w:sz w:val="24"/>
                <w:szCs w:val="24"/>
                <w:lang w:val="uk-UA"/>
              </w:rPr>
            </w:pPr>
          </w:p>
          <w:p w:rsidR="00310329" w:rsidRPr="00BD60D9" w:rsidRDefault="00310329" w:rsidP="00D12055">
            <w:pPr>
              <w:tabs>
                <w:tab w:val="left" w:pos="4111"/>
              </w:tabs>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_________  Ім’я ПРІЗВИЩЕ</w:t>
            </w:r>
          </w:p>
          <w:p w:rsidR="00310329" w:rsidRPr="004A6447" w:rsidRDefault="00310329" w:rsidP="00D12055">
            <w:pPr>
              <w:tabs>
                <w:tab w:val="left" w:pos="4111"/>
              </w:tabs>
              <w:ind w:hanging="2"/>
              <w:rPr>
                <w:rFonts w:ascii="Times New Roman" w:hAnsi="Times New Roman"/>
                <w:color w:val="000000"/>
                <w:position w:val="0"/>
                <w:sz w:val="12"/>
                <w:szCs w:val="12"/>
                <w:lang w:val="uk-UA"/>
              </w:rPr>
            </w:pPr>
            <w:r w:rsidRPr="004A6447">
              <w:rPr>
                <w:rFonts w:ascii="Times New Roman" w:hAnsi="Times New Roman"/>
                <w:color w:val="000000"/>
                <w:position w:val="0"/>
                <w:sz w:val="12"/>
                <w:szCs w:val="12"/>
                <w:lang w:val="uk-UA"/>
              </w:rPr>
              <w:t xml:space="preserve">       </w:t>
            </w:r>
            <w:r>
              <w:rPr>
                <w:rFonts w:ascii="Times New Roman" w:hAnsi="Times New Roman"/>
                <w:color w:val="000000"/>
                <w:position w:val="0"/>
                <w:sz w:val="12"/>
                <w:szCs w:val="12"/>
                <w:lang w:val="uk-UA"/>
              </w:rPr>
              <w:t xml:space="preserve">    </w:t>
            </w:r>
            <w:r w:rsidRPr="004A6447">
              <w:rPr>
                <w:rFonts w:ascii="Times New Roman" w:hAnsi="Times New Roman"/>
                <w:color w:val="000000"/>
                <w:position w:val="0"/>
                <w:sz w:val="12"/>
                <w:szCs w:val="12"/>
                <w:lang w:val="uk-UA"/>
              </w:rPr>
              <w:t xml:space="preserve"> підпис</w:t>
            </w:r>
          </w:p>
          <w:p w:rsidR="00310329" w:rsidRPr="00BD60D9" w:rsidRDefault="00310329" w:rsidP="00D12055">
            <w:pPr>
              <w:spacing w:after="140"/>
              <w:ind w:hanging="2"/>
              <w:rPr>
                <w:rFonts w:ascii="Times New Roman" w:hAnsi="Times New Roman"/>
                <w:color w:val="000000"/>
                <w:position w:val="0"/>
                <w:sz w:val="24"/>
                <w:szCs w:val="24"/>
                <w:lang w:val="uk-UA"/>
              </w:rPr>
            </w:pPr>
            <w:r w:rsidRPr="00BD60D9">
              <w:rPr>
                <w:rFonts w:ascii="Times New Roman" w:hAnsi="Times New Roman"/>
                <w:color w:val="000000"/>
                <w:position w:val="0"/>
                <w:sz w:val="24"/>
                <w:szCs w:val="24"/>
                <w:lang w:val="uk-UA"/>
              </w:rPr>
              <w:t>«___»____________ 20___ р.</w:t>
            </w:r>
          </w:p>
        </w:tc>
      </w:tr>
    </w:tbl>
    <w:p w:rsidR="00310329" w:rsidRPr="00412966" w:rsidRDefault="00310329" w:rsidP="008D316C">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Times New Roman" w:hAnsi="Times New Roman"/>
          <w:position w:val="0"/>
          <w:lang w:val="uk-UA"/>
        </w:rPr>
      </w:pPr>
    </w:p>
    <w:p w:rsidR="00310329" w:rsidRPr="00412966" w:rsidRDefault="00310329" w:rsidP="008D316C">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Times New Roman" w:hAnsi="Times New Roman"/>
          <w:color w:val="000000"/>
          <w:position w:val="0"/>
          <w:lang w:val="uk-UA"/>
        </w:rPr>
      </w:pPr>
    </w:p>
    <w:p w:rsidR="00310329" w:rsidRPr="00412966" w:rsidRDefault="00310329" w:rsidP="008D316C">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Times New Roman" w:hAnsi="Times New Roman"/>
          <w:color w:val="000000"/>
          <w:position w:val="0"/>
          <w:lang w:val="uk-UA"/>
        </w:rPr>
      </w:pPr>
    </w:p>
    <w:p w:rsidR="00310329" w:rsidRPr="00412966" w:rsidRDefault="00310329" w:rsidP="008D316C">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Times New Roman" w:hAnsi="Times New Roman"/>
          <w:color w:val="000000"/>
          <w:position w:val="0"/>
          <w:sz w:val="18"/>
          <w:szCs w:val="18"/>
          <w:lang w:val="uk-UA"/>
        </w:rPr>
      </w:pPr>
      <w:r w:rsidRPr="00412966">
        <w:rPr>
          <w:rFonts w:ascii="Times New Roman" w:hAnsi="Times New Roman"/>
          <w:i/>
          <w:color w:val="000000"/>
          <w:position w:val="0"/>
          <w:sz w:val="18"/>
          <w:szCs w:val="18"/>
          <w:lang w:val="uk-UA"/>
        </w:rPr>
        <w:t>Примітка: підпункти та пункти Розділу 3 «ОБОВ’ЯЗКИ НАУКОВО-ПЕДАГОГІЧНОГО ПРАЦІВНИКА», які виділені курсивом, визначаються спільно НПП та завідувачем відповідної кафедри індивідуально для кожного НПП з урахуванням обов’язковості виконання Ліцензійних умов та вимог до підвищення кваліфікації НПП. З урахуванням цього, в контракті потрібно залишити лише ті пункти (з виділених курсивом), які визначені для конкретного НПП.</w:t>
      </w:r>
    </w:p>
    <w:p w:rsidR="00310329" w:rsidRPr="00412966" w:rsidRDefault="00310329" w:rsidP="00134FD5">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rPr>
          <w:rFonts w:ascii="Times New Roman" w:hAnsi="Times New Roman"/>
          <w:color w:val="000000"/>
          <w:position w:val="0"/>
          <w:lang w:val="uk-UA"/>
        </w:rPr>
      </w:pPr>
    </w:p>
    <w:sectPr w:rsidR="00310329" w:rsidRPr="00412966" w:rsidSect="00514413">
      <w:headerReference w:type="even" r:id="rId7"/>
      <w:headerReference w:type="default" r:id="rId8"/>
      <w:pgSz w:w="11906" w:h="16838"/>
      <w:pgMar w:top="851" w:right="567" w:bottom="1079" w:left="1418" w:header="709" w:footer="709" w:gutter="0"/>
      <w:pgNumType w:start="1"/>
      <w:cols w:space="720"/>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518" w:rsidRDefault="004F5518" w:rsidP="008D316C">
      <w:pPr>
        <w:ind w:hanging="2"/>
      </w:pPr>
      <w:r>
        <w:separator/>
      </w:r>
    </w:p>
  </w:endnote>
  <w:endnote w:type="continuationSeparator" w:id="0">
    <w:p w:rsidR="004F5518" w:rsidRDefault="004F5518" w:rsidP="008D316C">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518" w:rsidRDefault="004F5518" w:rsidP="008D316C">
      <w:pPr>
        <w:ind w:hanging="2"/>
      </w:pPr>
      <w:r>
        <w:separator/>
      </w:r>
    </w:p>
  </w:footnote>
  <w:footnote w:type="continuationSeparator" w:id="0">
    <w:p w:rsidR="004F5518" w:rsidRDefault="004F5518" w:rsidP="008D316C">
      <w:pPr>
        <w:ind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29" w:rsidRDefault="00310329" w:rsidP="008D316C">
    <w:pPr>
      <w:tabs>
        <w:tab w:val="center" w:pos="4819"/>
        <w:tab w:val="right" w:pos="9639"/>
      </w:tabs>
      <w:ind w:hanging="2"/>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end"/>
    </w:r>
  </w:p>
  <w:p w:rsidR="00310329" w:rsidRDefault="00310329" w:rsidP="008D316C">
    <w:pPr>
      <w:tabs>
        <w:tab w:val="center" w:pos="4819"/>
        <w:tab w:val="right" w:pos="9639"/>
      </w:tabs>
      <w:ind w:right="360" w:hanging="2"/>
      <w:rPr>
        <w:rFonts w:cs="Calibri"/>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329" w:rsidRDefault="00310329" w:rsidP="008D316C">
    <w:pPr>
      <w:tabs>
        <w:tab w:val="center" w:pos="4819"/>
        <w:tab w:val="right" w:pos="9639"/>
      </w:tabs>
      <w:ind w:hanging="2"/>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431F4B">
      <w:rPr>
        <w:rFonts w:cs="Calibri"/>
        <w:noProof/>
        <w:color w:val="000000"/>
      </w:rPr>
      <w:t>1</w:t>
    </w:r>
    <w:r>
      <w:rPr>
        <w:rFonts w:cs="Calibri"/>
        <w:color w:val="000000"/>
      </w:rPr>
      <w:fldChar w:fldCharType="end"/>
    </w:r>
  </w:p>
  <w:p w:rsidR="00310329" w:rsidRDefault="00310329" w:rsidP="008D316C">
    <w:pPr>
      <w:tabs>
        <w:tab w:val="center" w:pos="4819"/>
        <w:tab w:val="right" w:pos="9639"/>
      </w:tabs>
      <w:ind w:right="360" w:hanging="2"/>
      <w:rPr>
        <w:rFonts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3181"/>
    <w:multiLevelType w:val="multilevel"/>
    <w:tmpl w:val="AA2A767E"/>
    <w:lvl w:ilvl="0">
      <w:start w:val="1"/>
      <w:numFmt w:val="bullet"/>
      <w:lvlText w:val="-"/>
      <w:lvlJc w:val="left"/>
      <w:rPr>
        <w:rFonts w:ascii="Times New Roman" w:eastAsia="Times New Roman" w:hAnsi="Times New Roman"/>
        <w:b/>
        <w:i w:val="0"/>
        <w:smallCaps w:val="0"/>
        <w:strike w:val="0"/>
        <w:color w:val="000000"/>
        <w:sz w:val="28"/>
        <w:u w:val="none"/>
        <w:vertAlign w:val="baseline"/>
      </w:rPr>
    </w:lvl>
    <w:lvl w:ilvl="1">
      <w:numFmt w:val="decimal"/>
      <w:lvlText w:val=""/>
      <w:lvlJc w:val="left"/>
      <w:rPr>
        <w:rFonts w:cs="Times New Roman"/>
        <w:vertAlign w:val="baseline"/>
      </w:rPr>
    </w:lvl>
    <w:lvl w:ilvl="2">
      <w:numFmt w:val="decimal"/>
      <w:lvlText w:val=""/>
      <w:lvlJc w:val="left"/>
      <w:rPr>
        <w:rFonts w:cs="Times New Roman"/>
        <w:vertAlign w:val="baseline"/>
      </w:rPr>
    </w:lvl>
    <w:lvl w:ilvl="3">
      <w:numFmt w:val="decimal"/>
      <w:lvlText w:val=""/>
      <w:lvlJc w:val="left"/>
      <w:rPr>
        <w:rFonts w:cs="Times New Roman"/>
        <w:vertAlign w:val="baseline"/>
      </w:rPr>
    </w:lvl>
    <w:lvl w:ilvl="4">
      <w:numFmt w:val="decimal"/>
      <w:lvlText w:val=""/>
      <w:lvlJc w:val="left"/>
      <w:rPr>
        <w:rFonts w:cs="Times New Roman"/>
        <w:vertAlign w:val="baseline"/>
      </w:rPr>
    </w:lvl>
    <w:lvl w:ilvl="5">
      <w:numFmt w:val="decimal"/>
      <w:lvlText w:val=""/>
      <w:lvlJc w:val="left"/>
      <w:rPr>
        <w:rFonts w:cs="Times New Roman"/>
        <w:vertAlign w:val="baseline"/>
      </w:rPr>
    </w:lvl>
    <w:lvl w:ilvl="6">
      <w:numFmt w:val="decimal"/>
      <w:lvlText w:val=""/>
      <w:lvlJc w:val="left"/>
      <w:rPr>
        <w:rFonts w:cs="Times New Roman"/>
        <w:vertAlign w:val="baseline"/>
      </w:rPr>
    </w:lvl>
    <w:lvl w:ilvl="7">
      <w:numFmt w:val="decimal"/>
      <w:lvlText w:val=""/>
      <w:lvlJc w:val="left"/>
      <w:rPr>
        <w:rFonts w:cs="Times New Roman"/>
        <w:vertAlign w:val="baseline"/>
      </w:rPr>
    </w:lvl>
    <w:lvl w:ilvl="8">
      <w:numFmt w:val="decimal"/>
      <w:lvlText w:val=""/>
      <w:lvlJc w:val="left"/>
      <w:rPr>
        <w:rFonts w:cs="Times New Roman"/>
        <w:vertAlign w:val="baseline"/>
      </w:rPr>
    </w:lvl>
  </w:abstractNum>
  <w:abstractNum w:abstractNumId="1" w15:restartNumberingAfterBreak="0">
    <w:nsid w:val="17B9522A"/>
    <w:multiLevelType w:val="hybridMultilevel"/>
    <w:tmpl w:val="CD805E1E"/>
    <w:lvl w:ilvl="0" w:tplc="04220001">
      <w:numFmt w:val="bullet"/>
      <w:lvlText w:val=""/>
      <w:lvlJc w:val="left"/>
      <w:pPr>
        <w:ind w:left="720" w:hanging="360"/>
      </w:pPr>
      <w:rPr>
        <w:rFonts w:ascii="Symbol" w:eastAsia="Times New Roman"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F8201AB"/>
    <w:multiLevelType w:val="multilevel"/>
    <w:tmpl w:val="F8A6C058"/>
    <w:lvl w:ilvl="0">
      <w:start w:val="5"/>
      <w:numFmt w:val="decimal"/>
      <w:lvlText w:val="%1."/>
      <w:lvlJc w:val="left"/>
      <w:pPr>
        <w:ind w:left="360" w:hanging="360"/>
      </w:pPr>
      <w:rPr>
        <w:rFonts w:cs="Times New Roman"/>
        <w:b/>
        <w:vertAlign w:val="baseline"/>
      </w:rPr>
    </w:lvl>
    <w:lvl w:ilvl="1">
      <w:start w:val="1"/>
      <w:numFmt w:val="decimal"/>
      <w:lvlText w:val="%1.%2."/>
      <w:lvlJc w:val="left"/>
      <w:pPr>
        <w:ind w:left="2061" w:hanging="360"/>
      </w:pPr>
      <w:rPr>
        <w:rFonts w:ascii="Times New Roman" w:eastAsia="Times New Roman" w:hAnsi="Times New Roman" w:cs="Times New Roman"/>
        <w:b/>
        <w:vertAlign w:val="baseline"/>
      </w:rPr>
    </w:lvl>
    <w:lvl w:ilvl="2">
      <w:start w:val="1"/>
      <w:numFmt w:val="decimal"/>
      <w:lvlText w:val="2.%3."/>
      <w:lvlJc w:val="left"/>
      <w:pPr>
        <w:ind w:left="1440" w:hanging="720"/>
      </w:pPr>
      <w:rPr>
        <w:rFonts w:cs="Times New Roman" w:hint="default"/>
        <w:b/>
        <w:vertAlign w:val="baseline"/>
      </w:rPr>
    </w:lvl>
    <w:lvl w:ilvl="3">
      <w:start w:val="1"/>
      <w:numFmt w:val="decimal"/>
      <w:lvlText w:val="%1.%2.%3.%4."/>
      <w:lvlJc w:val="left"/>
      <w:pPr>
        <w:ind w:left="1800" w:hanging="720"/>
      </w:pPr>
      <w:rPr>
        <w:rFonts w:cs="Times New Roman"/>
        <w:vertAlign w:val="baseline"/>
      </w:rPr>
    </w:lvl>
    <w:lvl w:ilvl="4">
      <w:start w:val="1"/>
      <w:numFmt w:val="decimal"/>
      <w:lvlText w:val="%1.%2.%3.%4.%5."/>
      <w:lvlJc w:val="left"/>
      <w:pPr>
        <w:ind w:left="2520" w:hanging="1080"/>
      </w:pPr>
      <w:rPr>
        <w:rFonts w:cs="Times New Roman"/>
        <w:vertAlign w:val="baseline"/>
      </w:rPr>
    </w:lvl>
    <w:lvl w:ilvl="5">
      <w:start w:val="1"/>
      <w:numFmt w:val="decimal"/>
      <w:lvlText w:val="%1.%2.%3.%4.%5.%6."/>
      <w:lvlJc w:val="left"/>
      <w:pPr>
        <w:ind w:left="2880" w:hanging="1080"/>
      </w:pPr>
      <w:rPr>
        <w:rFonts w:cs="Times New Roman"/>
        <w:vertAlign w:val="baseline"/>
      </w:rPr>
    </w:lvl>
    <w:lvl w:ilvl="6">
      <w:start w:val="1"/>
      <w:numFmt w:val="decimal"/>
      <w:lvlText w:val="%1.%2.%3.%4.%5.%6.%7."/>
      <w:lvlJc w:val="left"/>
      <w:pPr>
        <w:ind w:left="3600" w:hanging="1440"/>
      </w:pPr>
      <w:rPr>
        <w:rFonts w:cs="Times New Roman"/>
        <w:vertAlign w:val="baseline"/>
      </w:rPr>
    </w:lvl>
    <w:lvl w:ilvl="7">
      <w:start w:val="1"/>
      <w:numFmt w:val="decimal"/>
      <w:lvlText w:val="%1.%2.%3.%4.%5.%6.%7.%8."/>
      <w:lvlJc w:val="left"/>
      <w:pPr>
        <w:ind w:left="3960" w:hanging="1440"/>
      </w:pPr>
      <w:rPr>
        <w:rFonts w:cs="Times New Roman"/>
        <w:vertAlign w:val="baseline"/>
      </w:rPr>
    </w:lvl>
    <w:lvl w:ilvl="8">
      <w:start w:val="1"/>
      <w:numFmt w:val="decimal"/>
      <w:lvlText w:val="%1.%2.%3.%4.%5.%6.%7.%8.%9."/>
      <w:lvlJc w:val="left"/>
      <w:pPr>
        <w:ind w:left="4680" w:hanging="1800"/>
      </w:pPr>
      <w:rPr>
        <w:rFonts w:cs="Times New Roman"/>
        <w:vertAlign w:val="baseline"/>
      </w:rPr>
    </w:lvl>
  </w:abstractNum>
  <w:abstractNum w:abstractNumId="3" w15:restartNumberingAfterBreak="0">
    <w:nsid w:val="254E5225"/>
    <w:multiLevelType w:val="multilevel"/>
    <w:tmpl w:val="5CC6B08C"/>
    <w:lvl w:ilvl="0">
      <w:start w:val="1"/>
      <w:numFmt w:val="bullet"/>
      <w:lvlText w:val="●"/>
      <w:lvlJc w:val="left"/>
      <w:pPr>
        <w:ind w:left="2847" w:hanging="360"/>
      </w:pPr>
      <w:rPr>
        <w:rFonts w:ascii="Noto Sans Symbols" w:eastAsia="Times New Roman" w:hAnsi="Noto Sans Symbols"/>
        <w:i w:val="0"/>
        <w:vertAlign w:val="baseline"/>
      </w:rPr>
    </w:lvl>
    <w:lvl w:ilvl="1">
      <w:start w:val="1"/>
      <w:numFmt w:val="decimal"/>
      <w:lvlText w:val="●.%2."/>
      <w:lvlJc w:val="left"/>
      <w:pPr>
        <w:ind w:left="2922" w:hanging="435"/>
      </w:pPr>
      <w:rPr>
        <w:rFonts w:cs="Times New Roman"/>
        <w:b/>
        <w:vertAlign w:val="baseline"/>
      </w:rPr>
    </w:lvl>
    <w:lvl w:ilvl="2">
      <w:start w:val="1"/>
      <w:numFmt w:val="decimal"/>
      <w:lvlText w:val="●.%2.%3."/>
      <w:lvlJc w:val="left"/>
      <w:pPr>
        <w:ind w:left="3207" w:hanging="720"/>
      </w:pPr>
      <w:rPr>
        <w:rFonts w:cs="Times New Roman"/>
        <w:b/>
        <w:vertAlign w:val="baseline"/>
      </w:rPr>
    </w:lvl>
    <w:lvl w:ilvl="3">
      <w:start w:val="1"/>
      <w:numFmt w:val="decimal"/>
      <w:lvlText w:val="●.%2.%3.%4."/>
      <w:lvlJc w:val="left"/>
      <w:pPr>
        <w:ind w:left="3207" w:hanging="720"/>
      </w:pPr>
      <w:rPr>
        <w:rFonts w:cs="Times New Roman"/>
        <w:b/>
        <w:vertAlign w:val="baseline"/>
      </w:rPr>
    </w:lvl>
    <w:lvl w:ilvl="4">
      <w:start w:val="1"/>
      <w:numFmt w:val="decimal"/>
      <w:lvlText w:val="●.%2.%3.%4.%5."/>
      <w:lvlJc w:val="left"/>
      <w:pPr>
        <w:ind w:left="3567" w:hanging="1080"/>
      </w:pPr>
      <w:rPr>
        <w:rFonts w:cs="Times New Roman"/>
        <w:b/>
        <w:vertAlign w:val="baseline"/>
      </w:rPr>
    </w:lvl>
    <w:lvl w:ilvl="5">
      <w:start w:val="1"/>
      <w:numFmt w:val="decimal"/>
      <w:lvlText w:val="●.%2.%3.%4.%5.%6."/>
      <w:lvlJc w:val="left"/>
      <w:pPr>
        <w:ind w:left="3567" w:hanging="1080"/>
      </w:pPr>
      <w:rPr>
        <w:rFonts w:cs="Times New Roman"/>
        <w:b/>
        <w:vertAlign w:val="baseline"/>
      </w:rPr>
    </w:lvl>
    <w:lvl w:ilvl="6">
      <w:start w:val="1"/>
      <w:numFmt w:val="decimal"/>
      <w:lvlText w:val="●.%2.%3.%4.%5.%6.%7."/>
      <w:lvlJc w:val="left"/>
      <w:pPr>
        <w:ind w:left="3927" w:hanging="1440"/>
      </w:pPr>
      <w:rPr>
        <w:rFonts w:cs="Times New Roman"/>
        <w:b/>
        <w:vertAlign w:val="baseline"/>
      </w:rPr>
    </w:lvl>
    <w:lvl w:ilvl="7">
      <w:start w:val="1"/>
      <w:numFmt w:val="decimal"/>
      <w:lvlText w:val="●.%2.%3.%4.%5.%6.%7.%8."/>
      <w:lvlJc w:val="left"/>
      <w:pPr>
        <w:ind w:left="3927" w:hanging="1440"/>
      </w:pPr>
      <w:rPr>
        <w:rFonts w:cs="Times New Roman"/>
        <w:b/>
        <w:vertAlign w:val="baseline"/>
      </w:rPr>
    </w:lvl>
    <w:lvl w:ilvl="8">
      <w:start w:val="1"/>
      <w:numFmt w:val="decimal"/>
      <w:lvlText w:val="●.%2.%3.%4.%5.%6.%7.%8.%9."/>
      <w:lvlJc w:val="left"/>
      <w:pPr>
        <w:ind w:left="4287" w:hanging="1800"/>
      </w:pPr>
      <w:rPr>
        <w:rFonts w:cs="Times New Roman"/>
        <w:b/>
        <w:vertAlign w:val="baseline"/>
      </w:rPr>
    </w:lvl>
  </w:abstractNum>
  <w:abstractNum w:abstractNumId="4" w15:restartNumberingAfterBreak="0">
    <w:nsid w:val="2897600D"/>
    <w:multiLevelType w:val="multilevel"/>
    <w:tmpl w:val="F6EEAC02"/>
    <w:lvl w:ilvl="0">
      <w:start w:val="1"/>
      <w:numFmt w:val="decimal"/>
      <w:lvlText w:val="%1."/>
      <w:lvlJc w:val="left"/>
      <w:pPr>
        <w:ind w:left="720" w:hanging="360"/>
      </w:pPr>
      <w:rPr>
        <w:rFonts w:cs="Times New Roman"/>
        <w:b/>
        <w:vertAlign w:val="baseline"/>
      </w:rPr>
    </w:lvl>
    <w:lvl w:ilvl="1">
      <w:start w:val="1"/>
      <w:numFmt w:val="decimal"/>
      <w:lvlText w:val="%1.%2."/>
      <w:lvlJc w:val="left"/>
      <w:pPr>
        <w:ind w:left="928" w:hanging="360"/>
      </w:pPr>
      <w:rPr>
        <w:rFonts w:ascii="Times New Roman" w:eastAsia="Times New Roman" w:hAnsi="Times New Roman" w:cs="Times New Roman"/>
        <w:b/>
        <w:i w:val="0"/>
        <w:vertAlign w:val="baseline"/>
      </w:rPr>
    </w:lvl>
    <w:lvl w:ilvl="2">
      <w:start w:val="1"/>
      <w:numFmt w:val="decimal"/>
      <w:lvlText w:val="%1.%2.%3."/>
      <w:lvlJc w:val="left"/>
      <w:pPr>
        <w:ind w:left="1800" w:hanging="720"/>
      </w:pPr>
      <w:rPr>
        <w:rFonts w:cs="Times New Roman"/>
        <w:vertAlign w:val="baseline"/>
      </w:rPr>
    </w:lvl>
    <w:lvl w:ilvl="3">
      <w:start w:val="1"/>
      <w:numFmt w:val="decimal"/>
      <w:lvlText w:val="%1.%2.%3.%4."/>
      <w:lvlJc w:val="left"/>
      <w:pPr>
        <w:ind w:left="2160" w:hanging="720"/>
      </w:pPr>
      <w:rPr>
        <w:rFonts w:cs="Times New Roman"/>
        <w:vertAlign w:val="baseline"/>
      </w:rPr>
    </w:lvl>
    <w:lvl w:ilvl="4">
      <w:start w:val="1"/>
      <w:numFmt w:val="decimal"/>
      <w:lvlText w:val="%1.%2.%3.%4.%5."/>
      <w:lvlJc w:val="left"/>
      <w:pPr>
        <w:ind w:left="2880" w:hanging="1080"/>
      </w:pPr>
      <w:rPr>
        <w:rFonts w:cs="Times New Roman"/>
        <w:vertAlign w:val="baseline"/>
      </w:rPr>
    </w:lvl>
    <w:lvl w:ilvl="5">
      <w:start w:val="1"/>
      <w:numFmt w:val="decimal"/>
      <w:lvlText w:val="%1.%2.%3.%4.%5.%6."/>
      <w:lvlJc w:val="left"/>
      <w:pPr>
        <w:ind w:left="3240" w:hanging="1080"/>
      </w:pPr>
      <w:rPr>
        <w:rFonts w:cs="Times New Roman"/>
        <w:vertAlign w:val="baseline"/>
      </w:rPr>
    </w:lvl>
    <w:lvl w:ilvl="6">
      <w:start w:val="1"/>
      <w:numFmt w:val="decimal"/>
      <w:lvlText w:val="%1.%2.%3.%4.%5.%6.%7."/>
      <w:lvlJc w:val="left"/>
      <w:pPr>
        <w:ind w:left="3960" w:hanging="1440"/>
      </w:pPr>
      <w:rPr>
        <w:rFonts w:cs="Times New Roman"/>
        <w:vertAlign w:val="baseline"/>
      </w:rPr>
    </w:lvl>
    <w:lvl w:ilvl="7">
      <w:start w:val="1"/>
      <w:numFmt w:val="decimal"/>
      <w:lvlText w:val="%1.%2.%3.%4.%5.%6.%7.%8."/>
      <w:lvlJc w:val="left"/>
      <w:pPr>
        <w:ind w:left="4320" w:hanging="1440"/>
      </w:pPr>
      <w:rPr>
        <w:rFonts w:cs="Times New Roman"/>
        <w:vertAlign w:val="baseline"/>
      </w:rPr>
    </w:lvl>
    <w:lvl w:ilvl="8">
      <w:start w:val="1"/>
      <w:numFmt w:val="decimal"/>
      <w:lvlText w:val="%1.%2.%3.%4.%5.%6.%7.%8.%9."/>
      <w:lvlJc w:val="left"/>
      <w:pPr>
        <w:ind w:left="5040" w:hanging="1800"/>
      </w:pPr>
      <w:rPr>
        <w:rFonts w:cs="Times New Roman"/>
        <w:vertAlign w:val="baseline"/>
      </w:rPr>
    </w:lvl>
  </w:abstractNum>
  <w:abstractNum w:abstractNumId="5" w15:restartNumberingAfterBreak="0">
    <w:nsid w:val="3D425421"/>
    <w:multiLevelType w:val="multilevel"/>
    <w:tmpl w:val="F6EEAC02"/>
    <w:lvl w:ilvl="0">
      <w:start w:val="1"/>
      <w:numFmt w:val="decimal"/>
      <w:lvlText w:val="%1."/>
      <w:lvlJc w:val="left"/>
      <w:pPr>
        <w:ind w:left="720" w:hanging="360"/>
      </w:pPr>
      <w:rPr>
        <w:rFonts w:cs="Times New Roman"/>
        <w:b/>
        <w:vertAlign w:val="baseline"/>
      </w:rPr>
    </w:lvl>
    <w:lvl w:ilvl="1">
      <w:start w:val="1"/>
      <w:numFmt w:val="decimal"/>
      <w:lvlText w:val="%1.%2."/>
      <w:lvlJc w:val="left"/>
      <w:pPr>
        <w:ind w:left="928" w:hanging="360"/>
      </w:pPr>
      <w:rPr>
        <w:rFonts w:ascii="Times New Roman" w:eastAsia="Times New Roman" w:hAnsi="Times New Roman" w:cs="Times New Roman"/>
        <w:b/>
        <w:i w:val="0"/>
        <w:vertAlign w:val="baseline"/>
      </w:rPr>
    </w:lvl>
    <w:lvl w:ilvl="2">
      <w:start w:val="1"/>
      <w:numFmt w:val="decimal"/>
      <w:lvlText w:val="%1.%2.%3."/>
      <w:lvlJc w:val="left"/>
      <w:pPr>
        <w:ind w:left="1800" w:hanging="720"/>
      </w:pPr>
      <w:rPr>
        <w:rFonts w:cs="Times New Roman"/>
        <w:vertAlign w:val="baseline"/>
      </w:rPr>
    </w:lvl>
    <w:lvl w:ilvl="3">
      <w:start w:val="1"/>
      <w:numFmt w:val="decimal"/>
      <w:lvlText w:val="%1.%2.%3.%4."/>
      <w:lvlJc w:val="left"/>
      <w:pPr>
        <w:ind w:left="2160" w:hanging="720"/>
      </w:pPr>
      <w:rPr>
        <w:rFonts w:cs="Times New Roman"/>
        <w:vertAlign w:val="baseline"/>
      </w:rPr>
    </w:lvl>
    <w:lvl w:ilvl="4">
      <w:start w:val="1"/>
      <w:numFmt w:val="decimal"/>
      <w:lvlText w:val="%1.%2.%3.%4.%5."/>
      <w:lvlJc w:val="left"/>
      <w:pPr>
        <w:ind w:left="2880" w:hanging="1080"/>
      </w:pPr>
      <w:rPr>
        <w:rFonts w:cs="Times New Roman"/>
        <w:vertAlign w:val="baseline"/>
      </w:rPr>
    </w:lvl>
    <w:lvl w:ilvl="5">
      <w:start w:val="1"/>
      <w:numFmt w:val="decimal"/>
      <w:lvlText w:val="%1.%2.%3.%4.%5.%6."/>
      <w:lvlJc w:val="left"/>
      <w:pPr>
        <w:ind w:left="3240" w:hanging="1080"/>
      </w:pPr>
      <w:rPr>
        <w:rFonts w:cs="Times New Roman"/>
        <w:vertAlign w:val="baseline"/>
      </w:rPr>
    </w:lvl>
    <w:lvl w:ilvl="6">
      <w:start w:val="1"/>
      <w:numFmt w:val="decimal"/>
      <w:lvlText w:val="%1.%2.%3.%4.%5.%6.%7."/>
      <w:lvlJc w:val="left"/>
      <w:pPr>
        <w:ind w:left="3960" w:hanging="1440"/>
      </w:pPr>
      <w:rPr>
        <w:rFonts w:cs="Times New Roman"/>
        <w:vertAlign w:val="baseline"/>
      </w:rPr>
    </w:lvl>
    <w:lvl w:ilvl="7">
      <w:start w:val="1"/>
      <w:numFmt w:val="decimal"/>
      <w:lvlText w:val="%1.%2.%3.%4.%5.%6.%7.%8."/>
      <w:lvlJc w:val="left"/>
      <w:pPr>
        <w:ind w:left="4320" w:hanging="1440"/>
      </w:pPr>
      <w:rPr>
        <w:rFonts w:cs="Times New Roman"/>
        <w:vertAlign w:val="baseline"/>
      </w:rPr>
    </w:lvl>
    <w:lvl w:ilvl="8">
      <w:start w:val="1"/>
      <w:numFmt w:val="decimal"/>
      <w:lvlText w:val="%1.%2.%3.%4.%5.%6.%7.%8.%9."/>
      <w:lvlJc w:val="left"/>
      <w:pPr>
        <w:ind w:left="5040" w:hanging="1800"/>
      </w:pPr>
      <w:rPr>
        <w:rFonts w:cs="Times New Roman"/>
        <w:vertAlign w:val="baseline"/>
      </w:rPr>
    </w:lvl>
  </w:abstractNum>
  <w:abstractNum w:abstractNumId="6" w15:restartNumberingAfterBreak="0">
    <w:nsid w:val="3E271B85"/>
    <w:multiLevelType w:val="multilevel"/>
    <w:tmpl w:val="D4F0BC52"/>
    <w:lvl w:ilvl="0">
      <w:start w:val="1"/>
      <w:numFmt w:val="decimal"/>
      <w:lvlText w:val="%1."/>
      <w:lvlJc w:val="left"/>
      <w:pPr>
        <w:ind w:left="360" w:hanging="360"/>
      </w:pPr>
      <w:rPr>
        <w:rFonts w:cs="Times New Roman"/>
        <w:b/>
      </w:rPr>
    </w:lvl>
    <w:lvl w:ilvl="1">
      <w:start w:val="1"/>
      <w:numFmt w:val="decimal"/>
      <w:lvlText w:val="%1.%2."/>
      <w:lvlJc w:val="left"/>
      <w:pPr>
        <w:ind w:left="858" w:hanging="432"/>
      </w:pPr>
      <w:rPr>
        <w:rFonts w:cs="Times New Roman"/>
      </w:rPr>
    </w:lvl>
    <w:lvl w:ilvl="2">
      <w:start w:val="1"/>
      <w:numFmt w:val="decimal"/>
      <w:lvlText w:val="%1.%2.%3."/>
      <w:lvlJc w:val="left"/>
      <w:pPr>
        <w:ind w:left="1224" w:hanging="504"/>
      </w:pPr>
      <w:rPr>
        <w:rFonts w:cs="Times New Roman"/>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AE87804"/>
    <w:multiLevelType w:val="multilevel"/>
    <w:tmpl w:val="E6886B5A"/>
    <w:lvl w:ilvl="0">
      <w:start w:val="1"/>
      <w:numFmt w:val="bullet"/>
      <w:lvlText w:val="●"/>
      <w:lvlJc w:val="left"/>
      <w:pPr>
        <w:ind w:left="2847" w:hanging="360"/>
      </w:pPr>
      <w:rPr>
        <w:rFonts w:ascii="Noto Sans Symbols" w:eastAsia="Times New Roman" w:hAnsi="Noto Sans Symbols"/>
        <w:i w:val="0"/>
        <w:vertAlign w:val="baseline"/>
      </w:rPr>
    </w:lvl>
    <w:lvl w:ilvl="1">
      <w:start w:val="1"/>
      <w:numFmt w:val="decimal"/>
      <w:lvlText w:val="●.%2."/>
      <w:lvlJc w:val="left"/>
      <w:pPr>
        <w:ind w:left="2922" w:hanging="435"/>
      </w:pPr>
      <w:rPr>
        <w:rFonts w:cs="Times New Roman"/>
        <w:b/>
        <w:vertAlign w:val="baseline"/>
      </w:rPr>
    </w:lvl>
    <w:lvl w:ilvl="2">
      <w:start w:val="1"/>
      <w:numFmt w:val="decimal"/>
      <w:lvlText w:val="●.%2.%3."/>
      <w:lvlJc w:val="left"/>
      <w:pPr>
        <w:ind w:left="3207" w:hanging="720"/>
      </w:pPr>
      <w:rPr>
        <w:rFonts w:cs="Times New Roman"/>
        <w:b/>
        <w:vertAlign w:val="baseline"/>
      </w:rPr>
    </w:lvl>
    <w:lvl w:ilvl="3">
      <w:start w:val="1"/>
      <w:numFmt w:val="decimal"/>
      <w:lvlText w:val="●.%2.%3.%4."/>
      <w:lvlJc w:val="left"/>
      <w:pPr>
        <w:ind w:left="3207" w:hanging="720"/>
      </w:pPr>
      <w:rPr>
        <w:rFonts w:cs="Times New Roman"/>
        <w:b/>
        <w:vertAlign w:val="baseline"/>
      </w:rPr>
    </w:lvl>
    <w:lvl w:ilvl="4">
      <w:start w:val="1"/>
      <w:numFmt w:val="decimal"/>
      <w:lvlText w:val="●.%2.%3.%4.%5."/>
      <w:lvlJc w:val="left"/>
      <w:pPr>
        <w:ind w:left="3567" w:hanging="1080"/>
      </w:pPr>
      <w:rPr>
        <w:rFonts w:cs="Times New Roman"/>
        <w:b/>
        <w:vertAlign w:val="baseline"/>
      </w:rPr>
    </w:lvl>
    <w:lvl w:ilvl="5">
      <w:start w:val="1"/>
      <w:numFmt w:val="decimal"/>
      <w:lvlText w:val="●.%2.%3.%4.%5.%6."/>
      <w:lvlJc w:val="left"/>
      <w:pPr>
        <w:ind w:left="3567" w:hanging="1080"/>
      </w:pPr>
      <w:rPr>
        <w:rFonts w:cs="Times New Roman"/>
        <w:b/>
        <w:vertAlign w:val="baseline"/>
      </w:rPr>
    </w:lvl>
    <w:lvl w:ilvl="6">
      <w:start w:val="1"/>
      <w:numFmt w:val="decimal"/>
      <w:lvlText w:val="●.%2.%3.%4.%5.%6.%7."/>
      <w:lvlJc w:val="left"/>
      <w:pPr>
        <w:ind w:left="3927" w:hanging="1440"/>
      </w:pPr>
      <w:rPr>
        <w:rFonts w:cs="Times New Roman"/>
        <w:b/>
        <w:vertAlign w:val="baseline"/>
      </w:rPr>
    </w:lvl>
    <w:lvl w:ilvl="7">
      <w:start w:val="1"/>
      <w:numFmt w:val="decimal"/>
      <w:lvlText w:val="●.%2.%3.%4.%5.%6.%7.%8."/>
      <w:lvlJc w:val="left"/>
      <w:pPr>
        <w:ind w:left="3927" w:hanging="1440"/>
      </w:pPr>
      <w:rPr>
        <w:rFonts w:cs="Times New Roman"/>
        <w:b/>
        <w:vertAlign w:val="baseline"/>
      </w:rPr>
    </w:lvl>
    <w:lvl w:ilvl="8">
      <w:start w:val="1"/>
      <w:numFmt w:val="decimal"/>
      <w:lvlText w:val="●.%2.%3.%4.%5.%6.%7.%8.%9."/>
      <w:lvlJc w:val="left"/>
      <w:pPr>
        <w:ind w:left="4287" w:hanging="1800"/>
      </w:pPr>
      <w:rPr>
        <w:rFonts w:cs="Times New Roman"/>
        <w:b/>
        <w:vertAlign w:val="baseline"/>
      </w:rPr>
    </w:lvl>
  </w:abstractNum>
  <w:abstractNum w:abstractNumId="8" w15:restartNumberingAfterBreak="0">
    <w:nsid w:val="4F583616"/>
    <w:multiLevelType w:val="multilevel"/>
    <w:tmpl w:val="44F6F3C6"/>
    <w:lvl w:ilvl="0">
      <w:start w:val="7"/>
      <w:numFmt w:val="decimal"/>
      <w:lvlText w:val="%1."/>
      <w:lvlJc w:val="left"/>
      <w:pPr>
        <w:ind w:left="360" w:hanging="360"/>
      </w:pPr>
      <w:rPr>
        <w:rFonts w:cs="Times New Roman"/>
        <w:b/>
        <w:vertAlign w:val="baseline"/>
      </w:rPr>
    </w:lvl>
    <w:lvl w:ilvl="1">
      <w:start w:val="1"/>
      <w:numFmt w:val="decimal"/>
      <w:lvlText w:val="%1.%2."/>
      <w:lvlJc w:val="left"/>
      <w:pPr>
        <w:ind w:left="360" w:hanging="360"/>
      </w:pPr>
      <w:rPr>
        <w:rFonts w:cs="Times New Roman"/>
        <w:b/>
        <w:vertAlign w:val="baseline"/>
      </w:rPr>
    </w:lvl>
    <w:lvl w:ilvl="2">
      <w:start w:val="1"/>
      <w:numFmt w:val="decimal"/>
      <w:lvlText w:val="%1.%2.%3."/>
      <w:lvlJc w:val="left"/>
      <w:pPr>
        <w:ind w:left="720" w:hanging="720"/>
      </w:pPr>
      <w:rPr>
        <w:rFonts w:cs="Times New Roman"/>
        <w:b/>
        <w:vertAlign w:val="baseline"/>
      </w:rPr>
    </w:lvl>
    <w:lvl w:ilvl="3">
      <w:start w:val="1"/>
      <w:numFmt w:val="decimal"/>
      <w:lvlText w:val="%1.%2.%3.%4."/>
      <w:lvlJc w:val="left"/>
      <w:pPr>
        <w:ind w:left="720" w:hanging="720"/>
      </w:pPr>
      <w:rPr>
        <w:rFonts w:cs="Times New Roman"/>
        <w:b/>
        <w:vertAlign w:val="baseline"/>
      </w:rPr>
    </w:lvl>
    <w:lvl w:ilvl="4">
      <w:start w:val="1"/>
      <w:numFmt w:val="decimal"/>
      <w:lvlText w:val="%1.%2.%3.%4.%5."/>
      <w:lvlJc w:val="left"/>
      <w:pPr>
        <w:ind w:left="1080" w:hanging="1080"/>
      </w:pPr>
      <w:rPr>
        <w:rFonts w:cs="Times New Roman"/>
        <w:b/>
        <w:vertAlign w:val="baseline"/>
      </w:rPr>
    </w:lvl>
    <w:lvl w:ilvl="5">
      <w:start w:val="1"/>
      <w:numFmt w:val="decimal"/>
      <w:lvlText w:val="%1.%2.%3.%4.%5.%6."/>
      <w:lvlJc w:val="left"/>
      <w:pPr>
        <w:ind w:left="1080" w:hanging="1080"/>
      </w:pPr>
      <w:rPr>
        <w:rFonts w:cs="Times New Roman"/>
        <w:b/>
        <w:vertAlign w:val="baseline"/>
      </w:rPr>
    </w:lvl>
    <w:lvl w:ilvl="6">
      <w:start w:val="1"/>
      <w:numFmt w:val="decimal"/>
      <w:lvlText w:val="%1.%2.%3.%4.%5.%6.%7."/>
      <w:lvlJc w:val="left"/>
      <w:pPr>
        <w:ind w:left="1440" w:hanging="1440"/>
      </w:pPr>
      <w:rPr>
        <w:rFonts w:cs="Times New Roman"/>
        <w:b/>
        <w:vertAlign w:val="baseline"/>
      </w:rPr>
    </w:lvl>
    <w:lvl w:ilvl="7">
      <w:start w:val="1"/>
      <w:numFmt w:val="decimal"/>
      <w:lvlText w:val="%1.%2.%3.%4.%5.%6.%7.%8."/>
      <w:lvlJc w:val="left"/>
      <w:pPr>
        <w:ind w:left="1440" w:hanging="1440"/>
      </w:pPr>
      <w:rPr>
        <w:rFonts w:cs="Times New Roman"/>
        <w:b/>
        <w:vertAlign w:val="baseline"/>
      </w:rPr>
    </w:lvl>
    <w:lvl w:ilvl="8">
      <w:start w:val="1"/>
      <w:numFmt w:val="decimal"/>
      <w:lvlText w:val="%1.%2.%3.%4.%5.%6.%7.%8.%9."/>
      <w:lvlJc w:val="left"/>
      <w:pPr>
        <w:ind w:left="1800" w:hanging="1800"/>
      </w:pPr>
      <w:rPr>
        <w:rFonts w:cs="Times New Roman"/>
        <w:b/>
        <w:vertAlign w:val="baseline"/>
      </w:rPr>
    </w:lvl>
  </w:abstractNum>
  <w:abstractNum w:abstractNumId="9" w15:restartNumberingAfterBreak="0">
    <w:nsid w:val="502E36E1"/>
    <w:multiLevelType w:val="hybridMultilevel"/>
    <w:tmpl w:val="4DDA3536"/>
    <w:lvl w:ilvl="0" w:tplc="04090017">
      <w:start w:val="1"/>
      <w:numFmt w:val="lowerLetter"/>
      <w:lvlText w:val="%1)"/>
      <w:lvlJc w:val="left"/>
      <w:pPr>
        <w:ind w:left="1069" w:hanging="360"/>
      </w:pPr>
      <w:rPr>
        <w:rFonts w:cs="Times New Roman"/>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0" w15:restartNumberingAfterBreak="0">
    <w:nsid w:val="52166872"/>
    <w:multiLevelType w:val="multilevel"/>
    <w:tmpl w:val="D9809F44"/>
    <w:lvl w:ilvl="0">
      <w:start w:val="9"/>
      <w:numFmt w:val="decimal"/>
      <w:lvlText w:val="%1."/>
      <w:lvlJc w:val="left"/>
      <w:pPr>
        <w:ind w:left="360" w:hanging="360"/>
      </w:pPr>
      <w:rPr>
        <w:rFonts w:cs="Times New Roman"/>
        <w:b/>
        <w:vertAlign w:val="baseline"/>
      </w:rPr>
    </w:lvl>
    <w:lvl w:ilvl="1">
      <w:start w:val="1"/>
      <w:numFmt w:val="decimal"/>
      <w:lvlText w:val="%1.%2."/>
      <w:lvlJc w:val="left"/>
      <w:pPr>
        <w:ind w:left="1069" w:hanging="360"/>
      </w:pPr>
      <w:rPr>
        <w:rFonts w:cs="Times New Roman"/>
        <w:b/>
        <w:vertAlign w:val="baseline"/>
      </w:rPr>
    </w:lvl>
    <w:lvl w:ilvl="2">
      <w:start w:val="1"/>
      <w:numFmt w:val="decimal"/>
      <w:lvlText w:val="%1.%2.%3."/>
      <w:lvlJc w:val="left"/>
      <w:pPr>
        <w:ind w:left="2138" w:hanging="720"/>
      </w:pPr>
      <w:rPr>
        <w:rFonts w:cs="Times New Roman"/>
        <w:vertAlign w:val="baseline"/>
      </w:rPr>
    </w:lvl>
    <w:lvl w:ilvl="3">
      <w:start w:val="1"/>
      <w:numFmt w:val="decimal"/>
      <w:lvlText w:val="%1.%2.%3.%4."/>
      <w:lvlJc w:val="left"/>
      <w:pPr>
        <w:ind w:left="2847" w:hanging="720"/>
      </w:pPr>
      <w:rPr>
        <w:rFonts w:cs="Times New Roman"/>
        <w:vertAlign w:val="baseline"/>
      </w:rPr>
    </w:lvl>
    <w:lvl w:ilvl="4">
      <w:start w:val="1"/>
      <w:numFmt w:val="decimal"/>
      <w:lvlText w:val="%1.%2.%3.%4.%5."/>
      <w:lvlJc w:val="left"/>
      <w:pPr>
        <w:ind w:left="3916" w:hanging="1080"/>
      </w:pPr>
      <w:rPr>
        <w:rFonts w:cs="Times New Roman"/>
        <w:vertAlign w:val="baseline"/>
      </w:rPr>
    </w:lvl>
    <w:lvl w:ilvl="5">
      <w:start w:val="1"/>
      <w:numFmt w:val="decimal"/>
      <w:lvlText w:val="%1.%2.%3.%4.%5.%6."/>
      <w:lvlJc w:val="left"/>
      <w:pPr>
        <w:ind w:left="4625" w:hanging="1080"/>
      </w:pPr>
      <w:rPr>
        <w:rFonts w:cs="Times New Roman"/>
        <w:vertAlign w:val="baseline"/>
      </w:rPr>
    </w:lvl>
    <w:lvl w:ilvl="6">
      <w:start w:val="1"/>
      <w:numFmt w:val="decimal"/>
      <w:lvlText w:val="%1.%2.%3.%4.%5.%6.%7."/>
      <w:lvlJc w:val="left"/>
      <w:pPr>
        <w:ind w:left="5694" w:hanging="1440"/>
      </w:pPr>
      <w:rPr>
        <w:rFonts w:cs="Times New Roman"/>
        <w:vertAlign w:val="baseline"/>
      </w:rPr>
    </w:lvl>
    <w:lvl w:ilvl="7">
      <w:start w:val="1"/>
      <w:numFmt w:val="decimal"/>
      <w:lvlText w:val="%1.%2.%3.%4.%5.%6.%7.%8."/>
      <w:lvlJc w:val="left"/>
      <w:pPr>
        <w:ind w:left="6403" w:hanging="1440"/>
      </w:pPr>
      <w:rPr>
        <w:rFonts w:cs="Times New Roman"/>
        <w:vertAlign w:val="baseline"/>
      </w:rPr>
    </w:lvl>
    <w:lvl w:ilvl="8">
      <w:start w:val="1"/>
      <w:numFmt w:val="decimal"/>
      <w:lvlText w:val="%1.%2.%3.%4.%5.%6.%7.%8.%9."/>
      <w:lvlJc w:val="left"/>
      <w:pPr>
        <w:ind w:left="7472" w:hanging="1800"/>
      </w:pPr>
      <w:rPr>
        <w:rFonts w:cs="Times New Roman"/>
        <w:vertAlign w:val="baseline"/>
      </w:rPr>
    </w:lvl>
  </w:abstractNum>
  <w:abstractNum w:abstractNumId="11" w15:restartNumberingAfterBreak="0">
    <w:nsid w:val="529A2ED4"/>
    <w:multiLevelType w:val="multilevel"/>
    <w:tmpl w:val="601EF50A"/>
    <w:lvl w:ilvl="0">
      <w:start w:val="1"/>
      <w:numFmt w:val="bullet"/>
      <w:lvlText w:val=""/>
      <w:lvlJc w:val="left"/>
      <w:pPr>
        <w:ind w:left="2847" w:hanging="360"/>
      </w:pPr>
      <w:rPr>
        <w:rFonts w:ascii="Symbol" w:hAnsi="Symbol" w:hint="default"/>
        <w:i w:val="0"/>
        <w:vertAlign w:val="baseline"/>
      </w:rPr>
    </w:lvl>
    <w:lvl w:ilvl="1">
      <w:start w:val="1"/>
      <w:numFmt w:val="decimal"/>
      <w:lvlText w:val="●.%2."/>
      <w:lvlJc w:val="left"/>
      <w:pPr>
        <w:ind w:left="2922" w:hanging="435"/>
      </w:pPr>
      <w:rPr>
        <w:rFonts w:cs="Times New Roman"/>
        <w:b/>
        <w:vertAlign w:val="baseline"/>
      </w:rPr>
    </w:lvl>
    <w:lvl w:ilvl="2">
      <w:start w:val="1"/>
      <w:numFmt w:val="decimal"/>
      <w:lvlText w:val="●.%2.%3."/>
      <w:lvlJc w:val="left"/>
      <w:pPr>
        <w:ind w:left="3207" w:hanging="720"/>
      </w:pPr>
      <w:rPr>
        <w:rFonts w:cs="Times New Roman"/>
        <w:b/>
        <w:vertAlign w:val="baseline"/>
      </w:rPr>
    </w:lvl>
    <w:lvl w:ilvl="3">
      <w:start w:val="1"/>
      <w:numFmt w:val="decimal"/>
      <w:lvlText w:val="●.%2.%3.%4."/>
      <w:lvlJc w:val="left"/>
      <w:pPr>
        <w:ind w:left="3207" w:hanging="720"/>
      </w:pPr>
      <w:rPr>
        <w:rFonts w:cs="Times New Roman"/>
        <w:b/>
        <w:vertAlign w:val="baseline"/>
      </w:rPr>
    </w:lvl>
    <w:lvl w:ilvl="4">
      <w:start w:val="1"/>
      <w:numFmt w:val="decimal"/>
      <w:lvlText w:val="●.%2.%3.%4.%5."/>
      <w:lvlJc w:val="left"/>
      <w:pPr>
        <w:ind w:left="3567" w:hanging="1080"/>
      </w:pPr>
      <w:rPr>
        <w:rFonts w:cs="Times New Roman"/>
        <w:b/>
        <w:vertAlign w:val="baseline"/>
      </w:rPr>
    </w:lvl>
    <w:lvl w:ilvl="5">
      <w:start w:val="1"/>
      <w:numFmt w:val="decimal"/>
      <w:lvlText w:val="●.%2.%3.%4.%5.%6."/>
      <w:lvlJc w:val="left"/>
      <w:pPr>
        <w:ind w:left="3567" w:hanging="1080"/>
      </w:pPr>
      <w:rPr>
        <w:rFonts w:cs="Times New Roman"/>
        <w:b/>
        <w:vertAlign w:val="baseline"/>
      </w:rPr>
    </w:lvl>
    <w:lvl w:ilvl="6">
      <w:start w:val="1"/>
      <w:numFmt w:val="decimal"/>
      <w:lvlText w:val="●.%2.%3.%4.%5.%6.%7."/>
      <w:lvlJc w:val="left"/>
      <w:pPr>
        <w:ind w:left="3927" w:hanging="1440"/>
      </w:pPr>
      <w:rPr>
        <w:rFonts w:cs="Times New Roman"/>
        <w:b/>
        <w:vertAlign w:val="baseline"/>
      </w:rPr>
    </w:lvl>
    <w:lvl w:ilvl="7">
      <w:start w:val="1"/>
      <w:numFmt w:val="decimal"/>
      <w:lvlText w:val="●.%2.%3.%4.%5.%6.%7.%8."/>
      <w:lvlJc w:val="left"/>
      <w:pPr>
        <w:ind w:left="3927" w:hanging="1440"/>
      </w:pPr>
      <w:rPr>
        <w:rFonts w:cs="Times New Roman"/>
        <w:b/>
        <w:vertAlign w:val="baseline"/>
      </w:rPr>
    </w:lvl>
    <w:lvl w:ilvl="8">
      <w:start w:val="1"/>
      <w:numFmt w:val="decimal"/>
      <w:lvlText w:val="●.%2.%3.%4.%5.%6.%7.%8.%9."/>
      <w:lvlJc w:val="left"/>
      <w:pPr>
        <w:ind w:left="4287" w:hanging="1800"/>
      </w:pPr>
      <w:rPr>
        <w:rFonts w:cs="Times New Roman"/>
        <w:b/>
        <w:vertAlign w:val="baseline"/>
      </w:rPr>
    </w:lvl>
  </w:abstractNum>
  <w:abstractNum w:abstractNumId="12" w15:restartNumberingAfterBreak="0">
    <w:nsid w:val="53702DBD"/>
    <w:multiLevelType w:val="multilevel"/>
    <w:tmpl w:val="39FA9406"/>
    <w:lvl w:ilvl="0">
      <w:start w:val="8"/>
      <w:numFmt w:val="decimal"/>
      <w:lvlText w:val="%1."/>
      <w:lvlJc w:val="left"/>
      <w:pPr>
        <w:ind w:left="360" w:hanging="360"/>
      </w:pPr>
      <w:rPr>
        <w:rFonts w:cs="Times New Roman"/>
        <w:b/>
        <w:vertAlign w:val="baseline"/>
      </w:rPr>
    </w:lvl>
    <w:lvl w:ilvl="1">
      <w:start w:val="1"/>
      <w:numFmt w:val="decimal"/>
      <w:lvlText w:val="%1.%2."/>
      <w:lvlJc w:val="left"/>
      <w:pPr>
        <w:ind w:left="1080" w:hanging="360"/>
      </w:pPr>
      <w:rPr>
        <w:rFonts w:cs="Times New Roman"/>
        <w:b/>
        <w:vertAlign w:val="baseline"/>
      </w:rPr>
    </w:lvl>
    <w:lvl w:ilvl="2">
      <w:start w:val="1"/>
      <w:numFmt w:val="decimal"/>
      <w:lvlText w:val="%1.%2.%3."/>
      <w:lvlJc w:val="left"/>
      <w:pPr>
        <w:ind w:left="2160" w:hanging="720"/>
      </w:pPr>
      <w:rPr>
        <w:rFonts w:cs="Times New Roman"/>
        <w:vertAlign w:val="baseline"/>
      </w:rPr>
    </w:lvl>
    <w:lvl w:ilvl="3">
      <w:start w:val="1"/>
      <w:numFmt w:val="decimal"/>
      <w:lvlText w:val="%1.%2.%3.%4."/>
      <w:lvlJc w:val="left"/>
      <w:pPr>
        <w:ind w:left="2880" w:hanging="720"/>
      </w:pPr>
      <w:rPr>
        <w:rFonts w:cs="Times New Roman"/>
        <w:vertAlign w:val="baseline"/>
      </w:rPr>
    </w:lvl>
    <w:lvl w:ilvl="4">
      <w:start w:val="1"/>
      <w:numFmt w:val="decimal"/>
      <w:lvlText w:val="%1.%2.%3.%4.%5."/>
      <w:lvlJc w:val="left"/>
      <w:pPr>
        <w:ind w:left="3960" w:hanging="1080"/>
      </w:pPr>
      <w:rPr>
        <w:rFonts w:cs="Times New Roman"/>
        <w:vertAlign w:val="baseline"/>
      </w:rPr>
    </w:lvl>
    <w:lvl w:ilvl="5">
      <w:start w:val="1"/>
      <w:numFmt w:val="decimal"/>
      <w:lvlText w:val="%1.%2.%3.%4.%5.%6."/>
      <w:lvlJc w:val="left"/>
      <w:pPr>
        <w:ind w:left="4680" w:hanging="1080"/>
      </w:pPr>
      <w:rPr>
        <w:rFonts w:cs="Times New Roman"/>
        <w:vertAlign w:val="baseline"/>
      </w:rPr>
    </w:lvl>
    <w:lvl w:ilvl="6">
      <w:start w:val="1"/>
      <w:numFmt w:val="decimal"/>
      <w:lvlText w:val="%1.%2.%3.%4.%5.%6.%7."/>
      <w:lvlJc w:val="left"/>
      <w:pPr>
        <w:ind w:left="5760" w:hanging="1440"/>
      </w:pPr>
      <w:rPr>
        <w:rFonts w:cs="Times New Roman"/>
        <w:vertAlign w:val="baseline"/>
      </w:rPr>
    </w:lvl>
    <w:lvl w:ilvl="7">
      <w:start w:val="1"/>
      <w:numFmt w:val="decimal"/>
      <w:lvlText w:val="%1.%2.%3.%4.%5.%6.%7.%8."/>
      <w:lvlJc w:val="left"/>
      <w:pPr>
        <w:ind w:left="6480" w:hanging="1440"/>
      </w:pPr>
      <w:rPr>
        <w:rFonts w:cs="Times New Roman"/>
        <w:vertAlign w:val="baseline"/>
      </w:rPr>
    </w:lvl>
    <w:lvl w:ilvl="8">
      <w:start w:val="1"/>
      <w:numFmt w:val="decimal"/>
      <w:lvlText w:val="%1.%2.%3.%4.%5.%6.%7.%8.%9."/>
      <w:lvlJc w:val="left"/>
      <w:pPr>
        <w:ind w:left="7560" w:hanging="1800"/>
      </w:pPr>
      <w:rPr>
        <w:rFonts w:cs="Times New Roman"/>
        <w:vertAlign w:val="baseline"/>
      </w:rPr>
    </w:lvl>
  </w:abstractNum>
  <w:abstractNum w:abstractNumId="13" w15:restartNumberingAfterBreak="0">
    <w:nsid w:val="574A6F1C"/>
    <w:multiLevelType w:val="multilevel"/>
    <w:tmpl w:val="777893CE"/>
    <w:lvl w:ilvl="0">
      <w:start w:val="2"/>
      <w:numFmt w:val="decimal"/>
      <w:lvlText w:val="%1."/>
      <w:lvlJc w:val="left"/>
      <w:pPr>
        <w:ind w:left="432" w:hanging="432"/>
      </w:pPr>
      <w:rPr>
        <w:rFonts w:cs="Times New Roman" w:hint="default"/>
      </w:rPr>
    </w:lvl>
    <w:lvl w:ilvl="1">
      <w:start w:val="3"/>
      <w:numFmt w:val="decimal"/>
      <w:lvlText w:val="%1.%2."/>
      <w:lvlJc w:val="left"/>
      <w:pPr>
        <w:ind w:left="2422"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59624E48"/>
    <w:multiLevelType w:val="multilevel"/>
    <w:tmpl w:val="ED96367A"/>
    <w:lvl w:ilvl="0">
      <w:start w:val="5"/>
      <w:numFmt w:val="decimal"/>
      <w:lvlText w:val="%1."/>
      <w:lvlJc w:val="left"/>
      <w:pPr>
        <w:ind w:left="360" w:hanging="360"/>
      </w:pPr>
      <w:rPr>
        <w:rFonts w:cs="Times New Roman"/>
      </w:rPr>
    </w:lvl>
    <w:lvl w:ilvl="1">
      <w:start w:val="1"/>
      <w:numFmt w:val="decimal"/>
      <w:lvlText w:val="%1.%2."/>
      <w:lvlJc w:val="left"/>
      <w:pPr>
        <w:ind w:left="720" w:hanging="360"/>
      </w:pPr>
      <w:rPr>
        <w:rFonts w:cs="Times New Roman"/>
        <w:b/>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5" w15:restartNumberingAfterBreak="0">
    <w:nsid w:val="61B81B0E"/>
    <w:multiLevelType w:val="hybridMultilevel"/>
    <w:tmpl w:val="4176D720"/>
    <w:lvl w:ilvl="0" w:tplc="BD224072">
      <w:start w:val="1"/>
      <w:numFmt w:val="bullet"/>
      <w:lvlText w:val=""/>
      <w:lvlJc w:val="left"/>
      <w:pPr>
        <w:ind w:left="1426"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145E5F"/>
    <w:multiLevelType w:val="multilevel"/>
    <w:tmpl w:val="7104034C"/>
    <w:lvl w:ilvl="0">
      <w:start w:val="4"/>
      <w:numFmt w:val="decimal"/>
      <w:lvlText w:val="%1"/>
      <w:lvlJc w:val="left"/>
      <w:pPr>
        <w:ind w:left="360" w:hanging="360"/>
      </w:pPr>
      <w:rPr>
        <w:rFonts w:cs="Times New Roman"/>
        <w:vertAlign w:val="baseline"/>
      </w:rPr>
    </w:lvl>
    <w:lvl w:ilvl="1">
      <w:start w:val="1"/>
      <w:numFmt w:val="decimal"/>
      <w:lvlText w:val="%1.%2"/>
      <w:lvlJc w:val="left"/>
      <w:pPr>
        <w:ind w:left="928" w:hanging="360"/>
      </w:pPr>
      <w:rPr>
        <w:rFonts w:cs="Times New Roman"/>
        <w:b/>
        <w:vertAlign w:val="baseline"/>
      </w:rPr>
    </w:lvl>
    <w:lvl w:ilvl="2">
      <w:start w:val="1"/>
      <w:numFmt w:val="decimal"/>
      <w:lvlText w:val="%1.%2.%3"/>
      <w:lvlJc w:val="left"/>
      <w:pPr>
        <w:ind w:left="2138" w:hanging="720"/>
      </w:pPr>
      <w:rPr>
        <w:rFonts w:cs="Times New Roman"/>
        <w:vertAlign w:val="baseline"/>
      </w:rPr>
    </w:lvl>
    <w:lvl w:ilvl="3">
      <w:start w:val="1"/>
      <w:numFmt w:val="decimal"/>
      <w:lvlText w:val="%1.%2.%3.%4"/>
      <w:lvlJc w:val="left"/>
      <w:pPr>
        <w:ind w:left="2847" w:hanging="720"/>
      </w:pPr>
      <w:rPr>
        <w:rFonts w:cs="Times New Roman"/>
        <w:vertAlign w:val="baseline"/>
      </w:rPr>
    </w:lvl>
    <w:lvl w:ilvl="4">
      <w:start w:val="1"/>
      <w:numFmt w:val="decimal"/>
      <w:lvlText w:val="%1.%2.%3.%4.%5"/>
      <w:lvlJc w:val="left"/>
      <w:pPr>
        <w:ind w:left="3916" w:hanging="1080"/>
      </w:pPr>
      <w:rPr>
        <w:rFonts w:cs="Times New Roman"/>
        <w:vertAlign w:val="baseline"/>
      </w:rPr>
    </w:lvl>
    <w:lvl w:ilvl="5">
      <w:start w:val="1"/>
      <w:numFmt w:val="decimal"/>
      <w:lvlText w:val="%1.%2.%3.%4.%5.%6"/>
      <w:lvlJc w:val="left"/>
      <w:pPr>
        <w:ind w:left="4625" w:hanging="1080"/>
      </w:pPr>
      <w:rPr>
        <w:rFonts w:cs="Times New Roman"/>
        <w:vertAlign w:val="baseline"/>
      </w:rPr>
    </w:lvl>
    <w:lvl w:ilvl="6">
      <w:start w:val="1"/>
      <w:numFmt w:val="decimal"/>
      <w:lvlText w:val="%1.%2.%3.%4.%5.%6.%7"/>
      <w:lvlJc w:val="left"/>
      <w:pPr>
        <w:ind w:left="5694" w:hanging="1440"/>
      </w:pPr>
      <w:rPr>
        <w:rFonts w:cs="Times New Roman"/>
        <w:vertAlign w:val="baseline"/>
      </w:rPr>
    </w:lvl>
    <w:lvl w:ilvl="7">
      <w:start w:val="1"/>
      <w:numFmt w:val="decimal"/>
      <w:lvlText w:val="%1.%2.%3.%4.%5.%6.%7.%8"/>
      <w:lvlJc w:val="left"/>
      <w:pPr>
        <w:ind w:left="6403" w:hanging="1440"/>
      </w:pPr>
      <w:rPr>
        <w:rFonts w:cs="Times New Roman"/>
        <w:vertAlign w:val="baseline"/>
      </w:rPr>
    </w:lvl>
    <w:lvl w:ilvl="8">
      <w:start w:val="1"/>
      <w:numFmt w:val="decimal"/>
      <w:lvlText w:val="%1.%2.%3.%4.%5.%6.%7.%8.%9"/>
      <w:lvlJc w:val="left"/>
      <w:pPr>
        <w:ind w:left="7472" w:hanging="1800"/>
      </w:pPr>
      <w:rPr>
        <w:rFonts w:cs="Times New Roman"/>
        <w:vertAlign w:val="baseline"/>
      </w:rPr>
    </w:lvl>
  </w:abstractNum>
  <w:abstractNum w:abstractNumId="17" w15:restartNumberingAfterBreak="0">
    <w:nsid w:val="6FAA0EBA"/>
    <w:multiLevelType w:val="multilevel"/>
    <w:tmpl w:val="62C0E640"/>
    <w:lvl w:ilvl="0">
      <w:start w:val="2"/>
      <w:numFmt w:val="decimal"/>
      <w:lvlText w:val="%1"/>
      <w:lvlJc w:val="left"/>
      <w:pPr>
        <w:ind w:left="360" w:hanging="360"/>
      </w:pPr>
      <w:rPr>
        <w:rFonts w:cs="Times New Roman"/>
        <w:vertAlign w:val="baseline"/>
      </w:rPr>
    </w:lvl>
    <w:lvl w:ilvl="1">
      <w:start w:val="1"/>
      <w:numFmt w:val="decimal"/>
      <w:lvlText w:val="2.%2."/>
      <w:lvlJc w:val="left"/>
      <w:pPr>
        <w:ind w:left="2340" w:hanging="360"/>
      </w:pPr>
      <w:rPr>
        <w:rFonts w:cs="Times New Roman"/>
        <w:b/>
        <w:vertAlign w:val="baseline"/>
      </w:rPr>
    </w:lvl>
    <w:lvl w:ilvl="2">
      <w:start w:val="1"/>
      <w:numFmt w:val="decimal"/>
      <w:lvlText w:val="%1.%2.%3"/>
      <w:lvlJc w:val="left"/>
      <w:pPr>
        <w:ind w:left="4680" w:hanging="720"/>
      </w:pPr>
      <w:rPr>
        <w:rFonts w:cs="Times New Roman"/>
        <w:vertAlign w:val="baseline"/>
      </w:rPr>
    </w:lvl>
    <w:lvl w:ilvl="3">
      <w:start w:val="1"/>
      <w:numFmt w:val="decimal"/>
      <w:lvlText w:val="%1.%2.%3.%4"/>
      <w:lvlJc w:val="left"/>
      <w:pPr>
        <w:ind w:left="6660" w:hanging="720"/>
      </w:pPr>
      <w:rPr>
        <w:rFonts w:cs="Times New Roman"/>
        <w:vertAlign w:val="baseline"/>
      </w:rPr>
    </w:lvl>
    <w:lvl w:ilvl="4">
      <w:start w:val="1"/>
      <w:numFmt w:val="decimal"/>
      <w:lvlText w:val="%1.%2.%3.%4.%5"/>
      <w:lvlJc w:val="left"/>
      <w:pPr>
        <w:ind w:left="9000" w:hanging="1080"/>
      </w:pPr>
      <w:rPr>
        <w:rFonts w:cs="Times New Roman"/>
        <w:vertAlign w:val="baseline"/>
      </w:rPr>
    </w:lvl>
    <w:lvl w:ilvl="5">
      <w:start w:val="1"/>
      <w:numFmt w:val="decimal"/>
      <w:lvlText w:val="%1.%2.%3.%4.%5.%6"/>
      <w:lvlJc w:val="left"/>
      <w:pPr>
        <w:ind w:left="10980" w:hanging="1080"/>
      </w:pPr>
      <w:rPr>
        <w:rFonts w:cs="Times New Roman"/>
        <w:vertAlign w:val="baseline"/>
      </w:rPr>
    </w:lvl>
    <w:lvl w:ilvl="6">
      <w:start w:val="1"/>
      <w:numFmt w:val="decimal"/>
      <w:lvlText w:val="%1.%2.%3.%4.%5.%6.%7"/>
      <w:lvlJc w:val="left"/>
      <w:pPr>
        <w:ind w:left="13320" w:hanging="1440"/>
      </w:pPr>
      <w:rPr>
        <w:rFonts w:cs="Times New Roman"/>
        <w:vertAlign w:val="baseline"/>
      </w:rPr>
    </w:lvl>
    <w:lvl w:ilvl="7">
      <w:start w:val="1"/>
      <w:numFmt w:val="decimal"/>
      <w:lvlText w:val="%1.%2.%3.%4.%5.%6.%7.%8"/>
      <w:lvlJc w:val="left"/>
      <w:pPr>
        <w:ind w:left="15300" w:hanging="1440"/>
      </w:pPr>
      <w:rPr>
        <w:rFonts w:cs="Times New Roman"/>
        <w:vertAlign w:val="baseline"/>
      </w:rPr>
    </w:lvl>
    <w:lvl w:ilvl="8">
      <w:start w:val="1"/>
      <w:numFmt w:val="decimal"/>
      <w:lvlText w:val="%1.%2.%3.%4.%5.%6.%7.%8.%9"/>
      <w:lvlJc w:val="left"/>
      <w:pPr>
        <w:ind w:left="17640" w:hanging="1800"/>
      </w:pPr>
      <w:rPr>
        <w:rFonts w:cs="Times New Roman"/>
        <w:vertAlign w:val="baseline"/>
      </w:rPr>
    </w:lvl>
  </w:abstractNum>
  <w:abstractNum w:abstractNumId="18" w15:restartNumberingAfterBreak="0">
    <w:nsid w:val="74007310"/>
    <w:multiLevelType w:val="multilevel"/>
    <w:tmpl w:val="F6EEAC02"/>
    <w:lvl w:ilvl="0">
      <w:start w:val="1"/>
      <w:numFmt w:val="decimal"/>
      <w:lvlText w:val="%1."/>
      <w:lvlJc w:val="left"/>
      <w:pPr>
        <w:ind w:left="720" w:hanging="360"/>
      </w:pPr>
      <w:rPr>
        <w:rFonts w:cs="Times New Roman"/>
        <w:b/>
        <w:vertAlign w:val="baseline"/>
      </w:rPr>
    </w:lvl>
    <w:lvl w:ilvl="1">
      <w:start w:val="1"/>
      <w:numFmt w:val="decimal"/>
      <w:lvlText w:val="%1.%2."/>
      <w:lvlJc w:val="left"/>
      <w:pPr>
        <w:ind w:left="928" w:hanging="360"/>
      </w:pPr>
      <w:rPr>
        <w:rFonts w:ascii="Times New Roman" w:eastAsia="Times New Roman" w:hAnsi="Times New Roman" w:cs="Times New Roman"/>
        <w:b/>
        <w:i w:val="0"/>
        <w:vertAlign w:val="baseline"/>
      </w:rPr>
    </w:lvl>
    <w:lvl w:ilvl="2">
      <w:start w:val="1"/>
      <w:numFmt w:val="decimal"/>
      <w:lvlText w:val="%1.%2.%3."/>
      <w:lvlJc w:val="left"/>
      <w:pPr>
        <w:ind w:left="1800" w:hanging="720"/>
      </w:pPr>
      <w:rPr>
        <w:rFonts w:cs="Times New Roman"/>
        <w:vertAlign w:val="baseline"/>
      </w:rPr>
    </w:lvl>
    <w:lvl w:ilvl="3">
      <w:start w:val="1"/>
      <w:numFmt w:val="decimal"/>
      <w:lvlText w:val="%1.%2.%3.%4."/>
      <w:lvlJc w:val="left"/>
      <w:pPr>
        <w:ind w:left="2160" w:hanging="720"/>
      </w:pPr>
      <w:rPr>
        <w:rFonts w:cs="Times New Roman"/>
        <w:vertAlign w:val="baseline"/>
      </w:rPr>
    </w:lvl>
    <w:lvl w:ilvl="4">
      <w:start w:val="1"/>
      <w:numFmt w:val="decimal"/>
      <w:lvlText w:val="%1.%2.%3.%4.%5."/>
      <w:lvlJc w:val="left"/>
      <w:pPr>
        <w:ind w:left="2880" w:hanging="1080"/>
      </w:pPr>
      <w:rPr>
        <w:rFonts w:cs="Times New Roman"/>
        <w:vertAlign w:val="baseline"/>
      </w:rPr>
    </w:lvl>
    <w:lvl w:ilvl="5">
      <w:start w:val="1"/>
      <w:numFmt w:val="decimal"/>
      <w:lvlText w:val="%1.%2.%3.%4.%5.%6."/>
      <w:lvlJc w:val="left"/>
      <w:pPr>
        <w:ind w:left="3240" w:hanging="1080"/>
      </w:pPr>
      <w:rPr>
        <w:rFonts w:cs="Times New Roman"/>
        <w:vertAlign w:val="baseline"/>
      </w:rPr>
    </w:lvl>
    <w:lvl w:ilvl="6">
      <w:start w:val="1"/>
      <w:numFmt w:val="decimal"/>
      <w:lvlText w:val="%1.%2.%3.%4.%5.%6.%7."/>
      <w:lvlJc w:val="left"/>
      <w:pPr>
        <w:ind w:left="3960" w:hanging="1440"/>
      </w:pPr>
      <w:rPr>
        <w:rFonts w:cs="Times New Roman"/>
        <w:vertAlign w:val="baseline"/>
      </w:rPr>
    </w:lvl>
    <w:lvl w:ilvl="7">
      <w:start w:val="1"/>
      <w:numFmt w:val="decimal"/>
      <w:lvlText w:val="%1.%2.%3.%4.%5.%6.%7.%8."/>
      <w:lvlJc w:val="left"/>
      <w:pPr>
        <w:ind w:left="4320" w:hanging="1440"/>
      </w:pPr>
      <w:rPr>
        <w:rFonts w:cs="Times New Roman"/>
        <w:vertAlign w:val="baseline"/>
      </w:rPr>
    </w:lvl>
    <w:lvl w:ilvl="8">
      <w:start w:val="1"/>
      <w:numFmt w:val="decimal"/>
      <w:lvlText w:val="%1.%2.%3.%4.%5.%6.%7.%8.%9."/>
      <w:lvlJc w:val="left"/>
      <w:pPr>
        <w:ind w:left="5040" w:hanging="1800"/>
      </w:pPr>
      <w:rPr>
        <w:rFonts w:cs="Times New Roman"/>
        <w:vertAlign w:val="baseline"/>
      </w:rPr>
    </w:lvl>
  </w:abstractNum>
  <w:abstractNum w:abstractNumId="19" w15:restartNumberingAfterBreak="0">
    <w:nsid w:val="740C32F6"/>
    <w:multiLevelType w:val="multilevel"/>
    <w:tmpl w:val="A4EC94AE"/>
    <w:lvl w:ilvl="0">
      <w:start w:val="4"/>
      <w:numFmt w:val="decimal"/>
      <w:lvlText w:val="%1."/>
      <w:lvlJc w:val="left"/>
      <w:pPr>
        <w:ind w:left="360" w:hanging="360"/>
      </w:pPr>
      <w:rPr>
        <w:rFonts w:cs="Times New Roman"/>
        <w:vertAlign w:val="baseline"/>
      </w:rPr>
    </w:lvl>
    <w:lvl w:ilvl="1">
      <w:start w:val="2"/>
      <w:numFmt w:val="decimal"/>
      <w:lvlText w:val="%1.%2."/>
      <w:lvlJc w:val="left"/>
      <w:pPr>
        <w:ind w:left="720" w:hanging="360"/>
      </w:pPr>
      <w:rPr>
        <w:rFonts w:cs="Times New Roman"/>
        <w:b/>
        <w:i w:val="0"/>
        <w:vertAlign w:val="baseline"/>
      </w:rPr>
    </w:lvl>
    <w:lvl w:ilvl="2">
      <w:start w:val="1"/>
      <w:numFmt w:val="decimal"/>
      <w:lvlText w:val="%1.%2.%3."/>
      <w:lvlJc w:val="left"/>
      <w:pPr>
        <w:ind w:left="1440" w:hanging="720"/>
      </w:pPr>
      <w:rPr>
        <w:rFonts w:cs="Times New Roman"/>
        <w:b/>
        <w:i w:val="0"/>
        <w:vertAlign w:val="baseline"/>
      </w:rPr>
    </w:lvl>
    <w:lvl w:ilvl="3">
      <w:start w:val="1"/>
      <w:numFmt w:val="decimal"/>
      <w:lvlText w:val="%1.%2.%3.%4."/>
      <w:lvlJc w:val="left"/>
      <w:pPr>
        <w:ind w:left="1800" w:hanging="720"/>
      </w:pPr>
      <w:rPr>
        <w:rFonts w:cs="Times New Roman"/>
        <w:vertAlign w:val="baseline"/>
      </w:rPr>
    </w:lvl>
    <w:lvl w:ilvl="4">
      <w:start w:val="1"/>
      <w:numFmt w:val="decimal"/>
      <w:lvlText w:val="%1.%2.%3.%4.%5."/>
      <w:lvlJc w:val="left"/>
      <w:pPr>
        <w:ind w:left="2520" w:hanging="1080"/>
      </w:pPr>
      <w:rPr>
        <w:rFonts w:cs="Times New Roman"/>
        <w:vertAlign w:val="baseline"/>
      </w:rPr>
    </w:lvl>
    <w:lvl w:ilvl="5">
      <w:start w:val="1"/>
      <w:numFmt w:val="decimal"/>
      <w:lvlText w:val="%1.%2.%3.%4.%5.%6."/>
      <w:lvlJc w:val="left"/>
      <w:pPr>
        <w:ind w:left="2880" w:hanging="1080"/>
      </w:pPr>
      <w:rPr>
        <w:rFonts w:cs="Times New Roman"/>
        <w:vertAlign w:val="baseline"/>
      </w:rPr>
    </w:lvl>
    <w:lvl w:ilvl="6">
      <w:start w:val="1"/>
      <w:numFmt w:val="decimal"/>
      <w:lvlText w:val="%1.%2.%3.%4.%5.%6.%7."/>
      <w:lvlJc w:val="left"/>
      <w:pPr>
        <w:ind w:left="3600" w:hanging="1440"/>
      </w:pPr>
      <w:rPr>
        <w:rFonts w:cs="Times New Roman"/>
        <w:vertAlign w:val="baseline"/>
      </w:rPr>
    </w:lvl>
    <w:lvl w:ilvl="7">
      <w:start w:val="1"/>
      <w:numFmt w:val="decimal"/>
      <w:lvlText w:val="%1.%2.%3.%4.%5.%6.%7.%8."/>
      <w:lvlJc w:val="left"/>
      <w:pPr>
        <w:ind w:left="3960" w:hanging="1440"/>
      </w:pPr>
      <w:rPr>
        <w:rFonts w:cs="Times New Roman"/>
        <w:vertAlign w:val="baseline"/>
      </w:rPr>
    </w:lvl>
    <w:lvl w:ilvl="8">
      <w:start w:val="1"/>
      <w:numFmt w:val="decimal"/>
      <w:lvlText w:val="%1.%2.%3.%4.%5.%6.%7.%8.%9."/>
      <w:lvlJc w:val="left"/>
      <w:pPr>
        <w:ind w:left="4680" w:hanging="1800"/>
      </w:pPr>
      <w:rPr>
        <w:rFonts w:cs="Times New Roman"/>
        <w:vertAlign w:val="baseline"/>
      </w:rPr>
    </w:lvl>
  </w:abstractNum>
  <w:abstractNum w:abstractNumId="20" w15:restartNumberingAfterBreak="0">
    <w:nsid w:val="79B274A6"/>
    <w:multiLevelType w:val="multilevel"/>
    <w:tmpl w:val="CB50429A"/>
    <w:lvl w:ilvl="0">
      <w:start w:val="3"/>
      <w:numFmt w:val="decimal"/>
      <w:lvlText w:val="%1."/>
      <w:lvlJc w:val="left"/>
      <w:pPr>
        <w:ind w:left="720" w:hanging="360"/>
      </w:pPr>
      <w:rPr>
        <w:rFonts w:cs="Times New Roman"/>
        <w:vertAlign w:val="baseline"/>
      </w:rPr>
    </w:lvl>
    <w:lvl w:ilvl="1">
      <w:start w:val="31"/>
      <w:numFmt w:val="bullet"/>
      <w:lvlText w:val="–"/>
      <w:lvlJc w:val="left"/>
      <w:pPr>
        <w:ind w:left="795" w:hanging="435"/>
      </w:pPr>
      <w:rPr>
        <w:rFonts w:ascii="Times New Roman" w:eastAsia="Times New Roman" w:hAnsi="Times New Roman"/>
        <w:b/>
        <w:i w:val="0"/>
        <w:vertAlign w:val="baseline"/>
      </w:rPr>
    </w:lvl>
    <w:lvl w:ilvl="2">
      <w:start w:val="1"/>
      <w:numFmt w:val="decimal"/>
      <w:lvlText w:val="%1.–.%3."/>
      <w:lvlJc w:val="left"/>
      <w:pPr>
        <w:ind w:left="1080" w:hanging="720"/>
      </w:pPr>
      <w:rPr>
        <w:rFonts w:cs="Times New Roman"/>
        <w:b/>
        <w:vertAlign w:val="baseline"/>
      </w:rPr>
    </w:lvl>
    <w:lvl w:ilvl="3">
      <w:start w:val="1"/>
      <w:numFmt w:val="decimal"/>
      <w:lvlText w:val="%1.–.%3.%4."/>
      <w:lvlJc w:val="left"/>
      <w:pPr>
        <w:ind w:left="1080" w:hanging="720"/>
      </w:pPr>
      <w:rPr>
        <w:rFonts w:cs="Times New Roman"/>
        <w:b/>
        <w:vertAlign w:val="baseline"/>
      </w:rPr>
    </w:lvl>
    <w:lvl w:ilvl="4">
      <w:start w:val="1"/>
      <w:numFmt w:val="decimal"/>
      <w:lvlText w:val="%1.–.%3.%4.%5."/>
      <w:lvlJc w:val="left"/>
      <w:pPr>
        <w:ind w:left="1440" w:hanging="1080"/>
      </w:pPr>
      <w:rPr>
        <w:rFonts w:cs="Times New Roman"/>
        <w:b/>
        <w:vertAlign w:val="baseline"/>
      </w:rPr>
    </w:lvl>
    <w:lvl w:ilvl="5">
      <w:start w:val="1"/>
      <w:numFmt w:val="decimal"/>
      <w:lvlText w:val="%1.–.%3.%4.%5.%6."/>
      <w:lvlJc w:val="left"/>
      <w:pPr>
        <w:ind w:left="1440" w:hanging="1080"/>
      </w:pPr>
      <w:rPr>
        <w:rFonts w:cs="Times New Roman"/>
        <w:b/>
        <w:vertAlign w:val="baseline"/>
      </w:rPr>
    </w:lvl>
    <w:lvl w:ilvl="6">
      <w:start w:val="1"/>
      <w:numFmt w:val="decimal"/>
      <w:lvlText w:val="%1.–.%3.%4.%5.%6.%7."/>
      <w:lvlJc w:val="left"/>
      <w:pPr>
        <w:ind w:left="1800" w:hanging="1440"/>
      </w:pPr>
      <w:rPr>
        <w:rFonts w:cs="Times New Roman"/>
        <w:b/>
        <w:vertAlign w:val="baseline"/>
      </w:rPr>
    </w:lvl>
    <w:lvl w:ilvl="7">
      <w:start w:val="1"/>
      <w:numFmt w:val="decimal"/>
      <w:lvlText w:val="%1.–.%3.%4.%5.%6.%7.%8."/>
      <w:lvlJc w:val="left"/>
      <w:pPr>
        <w:ind w:left="1800" w:hanging="1440"/>
      </w:pPr>
      <w:rPr>
        <w:rFonts w:cs="Times New Roman"/>
        <w:b/>
        <w:vertAlign w:val="baseline"/>
      </w:rPr>
    </w:lvl>
    <w:lvl w:ilvl="8">
      <w:start w:val="1"/>
      <w:numFmt w:val="decimal"/>
      <w:lvlText w:val="%1.–.%3.%4.%5.%6.%7.%8.%9."/>
      <w:lvlJc w:val="left"/>
      <w:pPr>
        <w:ind w:left="2160" w:hanging="1800"/>
      </w:pPr>
      <w:rPr>
        <w:rFonts w:cs="Times New Roman"/>
        <w:b/>
        <w:vertAlign w:val="baseline"/>
      </w:rPr>
    </w:lvl>
  </w:abstractNum>
  <w:abstractNum w:abstractNumId="21" w15:restartNumberingAfterBreak="0">
    <w:nsid w:val="7AA4454E"/>
    <w:multiLevelType w:val="hybridMultilevel"/>
    <w:tmpl w:val="27EE3C94"/>
    <w:lvl w:ilvl="0" w:tplc="BD224072">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hint="default"/>
      </w:rPr>
    </w:lvl>
    <w:lvl w:ilvl="8" w:tplc="04090005" w:tentative="1">
      <w:start w:val="1"/>
      <w:numFmt w:val="bullet"/>
      <w:lvlText w:val=""/>
      <w:lvlJc w:val="left"/>
      <w:pPr>
        <w:ind w:left="7186" w:hanging="360"/>
      </w:pPr>
      <w:rPr>
        <w:rFonts w:ascii="Wingdings" w:hAnsi="Wingdings" w:hint="default"/>
      </w:rPr>
    </w:lvl>
  </w:abstractNum>
  <w:num w:numId="1">
    <w:abstractNumId w:val="20"/>
  </w:num>
  <w:num w:numId="2">
    <w:abstractNumId w:val="7"/>
  </w:num>
  <w:num w:numId="3">
    <w:abstractNumId w:val="16"/>
  </w:num>
  <w:num w:numId="4">
    <w:abstractNumId w:val="19"/>
  </w:num>
  <w:num w:numId="5">
    <w:abstractNumId w:val="2"/>
  </w:num>
  <w:num w:numId="6">
    <w:abstractNumId w:val="8"/>
  </w:num>
  <w:num w:numId="7">
    <w:abstractNumId w:val="12"/>
  </w:num>
  <w:num w:numId="8">
    <w:abstractNumId w:val="10"/>
  </w:num>
  <w:num w:numId="9">
    <w:abstractNumId w:val="17"/>
  </w:num>
  <w:num w:numId="10">
    <w:abstractNumId w:val="18"/>
  </w:num>
  <w:num w:numId="11">
    <w:abstractNumId w:val="0"/>
  </w:num>
  <w:num w:numId="12">
    <w:abstractNumId w:val="3"/>
  </w:num>
  <w:num w:numId="13">
    <w:abstractNumId w:val="4"/>
  </w:num>
  <w:num w:numId="14">
    <w:abstractNumId w:val="13"/>
  </w:num>
  <w:num w:numId="1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1"/>
  </w:num>
  <w:num w:numId="18">
    <w:abstractNumId w:val="9"/>
  </w:num>
  <w:num w:numId="19">
    <w:abstractNumId w:val="11"/>
  </w:num>
  <w:num w:numId="20">
    <w:abstractNumId w:val="6"/>
  </w:num>
  <w:num w:numId="21">
    <w:abstractNumId w:val="5"/>
  </w:num>
  <w:num w:numId="22">
    <w:abstractNumId w:val="1"/>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FD5"/>
    <w:rsid w:val="00023EF4"/>
    <w:rsid w:val="0003568A"/>
    <w:rsid w:val="0006148C"/>
    <w:rsid w:val="000A058B"/>
    <w:rsid w:val="000E50AA"/>
    <w:rsid w:val="00112EF6"/>
    <w:rsid w:val="00134FD5"/>
    <w:rsid w:val="0017381A"/>
    <w:rsid w:val="00184AE9"/>
    <w:rsid w:val="001D32F3"/>
    <w:rsid w:val="001D44AB"/>
    <w:rsid w:val="00204EC9"/>
    <w:rsid w:val="002171F4"/>
    <w:rsid w:val="0022578B"/>
    <w:rsid w:val="00231E36"/>
    <w:rsid w:val="00272974"/>
    <w:rsid w:val="00300449"/>
    <w:rsid w:val="00304B02"/>
    <w:rsid w:val="00307603"/>
    <w:rsid w:val="00310329"/>
    <w:rsid w:val="00311794"/>
    <w:rsid w:val="00337D18"/>
    <w:rsid w:val="00340FD2"/>
    <w:rsid w:val="00352A8E"/>
    <w:rsid w:val="00355B84"/>
    <w:rsid w:val="0035604C"/>
    <w:rsid w:val="00400221"/>
    <w:rsid w:val="00412966"/>
    <w:rsid w:val="00413BB9"/>
    <w:rsid w:val="00416836"/>
    <w:rsid w:val="00431F4B"/>
    <w:rsid w:val="004509A6"/>
    <w:rsid w:val="00475DD3"/>
    <w:rsid w:val="00477CB4"/>
    <w:rsid w:val="004A3ABD"/>
    <w:rsid w:val="004A4AD3"/>
    <w:rsid w:val="004A6447"/>
    <w:rsid w:val="004A668D"/>
    <w:rsid w:val="004C2840"/>
    <w:rsid w:val="004C709A"/>
    <w:rsid w:val="004D2C79"/>
    <w:rsid w:val="004E2A1E"/>
    <w:rsid w:val="004F5518"/>
    <w:rsid w:val="00513D1C"/>
    <w:rsid w:val="00514413"/>
    <w:rsid w:val="00561703"/>
    <w:rsid w:val="005918BC"/>
    <w:rsid w:val="005A77DB"/>
    <w:rsid w:val="005E7FC2"/>
    <w:rsid w:val="005F6DBE"/>
    <w:rsid w:val="00612A3B"/>
    <w:rsid w:val="00660B19"/>
    <w:rsid w:val="006A16A8"/>
    <w:rsid w:val="006E59F1"/>
    <w:rsid w:val="006E7AD4"/>
    <w:rsid w:val="006E7F77"/>
    <w:rsid w:val="00731238"/>
    <w:rsid w:val="007473FE"/>
    <w:rsid w:val="007632DB"/>
    <w:rsid w:val="00771473"/>
    <w:rsid w:val="007A6EB5"/>
    <w:rsid w:val="007C6A48"/>
    <w:rsid w:val="007D78B6"/>
    <w:rsid w:val="007E161E"/>
    <w:rsid w:val="008215B5"/>
    <w:rsid w:val="00822B2B"/>
    <w:rsid w:val="00823E49"/>
    <w:rsid w:val="00826166"/>
    <w:rsid w:val="00832973"/>
    <w:rsid w:val="00834326"/>
    <w:rsid w:val="00861262"/>
    <w:rsid w:val="00887272"/>
    <w:rsid w:val="008D316C"/>
    <w:rsid w:val="0090436F"/>
    <w:rsid w:val="00975D9D"/>
    <w:rsid w:val="009A2E09"/>
    <w:rsid w:val="009A4968"/>
    <w:rsid w:val="009B08FA"/>
    <w:rsid w:val="009D2CC9"/>
    <w:rsid w:val="009E77C4"/>
    <w:rsid w:val="00A24FC7"/>
    <w:rsid w:val="00A3388D"/>
    <w:rsid w:val="00AA4578"/>
    <w:rsid w:val="00AD0FDD"/>
    <w:rsid w:val="00AF2A9F"/>
    <w:rsid w:val="00AF56B4"/>
    <w:rsid w:val="00B34EE5"/>
    <w:rsid w:val="00B418F4"/>
    <w:rsid w:val="00B70E5B"/>
    <w:rsid w:val="00B74B72"/>
    <w:rsid w:val="00B909C5"/>
    <w:rsid w:val="00B93D9E"/>
    <w:rsid w:val="00BA53EA"/>
    <w:rsid w:val="00BA708A"/>
    <w:rsid w:val="00BD3BDA"/>
    <w:rsid w:val="00BD50E4"/>
    <w:rsid w:val="00BD60D9"/>
    <w:rsid w:val="00BE1AEE"/>
    <w:rsid w:val="00BE4167"/>
    <w:rsid w:val="00BF7320"/>
    <w:rsid w:val="00C01CFB"/>
    <w:rsid w:val="00C05080"/>
    <w:rsid w:val="00C40E41"/>
    <w:rsid w:val="00C607FC"/>
    <w:rsid w:val="00C6277B"/>
    <w:rsid w:val="00C64EEC"/>
    <w:rsid w:val="00C95337"/>
    <w:rsid w:val="00C959F4"/>
    <w:rsid w:val="00CB058F"/>
    <w:rsid w:val="00CC0313"/>
    <w:rsid w:val="00D02B3F"/>
    <w:rsid w:val="00D12055"/>
    <w:rsid w:val="00D20470"/>
    <w:rsid w:val="00D51BFC"/>
    <w:rsid w:val="00D577BD"/>
    <w:rsid w:val="00D95896"/>
    <w:rsid w:val="00DA65A3"/>
    <w:rsid w:val="00DA75DF"/>
    <w:rsid w:val="00DC404B"/>
    <w:rsid w:val="00DC6FB7"/>
    <w:rsid w:val="00DF0171"/>
    <w:rsid w:val="00E2769C"/>
    <w:rsid w:val="00E32440"/>
    <w:rsid w:val="00E57518"/>
    <w:rsid w:val="00E95428"/>
    <w:rsid w:val="00E977E5"/>
    <w:rsid w:val="00EA166B"/>
    <w:rsid w:val="00EC2B19"/>
    <w:rsid w:val="00EF1E0D"/>
    <w:rsid w:val="00F27F9F"/>
    <w:rsid w:val="00F37DDE"/>
    <w:rsid w:val="00F446AF"/>
    <w:rsid w:val="00F6781B"/>
    <w:rsid w:val="00F72297"/>
    <w:rsid w:val="00FC5D7F"/>
    <w:rsid w:val="00FD2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8C89BA7-5D01-4740-BE5E-E52978ED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88D"/>
    <w:pPr>
      <w:jc w:val="both"/>
    </w:pPr>
    <w:rPr>
      <w:rFonts w:ascii="Calibri" w:hAnsi="Calibri"/>
      <w:position w:val="-1"/>
      <w:sz w:val="22"/>
      <w:szCs w:val="22"/>
      <w:lang w:val="ru-RU" w:eastAsia="ru-RU"/>
    </w:rPr>
  </w:style>
  <w:style w:type="paragraph" w:styleId="1">
    <w:name w:val="heading 1"/>
    <w:basedOn w:val="a"/>
    <w:next w:val="a"/>
    <w:link w:val="10"/>
    <w:uiPriority w:val="99"/>
    <w:qFormat/>
    <w:rsid w:val="00A3388D"/>
    <w:pPr>
      <w:keepNext/>
      <w:keepLines/>
      <w:spacing w:before="480" w:after="120"/>
      <w:outlineLvl w:val="0"/>
    </w:pPr>
    <w:rPr>
      <w:rFonts w:ascii="Cambria" w:hAnsi="Cambria"/>
      <w:b/>
      <w:bCs/>
      <w:kern w:val="32"/>
      <w:position w:val="0"/>
      <w:sz w:val="32"/>
      <w:szCs w:val="32"/>
    </w:rPr>
  </w:style>
  <w:style w:type="paragraph" w:styleId="2">
    <w:name w:val="heading 2"/>
    <w:basedOn w:val="a"/>
    <w:next w:val="a"/>
    <w:link w:val="20"/>
    <w:uiPriority w:val="99"/>
    <w:qFormat/>
    <w:rsid w:val="00A3388D"/>
    <w:pPr>
      <w:keepNext/>
      <w:keepLines/>
      <w:spacing w:before="360" w:after="80"/>
      <w:outlineLvl w:val="1"/>
    </w:pPr>
    <w:rPr>
      <w:rFonts w:ascii="Cambria" w:hAnsi="Cambria"/>
      <w:b/>
      <w:bCs/>
      <w:i/>
      <w:iCs/>
      <w:position w:val="0"/>
      <w:sz w:val="28"/>
      <w:szCs w:val="28"/>
    </w:rPr>
  </w:style>
  <w:style w:type="paragraph" w:styleId="3">
    <w:name w:val="heading 3"/>
    <w:basedOn w:val="a"/>
    <w:next w:val="a"/>
    <w:link w:val="30"/>
    <w:uiPriority w:val="99"/>
    <w:qFormat/>
    <w:rsid w:val="00A3388D"/>
    <w:pPr>
      <w:keepNext/>
      <w:keepLines/>
      <w:spacing w:before="280" w:after="80"/>
      <w:outlineLvl w:val="2"/>
    </w:pPr>
    <w:rPr>
      <w:rFonts w:ascii="Cambria" w:hAnsi="Cambria"/>
      <w:b/>
      <w:bCs/>
      <w:position w:val="0"/>
      <w:sz w:val="26"/>
      <w:szCs w:val="26"/>
    </w:rPr>
  </w:style>
  <w:style w:type="paragraph" w:styleId="4">
    <w:name w:val="heading 4"/>
    <w:basedOn w:val="a"/>
    <w:next w:val="a"/>
    <w:link w:val="40"/>
    <w:uiPriority w:val="99"/>
    <w:qFormat/>
    <w:rsid w:val="00A3388D"/>
    <w:pPr>
      <w:keepNext/>
      <w:keepLines/>
      <w:spacing w:before="240" w:after="40"/>
      <w:outlineLvl w:val="3"/>
    </w:pPr>
    <w:rPr>
      <w:b/>
      <w:bCs/>
      <w:position w:val="0"/>
      <w:sz w:val="28"/>
      <w:szCs w:val="28"/>
    </w:rPr>
  </w:style>
  <w:style w:type="paragraph" w:styleId="5">
    <w:name w:val="heading 5"/>
    <w:basedOn w:val="a"/>
    <w:next w:val="a"/>
    <w:link w:val="50"/>
    <w:uiPriority w:val="99"/>
    <w:qFormat/>
    <w:rsid w:val="00A3388D"/>
    <w:pPr>
      <w:keepNext/>
      <w:keepLines/>
      <w:spacing w:before="220" w:after="40"/>
      <w:outlineLvl w:val="4"/>
    </w:pPr>
    <w:rPr>
      <w:b/>
      <w:bCs/>
      <w:i/>
      <w:iCs/>
      <w:position w:val="0"/>
      <w:sz w:val="26"/>
      <w:szCs w:val="26"/>
    </w:rPr>
  </w:style>
  <w:style w:type="paragraph" w:styleId="6">
    <w:name w:val="heading 6"/>
    <w:basedOn w:val="a"/>
    <w:next w:val="a"/>
    <w:link w:val="60"/>
    <w:uiPriority w:val="99"/>
    <w:qFormat/>
    <w:rsid w:val="00A3388D"/>
    <w:pPr>
      <w:keepNext/>
      <w:keepLines/>
      <w:spacing w:before="200" w:after="40"/>
      <w:outlineLvl w:val="5"/>
    </w:pPr>
    <w:rPr>
      <w:b/>
      <w:bCs/>
      <w:positio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53EA"/>
    <w:rPr>
      <w:rFonts w:ascii="Cambria" w:hAnsi="Cambria" w:cs="Times New Roman"/>
      <w:b/>
      <w:kern w:val="32"/>
      <w:sz w:val="32"/>
    </w:rPr>
  </w:style>
  <w:style w:type="character" w:customStyle="1" w:styleId="20">
    <w:name w:val="Заголовок 2 Знак"/>
    <w:link w:val="2"/>
    <w:uiPriority w:val="99"/>
    <w:semiHidden/>
    <w:locked/>
    <w:rsid w:val="00BA53EA"/>
    <w:rPr>
      <w:rFonts w:ascii="Cambria" w:hAnsi="Cambria" w:cs="Times New Roman"/>
      <w:b/>
      <w:i/>
      <w:sz w:val="28"/>
    </w:rPr>
  </w:style>
  <w:style w:type="character" w:customStyle="1" w:styleId="30">
    <w:name w:val="Заголовок 3 Знак"/>
    <w:link w:val="3"/>
    <w:uiPriority w:val="99"/>
    <w:semiHidden/>
    <w:locked/>
    <w:rsid w:val="00BA53EA"/>
    <w:rPr>
      <w:rFonts w:ascii="Cambria" w:hAnsi="Cambria" w:cs="Times New Roman"/>
      <w:b/>
      <w:sz w:val="26"/>
    </w:rPr>
  </w:style>
  <w:style w:type="character" w:customStyle="1" w:styleId="40">
    <w:name w:val="Заголовок 4 Знак"/>
    <w:link w:val="4"/>
    <w:uiPriority w:val="99"/>
    <w:semiHidden/>
    <w:locked/>
    <w:rsid w:val="00BA53EA"/>
    <w:rPr>
      <w:rFonts w:ascii="Calibri" w:hAnsi="Calibri" w:cs="Times New Roman"/>
      <w:b/>
      <w:sz w:val="28"/>
    </w:rPr>
  </w:style>
  <w:style w:type="character" w:customStyle="1" w:styleId="50">
    <w:name w:val="Заголовок 5 Знак"/>
    <w:link w:val="5"/>
    <w:uiPriority w:val="99"/>
    <w:semiHidden/>
    <w:locked/>
    <w:rsid w:val="00BA53EA"/>
    <w:rPr>
      <w:rFonts w:ascii="Calibri" w:hAnsi="Calibri" w:cs="Times New Roman"/>
      <w:b/>
      <w:i/>
      <w:sz w:val="26"/>
    </w:rPr>
  </w:style>
  <w:style w:type="character" w:customStyle="1" w:styleId="60">
    <w:name w:val="Заголовок 6 Знак"/>
    <w:link w:val="6"/>
    <w:uiPriority w:val="99"/>
    <w:semiHidden/>
    <w:locked/>
    <w:rsid w:val="00BA53EA"/>
    <w:rPr>
      <w:rFonts w:ascii="Calibri" w:hAnsi="Calibri" w:cs="Times New Roman"/>
      <w:b/>
    </w:rPr>
  </w:style>
  <w:style w:type="table" w:customStyle="1" w:styleId="TableNormal1">
    <w:name w:val="Table Normal1"/>
    <w:uiPriority w:val="99"/>
    <w:rsid w:val="00A3388D"/>
    <w:pPr>
      <w:jc w:val="both"/>
    </w:pPr>
    <w:tblPr>
      <w:tblCellMar>
        <w:top w:w="0" w:type="dxa"/>
        <w:left w:w="0" w:type="dxa"/>
        <w:bottom w:w="0" w:type="dxa"/>
        <w:right w:w="0" w:type="dxa"/>
      </w:tblCellMar>
    </w:tblPr>
  </w:style>
  <w:style w:type="paragraph" w:styleId="a3">
    <w:name w:val="Title"/>
    <w:basedOn w:val="a"/>
    <w:next w:val="a"/>
    <w:link w:val="a4"/>
    <w:uiPriority w:val="99"/>
    <w:qFormat/>
    <w:rsid w:val="00A3388D"/>
    <w:pPr>
      <w:keepNext/>
      <w:keepLines/>
      <w:spacing w:before="480" w:after="120"/>
    </w:pPr>
    <w:rPr>
      <w:rFonts w:ascii="Cambria" w:hAnsi="Cambria"/>
      <w:b/>
      <w:bCs/>
      <w:kern w:val="28"/>
      <w:position w:val="0"/>
      <w:sz w:val="32"/>
      <w:szCs w:val="32"/>
    </w:rPr>
  </w:style>
  <w:style w:type="character" w:customStyle="1" w:styleId="a4">
    <w:name w:val="Назва Знак"/>
    <w:link w:val="a3"/>
    <w:uiPriority w:val="99"/>
    <w:locked/>
    <w:rsid w:val="00BA53EA"/>
    <w:rPr>
      <w:rFonts w:ascii="Cambria" w:hAnsi="Cambria" w:cs="Times New Roman"/>
      <w:b/>
      <w:kern w:val="28"/>
      <w:sz w:val="32"/>
    </w:rPr>
  </w:style>
  <w:style w:type="character" w:customStyle="1" w:styleId="HTML">
    <w:name w:val="Стандартный HTML Знак"/>
    <w:uiPriority w:val="99"/>
    <w:rsid w:val="00A3388D"/>
    <w:rPr>
      <w:rFonts w:ascii="Courier New" w:hAnsi="Courier New"/>
      <w:w w:val="100"/>
      <w:effect w:val="none"/>
      <w:vertAlign w:val="baseline"/>
      <w:em w:val="none"/>
      <w:lang w:val="ru-RU" w:eastAsia="ru-RU"/>
    </w:rPr>
  </w:style>
  <w:style w:type="paragraph" w:styleId="HTML0">
    <w:name w:val="HTML Preformatted"/>
    <w:basedOn w:val="a"/>
    <w:link w:val="HTML1"/>
    <w:uiPriority w:val="99"/>
    <w:rsid w:val="00A33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position w:val="0"/>
      <w:sz w:val="20"/>
      <w:szCs w:val="20"/>
    </w:rPr>
  </w:style>
  <w:style w:type="character" w:customStyle="1" w:styleId="HTML1">
    <w:name w:val="Стандартний HTML Знак"/>
    <w:link w:val="HTML0"/>
    <w:uiPriority w:val="99"/>
    <w:semiHidden/>
    <w:locked/>
    <w:rsid w:val="00BA53EA"/>
    <w:rPr>
      <w:rFonts w:ascii="Courier New" w:hAnsi="Courier New" w:cs="Times New Roman"/>
      <w:sz w:val="20"/>
    </w:rPr>
  </w:style>
  <w:style w:type="character" w:customStyle="1" w:styleId="a5">
    <w:name w:val="Заголовок Знак"/>
    <w:uiPriority w:val="99"/>
    <w:rsid w:val="00A3388D"/>
    <w:rPr>
      <w:rFonts w:ascii="Cambria" w:hAnsi="Cambria"/>
      <w:b/>
      <w:w w:val="100"/>
      <w:kern w:val="28"/>
      <w:sz w:val="32"/>
      <w:effect w:val="none"/>
      <w:vertAlign w:val="baseline"/>
      <w:em w:val="none"/>
      <w:lang w:val="uk-UA" w:eastAsia="en-US"/>
    </w:rPr>
  </w:style>
  <w:style w:type="paragraph" w:customStyle="1" w:styleId="11">
    <w:name w:val="Заголовок1"/>
    <w:basedOn w:val="a"/>
    <w:uiPriority w:val="99"/>
    <w:rsid w:val="00A3388D"/>
    <w:pPr>
      <w:suppressLineNumbers/>
      <w:spacing w:before="120" w:after="120" w:line="256" w:lineRule="auto"/>
    </w:pPr>
    <w:rPr>
      <w:rFonts w:ascii="Cambria" w:hAnsi="Cambria"/>
      <w:b/>
      <w:bCs/>
      <w:kern w:val="28"/>
      <w:sz w:val="32"/>
      <w:szCs w:val="32"/>
      <w:lang w:val="uk-UA" w:eastAsia="en-US"/>
    </w:rPr>
  </w:style>
  <w:style w:type="character" w:customStyle="1" w:styleId="a6">
    <w:name w:val="Основной текст Знак"/>
    <w:uiPriority w:val="99"/>
    <w:rsid w:val="00A3388D"/>
    <w:rPr>
      <w:rFonts w:ascii="Calibri" w:hAnsi="Calibri"/>
      <w:w w:val="100"/>
      <w:effect w:val="none"/>
      <w:vertAlign w:val="baseline"/>
      <w:em w:val="none"/>
      <w:lang w:val="uk-UA" w:eastAsia="en-US"/>
    </w:rPr>
  </w:style>
  <w:style w:type="paragraph" w:styleId="a7">
    <w:name w:val="Body Text"/>
    <w:basedOn w:val="a"/>
    <w:link w:val="a8"/>
    <w:uiPriority w:val="99"/>
    <w:rsid w:val="00A3388D"/>
    <w:pPr>
      <w:spacing w:after="140" w:line="288" w:lineRule="auto"/>
    </w:pPr>
    <w:rPr>
      <w:position w:val="0"/>
      <w:sz w:val="20"/>
      <w:szCs w:val="20"/>
    </w:rPr>
  </w:style>
  <w:style w:type="character" w:customStyle="1" w:styleId="a8">
    <w:name w:val="Основний текст Знак"/>
    <w:link w:val="a7"/>
    <w:uiPriority w:val="99"/>
    <w:semiHidden/>
    <w:locked/>
    <w:rsid w:val="00BA53EA"/>
    <w:rPr>
      <w:rFonts w:ascii="Calibri" w:hAnsi="Calibri" w:cs="Times New Roman"/>
    </w:rPr>
  </w:style>
  <w:style w:type="paragraph" w:styleId="a9">
    <w:name w:val="footer"/>
    <w:basedOn w:val="a"/>
    <w:link w:val="aa"/>
    <w:uiPriority w:val="99"/>
    <w:rsid w:val="00A3388D"/>
    <w:pPr>
      <w:tabs>
        <w:tab w:val="center" w:pos="4819"/>
        <w:tab w:val="right" w:pos="9639"/>
      </w:tabs>
    </w:pPr>
    <w:rPr>
      <w:position w:val="0"/>
      <w:sz w:val="20"/>
      <w:szCs w:val="20"/>
    </w:rPr>
  </w:style>
  <w:style w:type="character" w:customStyle="1" w:styleId="aa">
    <w:name w:val="Нижній колонтитул Знак"/>
    <w:link w:val="a9"/>
    <w:uiPriority w:val="99"/>
    <w:semiHidden/>
    <w:locked/>
    <w:rsid w:val="00BA53EA"/>
    <w:rPr>
      <w:rFonts w:ascii="Calibri" w:hAnsi="Calibri" w:cs="Times New Roman"/>
    </w:rPr>
  </w:style>
  <w:style w:type="character" w:styleId="ab">
    <w:name w:val="page number"/>
    <w:uiPriority w:val="99"/>
    <w:rsid w:val="00A3388D"/>
    <w:rPr>
      <w:rFonts w:cs="Times New Roman"/>
      <w:w w:val="100"/>
      <w:effect w:val="none"/>
      <w:vertAlign w:val="baseline"/>
      <w:em w:val="none"/>
    </w:rPr>
  </w:style>
  <w:style w:type="paragraph" w:styleId="ac">
    <w:name w:val="header"/>
    <w:basedOn w:val="a"/>
    <w:link w:val="ad"/>
    <w:uiPriority w:val="99"/>
    <w:rsid w:val="00A3388D"/>
    <w:pPr>
      <w:tabs>
        <w:tab w:val="center" w:pos="4819"/>
        <w:tab w:val="right" w:pos="9639"/>
      </w:tabs>
    </w:pPr>
    <w:rPr>
      <w:position w:val="0"/>
      <w:sz w:val="20"/>
      <w:szCs w:val="20"/>
    </w:rPr>
  </w:style>
  <w:style w:type="character" w:customStyle="1" w:styleId="ad">
    <w:name w:val="Верхній колонтитул Знак"/>
    <w:link w:val="ac"/>
    <w:uiPriority w:val="99"/>
    <w:semiHidden/>
    <w:locked/>
    <w:rsid w:val="00BA53EA"/>
    <w:rPr>
      <w:rFonts w:ascii="Calibri" w:hAnsi="Calibri" w:cs="Times New Roman"/>
    </w:rPr>
  </w:style>
  <w:style w:type="paragraph" w:customStyle="1" w:styleId="rvps2">
    <w:name w:val="rvps2"/>
    <w:basedOn w:val="a"/>
    <w:uiPriority w:val="99"/>
    <w:rsid w:val="00A3388D"/>
    <w:pPr>
      <w:spacing w:before="100" w:beforeAutospacing="1" w:after="100" w:afterAutospacing="1"/>
    </w:pPr>
    <w:rPr>
      <w:rFonts w:ascii="Times New Roman" w:hAnsi="Times New Roman"/>
      <w:sz w:val="24"/>
      <w:szCs w:val="24"/>
      <w:lang w:val="en-US" w:eastAsia="en-US"/>
    </w:rPr>
  </w:style>
  <w:style w:type="character" w:customStyle="1" w:styleId="rvts37">
    <w:name w:val="rvts37"/>
    <w:uiPriority w:val="99"/>
    <w:rsid w:val="00A3388D"/>
    <w:rPr>
      <w:w w:val="100"/>
      <w:effect w:val="none"/>
      <w:vertAlign w:val="baseline"/>
      <w:em w:val="none"/>
    </w:rPr>
  </w:style>
  <w:style w:type="paragraph" w:styleId="ae">
    <w:name w:val="Subtitle"/>
    <w:basedOn w:val="a"/>
    <w:next w:val="a"/>
    <w:link w:val="af"/>
    <w:uiPriority w:val="99"/>
    <w:qFormat/>
    <w:rsid w:val="00A3388D"/>
    <w:pPr>
      <w:keepNext/>
      <w:keepLines/>
      <w:spacing w:before="360" w:after="80"/>
    </w:pPr>
    <w:rPr>
      <w:rFonts w:ascii="Cambria" w:hAnsi="Cambria"/>
      <w:position w:val="0"/>
      <w:sz w:val="24"/>
      <w:szCs w:val="24"/>
    </w:rPr>
  </w:style>
  <w:style w:type="character" w:customStyle="1" w:styleId="af">
    <w:name w:val="Підзаголовок Знак"/>
    <w:link w:val="ae"/>
    <w:uiPriority w:val="99"/>
    <w:locked/>
    <w:rsid w:val="00BA53EA"/>
    <w:rPr>
      <w:rFonts w:ascii="Cambria" w:hAnsi="Cambria" w:cs="Times New Roman"/>
      <w:sz w:val="24"/>
    </w:rPr>
  </w:style>
  <w:style w:type="table" w:customStyle="1" w:styleId="af0">
    <w:name w:val="Стиль"/>
    <w:basedOn w:val="TableNormal1"/>
    <w:uiPriority w:val="99"/>
    <w:rsid w:val="00A3388D"/>
    <w:tblPr>
      <w:tblStyleRowBandSize w:val="1"/>
      <w:tblStyleColBandSize w:val="1"/>
      <w:tblCellMar>
        <w:left w:w="108" w:type="dxa"/>
        <w:right w:w="108" w:type="dxa"/>
      </w:tblCellMar>
    </w:tblPr>
  </w:style>
  <w:style w:type="paragraph" w:styleId="af1">
    <w:name w:val="annotation text"/>
    <w:basedOn w:val="a"/>
    <w:link w:val="af2"/>
    <w:uiPriority w:val="99"/>
    <w:semiHidden/>
    <w:rsid w:val="00A3388D"/>
    <w:rPr>
      <w:position w:val="0"/>
      <w:sz w:val="20"/>
      <w:szCs w:val="20"/>
    </w:rPr>
  </w:style>
  <w:style w:type="character" w:customStyle="1" w:styleId="af2">
    <w:name w:val="Текст примітки Знак"/>
    <w:link w:val="af1"/>
    <w:uiPriority w:val="99"/>
    <w:semiHidden/>
    <w:locked/>
    <w:rsid w:val="00A3388D"/>
    <w:rPr>
      <w:rFonts w:ascii="Calibri" w:hAnsi="Calibri" w:cs="Times New Roman"/>
      <w:lang w:val="ru-RU" w:eastAsia="ru-RU"/>
    </w:rPr>
  </w:style>
  <w:style w:type="character" w:styleId="af3">
    <w:name w:val="annotation reference"/>
    <w:uiPriority w:val="99"/>
    <w:semiHidden/>
    <w:rsid w:val="00A3388D"/>
    <w:rPr>
      <w:rFonts w:cs="Times New Roman"/>
      <w:sz w:val="16"/>
    </w:rPr>
  </w:style>
  <w:style w:type="paragraph" w:styleId="af4">
    <w:name w:val="Balloon Text"/>
    <w:basedOn w:val="a"/>
    <w:link w:val="af5"/>
    <w:uiPriority w:val="99"/>
    <w:semiHidden/>
    <w:rsid w:val="008D316C"/>
    <w:rPr>
      <w:rFonts w:ascii="Tahoma" w:hAnsi="Tahoma"/>
      <w:position w:val="0"/>
      <w:sz w:val="16"/>
      <w:szCs w:val="16"/>
    </w:rPr>
  </w:style>
  <w:style w:type="character" w:customStyle="1" w:styleId="af5">
    <w:name w:val="Текст у виносці Знак"/>
    <w:link w:val="af4"/>
    <w:uiPriority w:val="99"/>
    <w:semiHidden/>
    <w:locked/>
    <w:rsid w:val="008D316C"/>
    <w:rPr>
      <w:rFonts w:ascii="Tahoma" w:hAnsi="Tahoma" w:cs="Times New Roman"/>
      <w:sz w:val="16"/>
      <w:lang w:val="ru-RU" w:eastAsia="ru-RU"/>
    </w:rPr>
  </w:style>
  <w:style w:type="paragraph" w:styleId="af6">
    <w:name w:val="List Paragraph"/>
    <w:basedOn w:val="a"/>
    <w:uiPriority w:val="99"/>
    <w:qFormat/>
    <w:rsid w:val="009A4968"/>
    <w:pPr>
      <w:ind w:left="720"/>
      <w:contextualSpacing/>
    </w:pPr>
  </w:style>
  <w:style w:type="table" w:styleId="af7">
    <w:name w:val="Table Grid"/>
    <w:basedOn w:val="a1"/>
    <w:uiPriority w:val="99"/>
    <w:rsid w:val="00EC2B19"/>
    <w:rPr>
      <w:rFonts w:ascii="Cambria" w:hAnsi="Cambr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8348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16924</Words>
  <Characters>9647</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Додаток 2 до наказу </vt:lpstr>
    </vt:vector>
  </TitlesOfParts>
  <Company/>
  <LinksUpToDate>false</LinksUpToDate>
  <CharactersWithSpaces>26518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 до наказу</dc:title>
  <dc:subject/>
  <dc:creator>Kadry</dc:creator>
  <cp:keywords/>
  <dc:description/>
  <cp:lastModifiedBy>ПК</cp:lastModifiedBy>
  <cp:revision>2</cp:revision>
  <cp:lastPrinted>2026-07-01T07:56:00Z</cp:lastPrinted>
  <dcterms:created xsi:type="dcterms:W3CDTF">2026-08-07T07:38:00Z</dcterms:created>
  <dcterms:modified xsi:type="dcterms:W3CDTF">2026-08-07T07:38:00Z</dcterms:modified>
</cp:coreProperties>
</file>