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6F" w:rsidRDefault="00BF006F" w:rsidP="00BF006F">
      <w:pPr>
        <w:pStyle w:val="1"/>
        <w:rPr>
          <w:b/>
          <w:caps/>
          <w:szCs w:val="28"/>
        </w:rPr>
      </w:pPr>
    </w:p>
    <w:p w:rsidR="00BF006F" w:rsidRDefault="00BF006F" w:rsidP="00BF006F">
      <w:pPr>
        <w:pStyle w:val="1"/>
        <w:rPr>
          <w:b/>
          <w:caps/>
          <w:szCs w:val="28"/>
        </w:rPr>
      </w:pPr>
    </w:p>
    <w:p w:rsidR="00BF006F" w:rsidRPr="00A43984" w:rsidRDefault="00BF006F" w:rsidP="00BF006F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>
        <w:rPr>
          <w:b/>
          <w:caps/>
          <w:szCs w:val="28"/>
        </w:rPr>
        <w:t xml:space="preserve"> України</w:t>
      </w:r>
    </w:p>
    <w:p w:rsidR="00BF006F" w:rsidRDefault="00BF006F" w:rsidP="00BF006F">
      <w:pPr>
        <w:jc w:val="right"/>
        <w:rPr>
          <w:sz w:val="16"/>
        </w:rPr>
      </w:pPr>
    </w:p>
    <w:p w:rsidR="00BF006F" w:rsidRDefault="00BF006F" w:rsidP="00BF00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BF006F" w:rsidRDefault="00BF006F" w:rsidP="00BF006F">
      <w:pPr>
        <w:jc w:val="center"/>
        <w:rPr>
          <w:b/>
          <w:sz w:val="28"/>
          <w:szCs w:val="28"/>
          <w:u w:val="single"/>
        </w:rPr>
      </w:pPr>
    </w:p>
    <w:p w:rsidR="00BF006F" w:rsidRDefault="00BF006F" w:rsidP="00BF006F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Факультет__</w:t>
      </w:r>
      <w:r>
        <w:rPr>
          <w:b/>
          <w:sz w:val="28"/>
          <w:szCs w:val="28"/>
          <w:u w:val="single"/>
          <w:lang w:val="ru-RU"/>
        </w:rPr>
        <w:t>ф</w:t>
      </w:r>
      <w:proofErr w:type="spellStart"/>
      <w:r>
        <w:rPr>
          <w:b/>
          <w:sz w:val="28"/>
          <w:szCs w:val="28"/>
          <w:u w:val="single"/>
        </w:rPr>
        <w:t>ізико-технічний</w:t>
      </w:r>
      <w:proofErr w:type="spellEnd"/>
      <w:r>
        <w:rPr>
          <w:b/>
          <w:sz w:val="28"/>
          <w:szCs w:val="28"/>
          <w:u w:val="single"/>
        </w:rPr>
        <w:t>__</w:t>
      </w:r>
    </w:p>
    <w:p w:rsidR="00BF006F" w:rsidRPr="003B41B5" w:rsidRDefault="00BF006F" w:rsidP="00BF006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BF006F" w:rsidRDefault="00BF006F" w:rsidP="00BF006F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Кафедра___Радіоеле</w:t>
      </w:r>
      <w:proofErr w:type="spellEnd"/>
      <w:r>
        <w:rPr>
          <w:b/>
          <w:sz w:val="28"/>
          <w:szCs w:val="28"/>
          <w:u w:val="single"/>
        </w:rPr>
        <w:t>ктронної автоматики</w:t>
      </w:r>
    </w:p>
    <w:p w:rsidR="00BF006F" w:rsidRPr="003B41B5" w:rsidRDefault="00BF006F" w:rsidP="00BF006F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 xml:space="preserve"> (назва)</w:t>
      </w: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Pr="00381626" w:rsidRDefault="00BF006F" w:rsidP="00BF006F">
      <w:pPr>
        <w:jc w:val="center"/>
        <w:rPr>
          <w:b/>
          <w:sz w:val="28"/>
          <w:szCs w:val="28"/>
          <w:u w:val="single"/>
        </w:rPr>
      </w:pPr>
      <w:r w:rsidRPr="003B41B5">
        <w:rPr>
          <w:sz w:val="20"/>
          <w:lang w:val="ru-RU"/>
        </w:rPr>
        <w:t>__</w:t>
      </w:r>
      <w:r w:rsidR="00381626">
        <w:rPr>
          <w:b/>
          <w:u w:val="single"/>
        </w:rPr>
        <w:t>5.9в</w:t>
      </w:r>
      <w:r w:rsidR="00381626" w:rsidRPr="00C455F9">
        <w:rPr>
          <w:b/>
          <w:u w:val="single"/>
        </w:rPr>
        <w:t xml:space="preserve"> </w:t>
      </w:r>
      <w:r w:rsidRPr="00381626">
        <w:rPr>
          <w:b/>
          <w:sz w:val="28"/>
          <w:szCs w:val="28"/>
          <w:u w:val="single"/>
        </w:rPr>
        <w:t>Проектування систем захисту інформації</w:t>
      </w:r>
    </w:p>
    <w:p w:rsidR="00BF006F" w:rsidRPr="003B41B5" w:rsidRDefault="00BF006F" w:rsidP="00BF006F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 xml:space="preserve"> (</w:t>
      </w:r>
      <w:r>
        <w:rPr>
          <w:sz w:val="16"/>
          <w:szCs w:val="16"/>
        </w:rPr>
        <w:t>назва навчальної дисципліни</w:t>
      </w:r>
      <w:r w:rsidRPr="003B41B5">
        <w:rPr>
          <w:sz w:val="16"/>
          <w:szCs w:val="16"/>
          <w:lang w:val="ru-RU"/>
        </w:rPr>
        <w:t>)</w:t>
      </w:r>
    </w:p>
    <w:p w:rsidR="00BF006F" w:rsidRDefault="00BF006F" w:rsidP="00BF006F">
      <w:pPr>
        <w:pStyle w:val="1"/>
        <w:rPr>
          <w:sz w:val="20"/>
        </w:rPr>
      </w:pPr>
    </w:p>
    <w:p w:rsidR="00BF006F" w:rsidRDefault="00BF006F" w:rsidP="00BF006F">
      <w:pPr>
        <w:rPr>
          <w:sz w:val="20"/>
        </w:rPr>
      </w:pPr>
    </w:p>
    <w:p w:rsidR="00BF006F" w:rsidRDefault="00BF006F" w:rsidP="00BF006F">
      <w:pPr>
        <w:rPr>
          <w:sz w:val="20"/>
        </w:rPr>
      </w:pPr>
    </w:p>
    <w:p w:rsidR="00BF006F" w:rsidRDefault="00BF006F" w:rsidP="00BF006F">
      <w:pPr>
        <w:pStyle w:val="1"/>
        <w:rPr>
          <w:sz w:val="20"/>
        </w:rPr>
      </w:pPr>
    </w:p>
    <w:p w:rsidR="00BF006F" w:rsidRPr="00087882" w:rsidRDefault="00BF006F" w:rsidP="00BF006F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BF006F" w:rsidRPr="00087882" w:rsidRDefault="00BF006F" w:rsidP="00BF0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</w:t>
      </w:r>
      <w:r w:rsidRPr="00087882">
        <w:rPr>
          <w:b/>
          <w:sz w:val="28"/>
          <w:szCs w:val="28"/>
        </w:rPr>
        <w:t xml:space="preserve"> навчальної </w:t>
      </w:r>
      <w:r>
        <w:rPr>
          <w:b/>
          <w:sz w:val="28"/>
          <w:szCs w:val="28"/>
        </w:rPr>
        <w:t xml:space="preserve"> </w:t>
      </w:r>
      <w:r w:rsidRPr="00087882">
        <w:rPr>
          <w:b/>
          <w:sz w:val="28"/>
          <w:szCs w:val="28"/>
        </w:rPr>
        <w:t xml:space="preserve">дисципліни </w:t>
      </w:r>
    </w:p>
    <w:p w:rsidR="00BF006F" w:rsidRPr="00115A59" w:rsidRDefault="00BF006F" w:rsidP="00BF006F">
      <w:pPr>
        <w:jc w:val="center"/>
        <w:rPr>
          <w:b/>
          <w:sz w:val="28"/>
          <w:szCs w:val="28"/>
          <w:lang w:val="ru-RU"/>
        </w:rPr>
      </w:pPr>
      <w:r w:rsidRPr="00087882">
        <w:rPr>
          <w:b/>
          <w:sz w:val="28"/>
          <w:szCs w:val="28"/>
        </w:rPr>
        <w:t xml:space="preserve">підготовки </w:t>
      </w:r>
      <w:r w:rsidRPr="00115A59">
        <w:rPr>
          <w:b/>
          <w:sz w:val="28"/>
          <w:szCs w:val="28"/>
          <w:lang w:val="ru-RU"/>
        </w:rPr>
        <w:t>______</w:t>
      </w:r>
      <w:r>
        <w:rPr>
          <w:b/>
          <w:sz w:val="28"/>
          <w:szCs w:val="28"/>
          <w:lang w:val="ru-RU"/>
        </w:rPr>
        <w:t>бакалавр</w:t>
      </w:r>
      <w:r w:rsidRPr="00115A59">
        <w:rPr>
          <w:b/>
          <w:sz w:val="28"/>
          <w:szCs w:val="28"/>
          <w:lang w:val="ru-RU"/>
        </w:rPr>
        <w:t>__________________</w:t>
      </w:r>
    </w:p>
    <w:p w:rsidR="00BF006F" w:rsidRPr="002E025F" w:rsidRDefault="00BF006F" w:rsidP="00BF006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5F1EC4" w:rsidRDefault="00BF006F" w:rsidP="00BF006F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 напряму </w:t>
      </w:r>
      <w:r w:rsidR="005F1EC4" w:rsidRPr="00053DF2">
        <w:rPr>
          <w:u w:val="single"/>
        </w:rPr>
        <w:t>6.170102 Системи технічного захисту інформації</w:t>
      </w:r>
    </w:p>
    <w:p w:rsidR="00BF006F" w:rsidRDefault="005F1EC4" w:rsidP="00BF006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BF006F">
        <w:rPr>
          <w:b/>
          <w:sz w:val="16"/>
          <w:szCs w:val="16"/>
        </w:rPr>
        <w:t>(шифр і назва напряму)</w:t>
      </w:r>
    </w:p>
    <w:p w:rsidR="00BF006F" w:rsidRDefault="00BF006F" w:rsidP="00BF0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спеціальності_________________________________</w:t>
      </w:r>
    </w:p>
    <w:p w:rsidR="00BF006F" w:rsidRDefault="00BF006F" w:rsidP="00BF006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BF006F" w:rsidRPr="002E025F" w:rsidRDefault="00BF006F" w:rsidP="00BF006F">
      <w:pPr>
        <w:jc w:val="center"/>
        <w:rPr>
          <w:b/>
          <w:sz w:val="28"/>
          <w:szCs w:val="28"/>
        </w:rPr>
      </w:pPr>
    </w:p>
    <w:p w:rsidR="00BF006F" w:rsidRPr="008D50C0" w:rsidRDefault="00BF006F" w:rsidP="00BF006F">
      <w:pPr>
        <w:jc w:val="center"/>
        <w:rPr>
          <w:b/>
          <w:sz w:val="28"/>
          <w:szCs w:val="28"/>
        </w:rPr>
      </w:pPr>
      <w:r w:rsidRPr="00087882">
        <w:rPr>
          <w:b/>
          <w:i/>
          <w:sz w:val="28"/>
          <w:szCs w:val="28"/>
          <w:lang w:val="ru-RU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="00957C96">
        <w:rPr>
          <w:b/>
          <w:sz w:val="28"/>
          <w:szCs w:val="28"/>
          <w:lang w:val="ru-RU"/>
        </w:rPr>
        <w:t xml:space="preserve"> </w:t>
      </w:r>
      <w:r w:rsidR="00381626">
        <w:rPr>
          <w:b/>
          <w:u w:val="single"/>
        </w:rPr>
        <w:t>5.9в</w:t>
      </w:r>
      <w:proofErr w:type="gramStart"/>
      <w:r w:rsidR="00957C96" w:rsidRPr="00C455F9">
        <w:rPr>
          <w:b/>
          <w:u w:val="single"/>
        </w:rPr>
        <w:t xml:space="preserve"> </w:t>
      </w:r>
      <w:r w:rsidRPr="008D50C0">
        <w:rPr>
          <w:b/>
          <w:sz w:val="28"/>
          <w:szCs w:val="28"/>
        </w:rPr>
        <w:t>)</w:t>
      </w:r>
      <w:proofErr w:type="gramEnd"/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sz w:val="20"/>
        </w:rPr>
      </w:pPr>
    </w:p>
    <w:p w:rsidR="00BF006F" w:rsidRDefault="00BF006F" w:rsidP="00BF006F">
      <w:pPr>
        <w:jc w:val="center"/>
        <w:rPr>
          <w:b/>
          <w:sz w:val="20"/>
        </w:rPr>
      </w:pPr>
    </w:p>
    <w:p w:rsidR="00BF006F" w:rsidRPr="003B41B5" w:rsidRDefault="00BF006F" w:rsidP="00BF006F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Дніпро</w:t>
      </w:r>
    </w:p>
    <w:p w:rsidR="00BF006F" w:rsidRPr="003B41B5" w:rsidRDefault="00BF006F" w:rsidP="00BF006F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957C96">
        <w:rPr>
          <w:b/>
          <w:sz w:val="28"/>
          <w:szCs w:val="28"/>
          <w:lang w:val="ru-RU"/>
        </w:rPr>
        <w:t>17</w:t>
      </w:r>
      <w:r w:rsidRPr="003B41B5">
        <w:rPr>
          <w:b/>
          <w:sz w:val="28"/>
          <w:szCs w:val="28"/>
        </w:rPr>
        <w:t xml:space="preserve"> рік</w:t>
      </w:r>
    </w:p>
    <w:p w:rsidR="00BF006F" w:rsidRDefault="00BF006F" w:rsidP="00BF006F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5F1EC4" w:rsidRPr="00053DF2" w:rsidRDefault="005F1EC4" w:rsidP="005F1EC4">
      <w:pPr>
        <w:jc w:val="both"/>
      </w:pPr>
      <w:r w:rsidRPr="00053DF2">
        <w:t>Робоча програма «</w:t>
      </w:r>
      <w:r>
        <w:rPr>
          <w:u w:val="single"/>
        </w:rPr>
        <w:t>Проектування систем захисту інформації</w:t>
      </w:r>
      <w:r w:rsidRPr="00053DF2">
        <w:rPr>
          <w:u w:val="single"/>
        </w:rPr>
        <w:t xml:space="preserve">» </w:t>
      </w:r>
      <w:r w:rsidRPr="00053DF2">
        <w:t>для студентів за напрямом підготовки 6.170102 «Системи технічного захисту інформації» . „</w:t>
      </w:r>
      <w:r>
        <w:t xml:space="preserve">    </w:t>
      </w:r>
      <w:r w:rsidRPr="00053DF2">
        <w:t xml:space="preserve">” </w:t>
      </w:r>
      <w:r>
        <w:t xml:space="preserve">            </w:t>
      </w:r>
      <w:r w:rsidRPr="00053DF2">
        <w:t xml:space="preserve">20 </w:t>
      </w:r>
      <w:r w:rsidR="00ED2A27" w:rsidRPr="006A611D">
        <w:rPr>
          <w:lang w:val="ru-RU"/>
        </w:rPr>
        <w:t>__</w:t>
      </w:r>
      <w:r w:rsidRPr="00053DF2">
        <w:t xml:space="preserve">року - </w:t>
      </w:r>
      <w:r>
        <w:t>8</w:t>
      </w:r>
      <w:r w:rsidRPr="00053DF2">
        <w:t xml:space="preserve"> с.</w:t>
      </w:r>
    </w:p>
    <w:p w:rsidR="005F1EC4" w:rsidRPr="00053DF2" w:rsidRDefault="005F1EC4" w:rsidP="005F1EC4">
      <w:pPr>
        <w:jc w:val="both"/>
      </w:pPr>
    </w:p>
    <w:p w:rsidR="00957C96" w:rsidRPr="00957C96" w:rsidRDefault="00957C96" w:rsidP="005F1EC4">
      <w:pPr>
        <w:spacing w:line="360" w:lineRule="auto"/>
        <w:ind w:firstLine="600"/>
        <w:jc w:val="both"/>
        <w:rPr>
          <w:u w:val="single"/>
          <w:lang w:val="ru-RU"/>
        </w:rPr>
      </w:pPr>
      <w:proofErr w:type="spellStart"/>
      <w:r>
        <w:rPr>
          <w:u w:val="single"/>
          <w:lang w:val="ru-RU"/>
        </w:rPr>
        <w:t>Рожковський</w:t>
      </w:r>
      <w:proofErr w:type="spellEnd"/>
      <w:r>
        <w:rPr>
          <w:u w:val="single"/>
          <w:lang w:val="ru-RU"/>
        </w:rPr>
        <w:t xml:space="preserve"> В.Ф., </w:t>
      </w:r>
      <w:proofErr w:type="spellStart"/>
      <w:r w:rsidRPr="00053DF2">
        <w:rPr>
          <w:u w:val="single"/>
        </w:rPr>
        <w:t>к.т</w:t>
      </w:r>
      <w:proofErr w:type="gramStart"/>
      <w:r w:rsidRPr="00053DF2">
        <w:rPr>
          <w:u w:val="single"/>
        </w:rPr>
        <w:t>.н</w:t>
      </w:r>
      <w:proofErr w:type="spellEnd"/>
      <w:proofErr w:type="gramEnd"/>
      <w:r w:rsidRPr="00053DF2">
        <w:rPr>
          <w:u w:val="single"/>
        </w:rPr>
        <w:t>, доцент кафедри РЕА__________________</w:t>
      </w:r>
    </w:p>
    <w:p w:rsidR="005F1EC4" w:rsidRPr="00053DF2" w:rsidRDefault="005F1EC4" w:rsidP="005F1EC4">
      <w:pPr>
        <w:spacing w:line="360" w:lineRule="auto"/>
        <w:ind w:firstLine="600"/>
        <w:jc w:val="both"/>
        <w:rPr>
          <w:u w:val="single"/>
        </w:rPr>
      </w:pPr>
      <w:r w:rsidRPr="00053DF2">
        <w:rPr>
          <w:u w:val="single"/>
        </w:rPr>
        <w:t xml:space="preserve">Клименко С.В. </w:t>
      </w:r>
      <w:proofErr w:type="spellStart"/>
      <w:r w:rsidRPr="00053DF2">
        <w:rPr>
          <w:u w:val="single"/>
        </w:rPr>
        <w:t>к.т.н</w:t>
      </w:r>
      <w:proofErr w:type="spellEnd"/>
      <w:r w:rsidRPr="00053DF2">
        <w:rPr>
          <w:u w:val="single"/>
        </w:rPr>
        <w:t>, доцент кафедри РЕА__________________</w:t>
      </w:r>
    </w:p>
    <w:p w:rsidR="005F1EC4" w:rsidRPr="00053DF2" w:rsidRDefault="005F1EC4" w:rsidP="005F1EC4">
      <w:pPr>
        <w:spacing w:line="360" w:lineRule="auto"/>
        <w:ind w:firstLine="600"/>
        <w:jc w:val="both"/>
      </w:pPr>
      <w:r w:rsidRPr="00053DF2">
        <w:rPr>
          <w:bCs/>
        </w:rPr>
        <w:t>Розробники:</w:t>
      </w:r>
      <w:r w:rsidRPr="00053DF2">
        <w:rPr>
          <w:b/>
          <w:bCs/>
        </w:rPr>
        <w:t xml:space="preserve"> </w:t>
      </w:r>
      <w:r w:rsidRPr="00053DF2">
        <w:t>(вказати авторів, їхні посади, наукові ступені та вчені звання)</w:t>
      </w:r>
    </w:p>
    <w:p w:rsidR="005F1EC4" w:rsidRPr="00053DF2" w:rsidRDefault="005F1EC4" w:rsidP="005F1EC4">
      <w:pPr>
        <w:jc w:val="both"/>
      </w:pPr>
    </w:p>
    <w:p w:rsidR="005F1EC4" w:rsidRPr="00053DF2" w:rsidRDefault="005F1EC4" w:rsidP="005F1EC4">
      <w:pPr>
        <w:jc w:val="both"/>
      </w:pPr>
    </w:p>
    <w:p w:rsidR="005F1EC4" w:rsidRPr="00053DF2" w:rsidRDefault="005F1EC4" w:rsidP="005F1EC4"/>
    <w:p w:rsidR="005F1EC4" w:rsidRPr="00053DF2" w:rsidRDefault="005F1EC4" w:rsidP="005F1EC4">
      <w:pPr>
        <w:rPr>
          <w:b/>
          <w:i/>
        </w:rPr>
      </w:pPr>
      <w:r w:rsidRPr="00053DF2">
        <w:t xml:space="preserve">Робоча програма затверджена на засіданні </w:t>
      </w:r>
      <w:r w:rsidRPr="00053DF2">
        <w:rPr>
          <w:bCs/>
          <w:iCs/>
        </w:rPr>
        <w:t>кафедри радіоелектронної автоматики</w:t>
      </w:r>
    </w:p>
    <w:p w:rsidR="005F1EC4" w:rsidRPr="00053DF2" w:rsidRDefault="005F1EC4" w:rsidP="005F1EC4">
      <w:pPr>
        <w:rPr>
          <w:b/>
          <w:i/>
        </w:rPr>
      </w:pPr>
    </w:p>
    <w:p w:rsidR="005F1EC4" w:rsidRPr="005F1EC4" w:rsidRDefault="005F1EC4" w:rsidP="005F1EC4">
      <w:pPr>
        <w:rPr>
          <w:lang w:val="ru-RU"/>
        </w:rPr>
      </w:pPr>
      <w:r w:rsidRPr="00053DF2">
        <w:t>Протокол від.  “</w:t>
      </w:r>
      <w:r>
        <w:t xml:space="preserve">                         </w:t>
      </w:r>
      <w:r w:rsidRPr="00DE4289">
        <w:t xml:space="preserve"> року №</w:t>
      </w:r>
    </w:p>
    <w:p w:rsidR="005F1EC4" w:rsidRPr="00053DF2" w:rsidRDefault="005F1EC4" w:rsidP="005F1EC4"/>
    <w:p w:rsidR="005F1EC4" w:rsidRPr="00053DF2" w:rsidRDefault="005F1EC4" w:rsidP="005F1EC4">
      <w:pPr>
        <w:jc w:val="right"/>
      </w:pPr>
      <w:r w:rsidRPr="00053DF2">
        <w:t xml:space="preserve">                         Завідувач кафедри РЕА</w:t>
      </w:r>
    </w:p>
    <w:p w:rsidR="005F1EC4" w:rsidRPr="00053DF2" w:rsidRDefault="005F1EC4" w:rsidP="005F1EC4">
      <w:pPr>
        <w:jc w:val="right"/>
      </w:pPr>
    </w:p>
    <w:p w:rsidR="005F1EC4" w:rsidRPr="00053DF2" w:rsidRDefault="005F1EC4" w:rsidP="005F1EC4">
      <w:pPr>
        <w:jc w:val="right"/>
      </w:pPr>
      <w:r w:rsidRPr="00053DF2">
        <w:t xml:space="preserve">                                                                _______________________ (</w:t>
      </w:r>
      <w:proofErr w:type="spellStart"/>
      <w:r w:rsidRPr="00053DF2">
        <w:t>Малайчук</w:t>
      </w:r>
      <w:proofErr w:type="spellEnd"/>
      <w:r w:rsidRPr="00053DF2">
        <w:t xml:space="preserve"> В.П.)</w:t>
      </w:r>
    </w:p>
    <w:p w:rsidR="005F1EC4" w:rsidRPr="002D4097" w:rsidRDefault="005F1EC4" w:rsidP="005F1EC4">
      <w:pPr>
        <w:jc w:val="right"/>
        <w:rPr>
          <w:sz w:val="16"/>
          <w:szCs w:val="16"/>
        </w:rPr>
      </w:pPr>
      <w:r w:rsidRPr="002D4097"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5F1EC4" w:rsidRPr="00053DF2" w:rsidRDefault="005F1EC4" w:rsidP="005F1EC4">
      <w:pPr>
        <w:jc w:val="right"/>
      </w:pPr>
      <w:r w:rsidRPr="00053DF2">
        <w:t>“__”____ ___ 20</w:t>
      </w:r>
      <w:r>
        <w:t xml:space="preserve">1  </w:t>
      </w:r>
      <w:r w:rsidRPr="00053DF2">
        <w:t xml:space="preserve">року </w:t>
      </w:r>
    </w:p>
    <w:p w:rsidR="005F1EC4" w:rsidRPr="00053DF2" w:rsidRDefault="005F1EC4" w:rsidP="005F1EC4"/>
    <w:p w:rsidR="005F1EC4" w:rsidRPr="00053DF2" w:rsidRDefault="005F1EC4" w:rsidP="005F1EC4"/>
    <w:p w:rsidR="005F1EC4" w:rsidRPr="00053DF2" w:rsidRDefault="005F1EC4" w:rsidP="005F1EC4">
      <w:r w:rsidRPr="00053DF2">
        <w:t>Схвалено науково-методичною комісією за напрямом підготовки/спеціальністю</w:t>
      </w:r>
    </w:p>
    <w:p w:rsidR="005F1EC4" w:rsidRPr="00053DF2" w:rsidRDefault="005F1EC4" w:rsidP="005F1EC4">
      <w:r w:rsidRPr="00053DF2">
        <w:t xml:space="preserve"> </w:t>
      </w:r>
      <w:r w:rsidR="00ED2A27" w:rsidRPr="006A611D">
        <w:rPr>
          <w:u w:val="single"/>
          <w:lang w:val="ru-RU"/>
        </w:rPr>
        <w:t>125</w:t>
      </w:r>
      <w:r w:rsidRPr="00053DF2">
        <w:rPr>
          <w:u w:val="single"/>
        </w:rPr>
        <w:t xml:space="preserve"> «</w:t>
      </w:r>
      <w:proofErr w:type="spellStart"/>
      <w:r w:rsidR="00ED2A27">
        <w:rPr>
          <w:u w:val="single"/>
          <w:lang w:val="ru-RU"/>
        </w:rPr>
        <w:t>Кібербезпека</w:t>
      </w:r>
      <w:proofErr w:type="spellEnd"/>
      <w:r w:rsidRPr="00053DF2">
        <w:rPr>
          <w:u w:val="single"/>
        </w:rPr>
        <w:t>»_____________________</w:t>
      </w:r>
    </w:p>
    <w:p w:rsidR="005F1EC4" w:rsidRPr="00053DF2" w:rsidRDefault="005F1EC4" w:rsidP="005F1EC4">
      <w:pPr>
        <w:pStyle w:val="31"/>
        <w:jc w:val="center"/>
        <w:rPr>
          <w:sz w:val="24"/>
          <w:szCs w:val="24"/>
          <w:lang w:val="uk-UA"/>
        </w:rPr>
      </w:pPr>
      <w:r w:rsidRPr="00053DF2">
        <w:rPr>
          <w:sz w:val="24"/>
          <w:szCs w:val="24"/>
          <w:lang w:val="uk-UA"/>
        </w:rPr>
        <w:t>(шифр, назва)</w:t>
      </w:r>
    </w:p>
    <w:p w:rsidR="005F1EC4" w:rsidRPr="006A611D" w:rsidRDefault="005F1EC4" w:rsidP="005F1EC4">
      <w:pPr>
        <w:rPr>
          <w:lang w:val="ru-RU"/>
        </w:rPr>
      </w:pPr>
      <w:r w:rsidRPr="00053DF2">
        <w:t>Протокол від.  “</w:t>
      </w:r>
      <w:r w:rsidR="00ED2A27" w:rsidRPr="006A611D">
        <w:rPr>
          <w:lang w:val="ru-RU"/>
        </w:rPr>
        <w:t>__</w:t>
      </w:r>
      <w:r w:rsidRPr="00DE4289">
        <w:t>”</w:t>
      </w:r>
      <w:r w:rsidR="00647F48">
        <w:rPr>
          <w:lang w:val="ru-RU"/>
        </w:rPr>
        <w:t xml:space="preserve">       </w:t>
      </w:r>
      <w:r>
        <w:t xml:space="preserve"> </w:t>
      </w:r>
      <w:r w:rsidRPr="00DE4289">
        <w:t>20</w:t>
      </w:r>
      <w:r w:rsidR="00ED2A27" w:rsidRPr="006A611D">
        <w:rPr>
          <w:lang w:val="ru-RU"/>
        </w:rPr>
        <w:t>__</w:t>
      </w:r>
      <w:r w:rsidRPr="00DE4289">
        <w:t xml:space="preserve"> року №</w:t>
      </w:r>
      <w:r>
        <w:t>_</w:t>
      </w:r>
      <w:r w:rsidR="00ED2A27" w:rsidRPr="006A611D">
        <w:rPr>
          <w:lang w:val="ru-RU"/>
        </w:rPr>
        <w:t>_</w:t>
      </w:r>
    </w:p>
    <w:p w:rsidR="005F1EC4" w:rsidRPr="00053DF2" w:rsidRDefault="005F1EC4" w:rsidP="005F1EC4"/>
    <w:p w:rsidR="005F1EC4" w:rsidRPr="00053DF2" w:rsidRDefault="005F1EC4" w:rsidP="005F1EC4">
      <w:pPr>
        <w:jc w:val="right"/>
      </w:pPr>
      <w:r w:rsidRPr="00053DF2">
        <w:t xml:space="preserve">         Голова  </w:t>
      </w:r>
      <w:r>
        <w:t xml:space="preserve">                   </w:t>
      </w:r>
      <w:r w:rsidRPr="00053DF2">
        <w:t xml:space="preserve">   _______________ </w:t>
      </w:r>
      <w:r>
        <w:t xml:space="preserve">      </w:t>
      </w:r>
    </w:p>
    <w:p w:rsidR="005F1EC4" w:rsidRPr="002D4097" w:rsidRDefault="005F1EC4" w:rsidP="005F1EC4">
      <w:pPr>
        <w:jc w:val="right"/>
        <w:rPr>
          <w:sz w:val="16"/>
          <w:szCs w:val="16"/>
        </w:rPr>
      </w:pPr>
      <w:r w:rsidRPr="002D4097">
        <w:rPr>
          <w:sz w:val="16"/>
          <w:szCs w:val="16"/>
        </w:rPr>
        <w:t xml:space="preserve">                                                                                                                                                  (підпис)                                   (прізвище та ініціали)         </w:t>
      </w:r>
    </w:p>
    <w:p w:rsidR="005F1EC4" w:rsidRPr="00053DF2" w:rsidRDefault="005F1EC4" w:rsidP="005F1EC4">
      <w:pPr>
        <w:jc w:val="right"/>
      </w:pPr>
      <w:r w:rsidRPr="00053DF2">
        <w:t>“__”</w:t>
      </w:r>
      <w:r w:rsidRPr="00485647">
        <w:t xml:space="preserve"> </w:t>
      </w:r>
      <w:r w:rsidRPr="00DE4289">
        <w:t>201</w:t>
      </w:r>
      <w:r w:rsidRPr="006B78DA">
        <w:t xml:space="preserve">   </w:t>
      </w:r>
      <w:r w:rsidRPr="00DE4289">
        <w:t xml:space="preserve"> року</w:t>
      </w:r>
    </w:p>
    <w:p w:rsidR="005F1EC4" w:rsidRPr="00053DF2" w:rsidRDefault="005F1EC4" w:rsidP="005F1EC4">
      <w:pPr>
        <w:jc w:val="right"/>
      </w:pPr>
    </w:p>
    <w:p w:rsidR="00BF006F" w:rsidRDefault="00BF006F" w:rsidP="00BF006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BF006F" w:rsidRDefault="00BF006F" w:rsidP="00BF006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BF006F" w:rsidRDefault="00BF006F" w:rsidP="00BF006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BF006F" w:rsidRDefault="00BF006F" w:rsidP="00BF006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BF006F" w:rsidRDefault="00BF006F" w:rsidP="00BF006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BF006F" w:rsidRDefault="00BF006F" w:rsidP="00BF006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BF006F" w:rsidRDefault="00BF006F" w:rsidP="00BF006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BF006F" w:rsidRDefault="00BF006F" w:rsidP="00BF006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BF006F" w:rsidRDefault="00BF006F" w:rsidP="00BF006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BF006F" w:rsidRDefault="00BF006F" w:rsidP="00BF006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BF006F" w:rsidRDefault="00BF006F" w:rsidP="00BF006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BF006F" w:rsidRDefault="00BF006F" w:rsidP="00BF006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BF006F" w:rsidRDefault="00BF006F" w:rsidP="00BF006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BF006F" w:rsidRDefault="00BF006F" w:rsidP="00BF006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BF006F" w:rsidRDefault="00BF006F" w:rsidP="00BF006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BF006F" w:rsidRDefault="00BF006F" w:rsidP="00BF006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408B9" w:rsidRDefault="003408B9" w:rsidP="00BF006F">
      <w:pPr>
        <w:jc w:val="center"/>
        <w:rPr>
          <w:sz w:val="20"/>
        </w:rPr>
      </w:pPr>
    </w:p>
    <w:p w:rsidR="00BF006F" w:rsidRPr="007C6CAE" w:rsidRDefault="00BF006F" w:rsidP="00BF006F">
      <w:pPr>
        <w:jc w:val="center"/>
        <w:rPr>
          <w:b/>
          <w:bCs/>
          <w:caps/>
        </w:rPr>
      </w:pPr>
      <w:r>
        <w:rPr>
          <w:sz w:val="20"/>
        </w:rPr>
        <w:t xml:space="preserve"> </w:t>
      </w:r>
      <w:r w:rsidRPr="007C6CAE">
        <w:rPr>
          <w:b/>
          <w:bCs/>
          <w:caps/>
        </w:rPr>
        <w:t>Вступ</w:t>
      </w:r>
    </w:p>
    <w:p w:rsidR="00BF006F" w:rsidRPr="006A611D" w:rsidRDefault="00BF006F" w:rsidP="001C1F9E">
      <w:pPr>
        <w:pStyle w:val="a5"/>
        <w:ind w:firstLine="567"/>
        <w:jc w:val="both"/>
        <w:rPr>
          <w:sz w:val="24"/>
        </w:rPr>
      </w:pPr>
      <w:r w:rsidRPr="006A611D">
        <w:rPr>
          <w:sz w:val="24"/>
        </w:rPr>
        <w:t xml:space="preserve">Програма вивчення нормативної (або вибіркової) навчальної </w:t>
      </w:r>
      <w:r w:rsidR="003408B9" w:rsidRPr="006A611D">
        <w:rPr>
          <w:sz w:val="24"/>
        </w:rPr>
        <w:t>дисципліни «</w:t>
      </w:r>
      <w:r w:rsidR="003408B9" w:rsidRPr="006A611D">
        <w:rPr>
          <w:sz w:val="24"/>
          <w:u w:val="single"/>
        </w:rPr>
        <w:t>Проектування систем захисту інформації»</w:t>
      </w:r>
      <w:r w:rsidRPr="006A611D">
        <w:rPr>
          <w:sz w:val="24"/>
        </w:rPr>
        <w:t xml:space="preserve"> складена відповідно до </w:t>
      </w:r>
      <w:r w:rsidR="00ED2A27" w:rsidRPr="006A611D">
        <w:rPr>
          <w:sz w:val="24"/>
        </w:rPr>
        <w:t>ОП 125</w:t>
      </w:r>
      <w:r w:rsidR="00ED2A27" w:rsidRPr="006A611D">
        <w:rPr>
          <w:sz w:val="24"/>
          <w:u w:val="single"/>
        </w:rPr>
        <w:t>«Кібербезпека»</w:t>
      </w:r>
    </w:p>
    <w:p w:rsidR="001C1F9E" w:rsidRDefault="00BF006F" w:rsidP="001C1F9E">
      <w:pPr>
        <w:pStyle w:val="a5"/>
        <w:ind w:firstLine="567"/>
        <w:rPr>
          <w:b/>
          <w:bCs/>
        </w:rPr>
      </w:pPr>
      <w:r w:rsidRPr="001C1F9E">
        <w:rPr>
          <w:b/>
          <w:bCs/>
          <w:sz w:val="24"/>
        </w:rPr>
        <w:t>Предметом</w:t>
      </w:r>
      <w:r w:rsidRPr="001C1F9E">
        <w:rPr>
          <w:sz w:val="24"/>
        </w:rPr>
        <w:t xml:space="preserve"> вивчення  навчальної дисципліни є </w:t>
      </w:r>
      <w:r w:rsidR="001C1F9E" w:rsidRPr="001C1F9E">
        <w:rPr>
          <w:sz w:val="24"/>
        </w:rPr>
        <w:t xml:space="preserve">навчитися </w:t>
      </w:r>
      <w:r w:rsidR="006A611D" w:rsidRPr="001C1F9E">
        <w:rPr>
          <w:color w:val="423E34"/>
          <w:sz w:val="24"/>
        </w:rPr>
        <w:t xml:space="preserve"> створювати моделі загроз і об’єктів захисту з використанням нормативних документів, методів математичного моделювання та необхідних видів, методів, засобів і технологій захисту інформації</w:t>
      </w:r>
      <w:r w:rsidRPr="006A611D">
        <w:rPr>
          <w:b/>
          <w:bCs/>
          <w:sz w:val="24"/>
        </w:rPr>
        <w:t xml:space="preserve"> </w:t>
      </w:r>
    </w:p>
    <w:p w:rsidR="00BF006F" w:rsidRPr="006A611D" w:rsidRDefault="00BF006F" w:rsidP="006A611D">
      <w:pPr>
        <w:ind w:firstLine="540"/>
        <w:jc w:val="both"/>
      </w:pPr>
      <w:r w:rsidRPr="006A611D">
        <w:rPr>
          <w:b/>
          <w:bCs/>
        </w:rPr>
        <w:t>Міждисциплінарні зв’язки</w:t>
      </w:r>
      <w:r w:rsidR="006A611D" w:rsidRPr="006A611D">
        <w:rPr>
          <w:b/>
          <w:bCs/>
        </w:rPr>
        <w:t>:</w:t>
      </w:r>
      <w:r w:rsidR="006A611D" w:rsidRPr="006A611D">
        <w:rPr>
          <w:color w:val="000000"/>
        </w:rPr>
        <w:t xml:space="preserve"> </w:t>
      </w:r>
      <w:r w:rsidR="001C1F9E" w:rsidRPr="001C1F9E">
        <w:rPr>
          <w:color w:val="000000"/>
        </w:rPr>
        <w:t>з</w:t>
      </w:r>
      <w:r w:rsidR="006A611D" w:rsidRPr="006A611D">
        <w:rPr>
          <w:color w:val="000000"/>
        </w:rPr>
        <w:t>нання основ захисту інформації, вміння оперативно запобігти витоку інформації особливо цінн</w:t>
      </w:r>
      <w:r w:rsidR="001C1F9E" w:rsidRPr="001C1F9E">
        <w:rPr>
          <w:color w:val="000000"/>
        </w:rPr>
        <w:t>о</w:t>
      </w:r>
      <w:r w:rsidR="001C1F9E">
        <w:rPr>
          <w:color w:val="000000"/>
        </w:rPr>
        <w:t>ї</w:t>
      </w:r>
      <w:r w:rsidR="006A611D" w:rsidRPr="006A611D">
        <w:rPr>
          <w:color w:val="000000"/>
        </w:rPr>
        <w:t xml:space="preserve"> в даний час з огляду на те, що на ринку відчувається гостра нестача кваліфікованих фахівців у цій галузі.</w:t>
      </w:r>
    </w:p>
    <w:p w:rsidR="00BF006F" w:rsidRPr="006A611D" w:rsidRDefault="00BF006F" w:rsidP="00BF006F">
      <w:pPr>
        <w:ind w:firstLine="540"/>
        <w:jc w:val="both"/>
      </w:pPr>
      <w:r w:rsidRPr="006A611D">
        <w:t>Програма навчальної дисципліни складається з таких змістових модулів:</w:t>
      </w:r>
    </w:p>
    <w:p w:rsidR="00BF006F" w:rsidRPr="006A611D" w:rsidRDefault="003408B9" w:rsidP="00BF006F">
      <w:pPr>
        <w:ind w:firstLine="540"/>
        <w:jc w:val="both"/>
      </w:pPr>
      <w:r w:rsidRPr="006A611D">
        <w:t>- Технологія проектування системи захисту інформації</w:t>
      </w:r>
    </w:p>
    <w:p w:rsidR="003408B9" w:rsidRPr="006A611D" w:rsidRDefault="003408B9" w:rsidP="003408B9">
      <w:pPr>
        <w:ind w:firstLine="189"/>
      </w:pPr>
      <w:r w:rsidRPr="006A611D">
        <w:t xml:space="preserve">      - Математичні моделі об'єктів проектування та принципи конструювання сучасної електронної апаратури</w:t>
      </w:r>
    </w:p>
    <w:p w:rsidR="00BF006F" w:rsidRPr="006A611D" w:rsidRDefault="00BF006F" w:rsidP="00BF006F">
      <w:pPr>
        <w:pStyle w:val="3"/>
        <w:jc w:val="both"/>
        <w:rPr>
          <w:sz w:val="24"/>
        </w:rPr>
      </w:pPr>
      <w:r w:rsidRPr="006A611D">
        <w:rPr>
          <w:sz w:val="24"/>
        </w:rPr>
        <w:t>1. Мета та завдання навчальної дисципліни</w:t>
      </w:r>
    </w:p>
    <w:p w:rsidR="00BF006F" w:rsidRPr="006A611D" w:rsidRDefault="00BF006F" w:rsidP="00D848C4">
      <w:pPr>
        <w:pStyle w:val="a5"/>
        <w:jc w:val="both"/>
        <w:rPr>
          <w:sz w:val="24"/>
        </w:rPr>
      </w:pPr>
      <w:r w:rsidRPr="006A611D">
        <w:rPr>
          <w:sz w:val="24"/>
        </w:rPr>
        <w:t>1.1. Метою викладання навчальної дисципліни</w:t>
      </w:r>
      <w:r w:rsidR="00D848C4" w:rsidRPr="006A611D">
        <w:rPr>
          <w:sz w:val="24"/>
        </w:rPr>
        <w:t xml:space="preserve"> «</w:t>
      </w:r>
      <w:r w:rsidR="00D848C4" w:rsidRPr="006A611D">
        <w:rPr>
          <w:sz w:val="24"/>
          <w:u w:val="single"/>
        </w:rPr>
        <w:t>Проектування систем захисту інформації»</w:t>
      </w:r>
      <w:r w:rsidR="00D848C4" w:rsidRPr="006A611D">
        <w:rPr>
          <w:sz w:val="24"/>
        </w:rPr>
        <w:t xml:space="preserve"> є </w:t>
      </w:r>
      <w:r w:rsidR="00D848C4" w:rsidRPr="006A611D">
        <w:rPr>
          <w:color w:val="000000"/>
          <w:sz w:val="24"/>
          <w:shd w:val="clear" w:color="auto" w:fill="FFFFFF"/>
        </w:rPr>
        <w:t>підготовка майбутніх інженерів до знайомства з сучасними методами побудови систем захисту інформації, розробки власних систем, ефективного використання засобів охорони при побудові технічних систем охорони підприємств, житла та ін.</w:t>
      </w:r>
      <w:r w:rsidR="00957C96" w:rsidRPr="00957C96">
        <w:rPr>
          <w:color w:val="000000"/>
          <w:sz w:val="24"/>
          <w:shd w:val="clear" w:color="auto" w:fill="FFFFFF"/>
        </w:rPr>
        <w:t xml:space="preserve">, а </w:t>
      </w:r>
      <w:r w:rsidR="001C1F9E" w:rsidRPr="00957C96">
        <w:rPr>
          <w:sz w:val="24"/>
        </w:rPr>
        <w:t>є теоретична та практична підготовленість бакалавра до організації та проведення заходів щодо захисту інформації від витоку технічними каналами на об'єктах інформатизації і в приміщеннях, що захищаються.</w:t>
      </w:r>
    </w:p>
    <w:p w:rsidR="00BF006F" w:rsidRDefault="00BF006F" w:rsidP="00BF006F">
      <w:pPr>
        <w:ind w:firstLine="540"/>
        <w:jc w:val="both"/>
      </w:pPr>
      <w:r w:rsidRPr="00957C96">
        <w:t>1.2.Основними завд</w:t>
      </w:r>
      <w:r w:rsidR="003408B9" w:rsidRPr="00957C96">
        <w:t>аннями вивчення дисципліни «</w:t>
      </w:r>
      <w:r w:rsidR="003408B9" w:rsidRPr="00957C96">
        <w:rPr>
          <w:u w:val="single"/>
        </w:rPr>
        <w:t>Проектування систем захисту інформації»</w:t>
      </w:r>
      <w:r w:rsidRPr="00957C96">
        <w:t xml:space="preserve">_ є </w:t>
      </w:r>
    </w:p>
    <w:p w:rsidR="00957C96" w:rsidRPr="00957C96" w:rsidRDefault="00957C96" w:rsidP="00957C96">
      <w:pPr>
        <w:jc w:val="both"/>
      </w:pPr>
      <w:r>
        <w:t xml:space="preserve">ознайомлення з математичними методами опису загроз безпеки інформації, ознайомлення з технічними каналами витоку інформації, вивчення методів і засобів та заходів </w:t>
      </w:r>
      <w:r w:rsidRPr="006A611D">
        <w:t>інженерно-технічного захисту інформації</w:t>
      </w:r>
      <w:r>
        <w:t>, п</w:t>
      </w:r>
      <w:r w:rsidRPr="006A611D">
        <w:t>ринципи конструювання сучасної електронної апаратури;  стандартизація  конструкцій; методи компонування апаратури</w:t>
      </w:r>
    </w:p>
    <w:p w:rsidR="00D848C4" w:rsidRPr="006A611D" w:rsidRDefault="00D848C4" w:rsidP="00D848C4">
      <w:pPr>
        <w:tabs>
          <w:tab w:val="left" w:pos="360"/>
        </w:tabs>
        <w:suppressAutoHyphens/>
      </w:pPr>
      <w:r w:rsidRPr="006A611D">
        <w:t xml:space="preserve">У результаті вивчення модулів студент повинен:  </w:t>
      </w:r>
    </w:p>
    <w:p w:rsidR="00BF006F" w:rsidRPr="006A611D" w:rsidRDefault="00BF006F" w:rsidP="00957C96">
      <w:pPr>
        <w:ind w:firstLine="540"/>
        <w:jc w:val="both"/>
      </w:pPr>
      <w:r w:rsidRPr="006A611D">
        <w:t>1.3. Згідно з вимогами освітньо-професійної програми студенти повинні:</w:t>
      </w:r>
    </w:p>
    <w:p w:rsidR="00D848C4" w:rsidRPr="006A611D" w:rsidRDefault="00BF006F" w:rsidP="00381626">
      <w:pPr>
        <w:pStyle w:val="ae"/>
        <w:shd w:val="clear" w:color="auto" w:fill="FFFFFF" w:themeFill="background1"/>
        <w:spacing w:before="0" w:beforeAutospacing="0" w:after="0" w:afterAutospacing="0"/>
        <w:ind w:firstLine="300"/>
        <w:jc w:val="both"/>
      </w:pPr>
      <w:r w:rsidRPr="00957C96">
        <w:rPr>
          <w:b/>
          <w:bCs/>
          <w:i/>
          <w:iCs/>
        </w:rPr>
        <w:t>знати :</w:t>
      </w:r>
      <w:r w:rsidR="00957C96" w:rsidRPr="00957C96">
        <w:rPr>
          <w:color w:val="000000"/>
        </w:rPr>
        <w:t xml:space="preserve"> основні нормативні правові акти в галузі інформаційної безпеки та захисту інформації, а також нормативні методичні документи України в даній області; технічні канали витоку інформації, можливості технічних розвідок, способи і засоби захисту інформації від витоку технічними каналами, методи і засоби контролю ефективності технічного захисту інформації;</w:t>
      </w:r>
      <w:r w:rsidR="00381626">
        <w:rPr>
          <w:color w:val="000000"/>
        </w:rPr>
        <w:t xml:space="preserve"> </w:t>
      </w:r>
      <w:r w:rsidR="00957C96">
        <w:t>технологію</w:t>
      </w:r>
      <w:r w:rsidR="00D848C4" w:rsidRPr="006A611D">
        <w:t xml:space="preserve"> проектування систем захисту, що використовуються на підприємствах.</w:t>
      </w:r>
    </w:p>
    <w:p w:rsidR="00D848C4" w:rsidRPr="006A611D" w:rsidRDefault="00381626" w:rsidP="00957C96">
      <w:pPr>
        <w:jc w:val="both"/>
      </w:pPr>
      <w:r>
        <w:rPr>
          <w:b/>
          <w:bCs/>
          <w:i/>
          <w:iCs/>
        </w:rPr>
        <w:t xml:space="preserve">    </w:t>
      </w:r>
      <w:r w:rsidR="00BF006F" w:rsidRPr="006A611D">
        <w:rPr>
          <w:b/>
          <w:bCs/>
          <w:i/>
          <w:iCs/>
        </w:rPr>
        <w:t>вміти</w:t>
      </w:r>
      <w:r w:rsidR="00BF006F" w:rsidRPr="006A611D">
        <w:t xml:space="preserve"> :</w:t>
      </w:r>
      <w:r w:rsidR="00D848C4" w:rsidRPr="006A611D">
        <w:rPr>
          <w:color w:val="000000"/>
          <w:shd w:val="clear" w:color="auto" w:fill="FFFFFF"/>
        </w:rPr>
        <w:t xml:space="preserve"> кваліфіковано вибирати і застосовувати саме ті технічні засоби, які повною мірою відповідають змісту і цілям вивчення конкретної дисципліни, сприяють досягненню цілей гармонійного розвитку тих, що вчаться, з урахуванням їх індивідуальних особливостей.</w:t>
      </w:r>
    </w:p>
    <w:p w:rsidR="00BF006F" w:rsidRPr="006A611D" w:rsidRDefault="00BF006F" w:rsidP="00BF006F">
      <w:pPr>
        <w:ind w:left="900"/>
        <w:jc w:val="both"/>
      </w:pPr>
    </w:p>
    <w:p w:rsidR="00BF006F" w:rsidRPr="006A611D" w:rsidRDefault="00BF006F" w:rsidP="00BF006F">
      <w:pPr>
        <w:pStyle w:val="a5"/>
        <w:jc w:val="both"/>
        <w:rPr>
          <w:sz w:val="24"/>
        </w:rPr>
      </w:pPr>
      <w:r w:rsidRPr="00381626">
        <w:rPr>
          <w:sz w:val="24"/>
        </w:rPr>
        <w:t xml:space="preserve">На вивчення навчальної дисципліни відводиться </w:t>
      </w:r>
      <w:r w:rsidR="00957C96" w:rsidRPr="00381626">
        <w:rPr>
          <w:sz w:val="24"/>
        </w:rPr>
        <w:t>270</w:t>
      </w:r>
      <w:r w:rsidRPr="00381626">
        <w:rPr>
          <w:sz w:val="24"/>
        </w:rPr>
        <w:t xml:space="preserve"> години</w:t>
      </w:r>
      <w:r w:rsidRPr="00381626">
        <w:rPr>
          <w:sz w:val="24"/>
          <w:lang w:val="ru-RU"/>
        </w:rPr>
        <w:t>/</w:t>
      </w:r>
      <w:r w:rsidR="00381626" w:rsidRPr="00381626">
        <w:rPr>
          <w:sz w:val="24"/>
          <w:lang w:val="ru-RU"/>
        </w:rPr>
        <w:t>9</w:t>
      </w:r>
      <w:r w:rsidRPr="00381626">
        <w:rPr>
          <w:sz w:val="24"/>
          <w:lang w:val="ru-RU"/>
        </w:rPr>
        <w:t xml:space="preserve"> </w:t>
      </w:r>
      <w:r w:rsidRPr="00381626">
        <w:rPr>
          <w:sz w:val="24"/>
        </w:rPr>
        <w:t xml:space="preserve">кредитів </w:t>
      </w:r>
      <w:r w:rsidRPr="00381626">
        <w:rPr>
          <w:sz w:val="24"/>
          <w:lang w:val="en-US"/>
        </w:rPr>
        <w:t>ECTS</w:t>
      </w:r>
      <w:r w:rsidRPr="00381626">
        <w:rPr>
          <w:sz w:val="24"/>
        </w:rPr>
        <w:t>.</w:t>
      </w:r>
    </w:p>
    <w:p w:rsidR="00BF006F" w:rsidRPr="006A611D" w:rsidRDefault="00BF006F" w:rsidP="00BF006F">
      <w:pPr>
        <w:pStyle w:val="a5"/>
        <w:jc w:val="both"/>
        <w:rPr>
          <w:sz w:val="24"/>
        </w:rPr>
      </w:pPr>
    </w:p>
    <w:p w:rsidR="00BF006F" w:rsidRPr="006A611D" w:rsidRDefault="00BF006F" w:rsidP="00BF006F">
      <w:pPr>
        <w:ind w:firstLine="540"/>
        <w:jc w:val="both"/>
      </w:pPr>
      <w:r w:rsidRPr="006A611D">
        <w:rPr>
          <w:b/>
          <w:bCs/>
        </w:rPr>
        <w:t>2. Інформаційний обсяг</w:t>
      </w:r>
      <w:r w:rsidRPr="006A611D">
        <w:t xml:space="preserve"> </w:t>
      </w:r>
      <w:r w:rsidRPr="006A611D">
        <w:rPr>
          <w:b/>
        </w:rPr>
        <w:t>навчальної</w:t>
      </w:r>
      <w:r w:rsidRPr="006A611D">
        <w:rPr>
          <w:b/>
          <w:bCs/>
        </w:rPr>
        <w:t xml:space="preserve"> дисципліни</w:t>
      </w:r>
      <w:r w:rsidRPr="006A611D">
        <w:t xml:space="preserve"> </w:t>
      </w:r>
    </w:p>
    <w:p w:rsidR="00BF006F" w:rsidRPr="006A611D" w:rsidRDefault="00BF006F" w:rsidP="00BF006F">
      <w:pPr>
        <w:ind w:firstLine="540"/>
        <w:jc w:val="both"/>
      </w:pPr>
    </w:p>
    <w:p w:rsidR="00D848C4" w:rsidRPr="006A611D" w:rsidRDefault="00BF006F" w:rsidP="00D848C4">
      <w:pPr>
        <w:ind w:firstLine="189"/>
      </w:pPr>
      <w:r w:rsidRPr="006A611D">
        <w:rPr>
          <w:b/>
        </w:rPr>
        <w:t>Змістовий модуль 1.</w:t>
      </w:r>
      <w:r w:rsidR="00D848C4" w:rsidRPr="006A611D">
        <w:t xml:space="preserve"> Технологія проектування системи захисту інформації</w:t>
      </w:r>
    </w:p>
    <w:p w:rsidR="00D848C4" w:rsidRPr="006A611D" w:rsidRDefault="00D848C4" w:rsidP="00D848C4">
      <w:pPr>
        <w:ind w:firstLine="189"/>
        <w:jc w:val="both"/>
      </w:pPr>
      <w:r w:rsidRPr="006A611D">
        <w:rPr>
          <w:b/>
        </w:rPr>
        <w:t>ТЕМА 1</w:t>
      </w:r>
      <w:r w:rsidRPr="006A611D">
        <w:t xml:space="preserve">. Технологія проектування системи захисту інформації. </w:t>
      </w:r>
    </w:p>
    <w:p w:rsidR="00D848C4" w:rsidRPr="006A611D" w:rsidRDefault="00D848C4" w:rsidP="00D848C4">
      <w:pPr>
        <w:ind w:firstLine="189"/>
        <w:jc w:val="both"/>
      </w:pPr>
      <w:r w:rsidRPr="006A611D">
        <w:rPr>
          <w:b/>
        </w:rPr>
        <w:t>ТЕМА 2</w:t>
      </w:r>
      <w:r w:rsidRPr="006A611D">
        <w:t xml:space="preserve">.Моделі загроз безпеці інформації та потенційні ризики. </w:t>
      </w:r>
    </w:p>
    <w:p w:rsidR="00D848C4" w:rsidRPr="006A611D" w:rsidRDefault="00D848C4" w:rsidP="00D848C4">
      <w:pPr>
        <w:ind w:firstLine="189"/>
        <w:jc w:val="both"/>
      </w:pPr>
      <w:r w:rsidRPr="006A611D">
        <w:rPr>
          <w:b/>
        </w:rPr>
        <w:t>ТЕМА 3</w:t>
      </w:r>
      <w:r w:rsidRPr="006A611D">
        <w:t>. Розробка заходів інженерно-технічного захисту інформації.</w:t>
      </w:r>
    </w:p>
    <w:p w:rsidR="00D848C4" w:rsidRPr="006A611D" w:rsidRDefault="00D848C4" w:rsidP="00D848C4">
      <w:pPr>
        <w:ind w:firstLine="189"/>
        <w:jc w:val="both"/>
      </w:pPr>
      <w:r w:rsidRPr="006A611D">
        <w:rPr>
          <w:b/>
        </w:rPr>
        <w:t>ТЕМА 4</w:t>
      </w:r>
      <w:r w:rsidRPr="006A611D">
        <w:t xml:space="preserve">. Комплексування та впровадження засобів технічного захисту інформації </w:t>
      </w:r>
    </w:p>
    <w:p w:rsidR="00D848C4" w:rsidRPr="006A611D" w:rsidRDefault="00D848C4" w:rsidP="00D848C4">
      <w:pPr>
        <w:pStyle w:val="Default"/>
      </w:pPr>
      <w:r w:rsidRPr="006A611D">
        <w:rPr>
          <w:b/>
          <w:lang w:val="uk-UA"/>
        </w:rPr>
        <w:t xml:space="preserve">   </w:t>
      </w:r>
      <w:r w:rsidRPr="006A611D">
        <w:rPr>
          <w:b/>
        </w:rPr>
        <w:t xml:space="preserve">ТЕМА </w:t>
      </w:r>
      <w:r w:rsidRPr="006A611D">
        <w:rPr>
          <w:b/>
          <w:lang w:val="uk-UA"/>
        </w:rPr>
        <w:t>5</w:t>
      </w:r>
      <w:r w:rsidRPr="006A611D">
        <w:t xml:space="preserve">. </w:t>
      </w:r>
      <w:proofErr w:type="spellStart"/>
      <w:r w:rsidRPr="006A611D">
        <w:t>Оцінка</w:t>
      </w:r>
      <w:proofErr w:type="spellEnd"/>
      <w:r w:rsidRPr="006A611D">
        <w:t xml:space="preserve"> </w:t>
      </w:r>
      <w:proofErr w:type="spellStart"/>
      <w:r w:rsidRPr="006A611D">
        <w:t>ефективності</w:t>
      </w:r>
      <w:proofErr w:type="spellEnd"/>
      <w:r w:rsidRPr="006A611D">
        <w:t xml:space="preserve"> систем </w:t>
      </w:r>
      <w:proofErr w:type="spellStart"/>
      <w:r w:rsidRPr="006A611D">
        <w:t>захисту</w:t>
      </w:r>
      <w:proofErr w:type="spellEnd"/>
      <w:r w:rsidRPr="006A611D">
        <w:t xml:space="preserve"> </w:t>
      </w:r>
      <w:proofErr w:type="spellStart"/>
      <w:r w:rsidRPr="006A611D">
        <w:t>інформації</w:t>
      </w:r>
      <w:proofErr w:type="spellEnd"/>
    </w:p>
    <w:p w:rsidR="00BF006F" w:rsidRPr="006A611D" w:rsidRDefault="00BF006F" w:rsidP="00BF006F">
      <w:pPr>
        <w:ind w:firstLine="567"/>
        <w:jc w:val="both"/>
        <w:rPr>
          <w:b/>
          <w:lang w:val="ru-RU"/>
        </w:rPr>
      </w:pPr>
    </w:p>
    <w:p w:rsidR="00D848C4" w:rsidRPr="006A611D" w:rsidRDefault="00BF006F" w:rsidP="00D848C4">
      <w:pPr>
        <w:ind w:firstLine="189"/>
      </w:pPr>
      <w:r w:rsidRPr="006A611D">
        <w:rPr>
          <w:b/>
        </w:rPr>
        <w:t>Змістовий модуль 2.</w:t>
      </w:r>
      <w:r w:rsidR="00D848C4" w:rsidRPr="006A611D">
        <w:t xml:space="preserve"> Математичні моделі об'єктів проектування та принципи конструювання сучасної електронної апаратури</w:t>
      </w:r>
    </w:p>
    <w:p w:rsidR="00D848C4" w:rsidRPr="006A611D" w:rsidRDefault="00D848C4" w:rsidP="00D848C4">
      <w:pPr>
        <w:ind w:firstLine="203"/>
        <w:jc w:val="both"/>
      </w:pPr>
      <w:r w:rsidRPr="006A611D">
        <w:rPr>
          <w:b/>
        </w:rPr>
        <w:t>ТЕМА 1</w:t>
      </w:r>
      <w:r w:rsidRPr="006A611D">
        <w:t>. Математичні моделі об'єктів проектування; аналіз, верифікація  й оптимізація проектних рішень; сучасні системи автоматизованого проектування електронних засобів, систем  і  комплексів;  експертні  системи; інтелектуальні   САПР у   технології   й проектної  діяльності.</w:t>
      </w:r>
    </w:p>
    <w:p w:rsidR="00D848C4" w:rsidRPr="006A611D" w:rsidRDefault="00D848C4" w:rsidP="00D848C4">
      <w:pPr>
        <w:ind w:firstLine="284"/>
      </w:pPr>
      <w:r w:rsidRPr="006A611D">
        <w:rPr>
          <w:b/>
        </w:rPr>
        <w:lastRenderedPageBreak/>
        <w:t xml:space="preserve">ТЕМА 2. </w:t>
      </w:r>
      <w:r w:rsidRPr="006A611D">
        <w:t>Принципи конструювання сучасної електронної апаратури;  стандартизація  конструкцій; методи компонування апаратури, захист конструкцій від механічних впливів;  забезпечення теплових режимів конструкції;  методи боротьби з  паразитними електричними зв'язками,  наведеннями й іонізуючими випромінюваннями; основи теорії надійності електронної   апаратури;   технологічні процеси виготовлення конструктивів;  контроль і випробування електронної апаратури.</w:t>
      </w:r>
    </w:p>
    <w:p w:rsidR="00D848C4" w:rsidRPr="006A611D" w:rsidRDefault="00D848C4" w:rsidP="00D848C4">
      <w:pPr>
        <w:ind w:left="708" w:firstLine="708"/>
        <w:rPr>
          <w:u w:val="single"/>
        </w:rPr>
      </w:pPr>
    </w:p>
    <w:p w:rsidR="00BF006F" w:rsidRPr="006A611D" w:rsidRDefault="00BF006F" w:rsidP="00BF006F">
      <w:pPr>
        <w:pStyle w:val="3"/>
        <w:jc w:val="both"/>
        <w:rPr>
          <w:sz w:val="24"/>
        </w:rPr>
      </w:pPr>
      <w:r w:rsidRPr="006A611D">
        <w:rPr>
          <w:sz w:val="24"/>
        </w:rPr>
        <w:t>3. Рекомендована література</w:t>
      </w:r>
    </w:p>
    <w:p w:rsidR="00D848C4" w:rsidRPr="006A611D" w:rsidRDefault="00D848C4" w:rsidP="00D848C4">
      <w:pPr>
        <w:shd w:val="clear" w:color="auto" w:fill="FFFFFF"/>
        <w:jc w:val="center"/>
        <w:rPr>
          <w:b/>
          <w:bCs/>
          <w:spacing w:val="-6"/>
        </w:rPr>
      </w:pPr>
      <w:r w:rsidRPr="006A611D">
        <w:rPr>
          <w:b/>
          <w:bCs/>
          <w:spacing w:val="-6"/>
        </w:rPr>
        <w:t>Базова</w:t>
      </w:r>
    </w:p>
    <w:p w:rsidR="00381626" w:rsidRDefault="00D848C4" w:rsidP="00D848C4">
      <w:pPr>
        <w:autoSpaceDE w:val="0"/>
        <w:autoSpaceDN w:val="0"/>
        <w:adjustRightInd w:val="0"/>
        <w:jc w:val="both"/>
        <w:rPr>
          <w:color w:val="000000"/>
        </w:rPr>
      </w:pPr>
      <w:r w:rsidRPr="006A611D">
        <w:rPr>
          <w:color w:val="000000"/>
        </w:rPr>
        <w:t>1.</w:t>
      </w:r>
      <w:r w:rsidR="00381626">
        <w:rPr>
          <w:color w:val="000000"/>
        </w:rPr>
        <w:t xml:space="preserve"> Клименко С.В. Опорний конспект лекцій з дисципліни «Проектування систем захисту інформації», 2016р., ДНУ. – 150с.</w:t>
      </w:r>
    </w:p>
    <w:p w:rsidR="00D848C4" w:rsidRPr="006A611D" w:rsidRDefault="00381626" w:rsidP="00D848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="00D848C4" w:rsidRPr="006A611D">
        <w:rPr>
          <w:color w:val="000000"/>
        </w:rPr>
        <w:t>Барсуков</w:t>
      </w:r>
      <w:proofErr w:type="spellEnd"/>
      <w:r w:rsidR="00D848C4" w:rsidRPr="006A611D">
        <w:rPr>
          <w:color w:val="000000"/>
        </w:rPr>
        <w:t xml:space="preserve"> В.С., </w:t>
      </w:r>
      <w:proofErr w:type="spellStart"/>
      <w:r w:rsidR="00D848C4" w:rsidRPr="006A611D">
        <w:rPr>
          <w:color w:val="000000"/>
        </w:rPr>
        <w:t>Рычков</w:t>
      </w:r>
      <w:proofErr w:type="spellEnd"/>
      <w:r w:rsidR="00D848C4" w:rsidRPr="006A611D">
        <w:rPr>
          <w:color w:val="000000"/>
        </w:rPr>
        <w:t xml:space="preserve"> С.А. </w:t>
      </w:r>
      <w:proofErr w:type="spellStart"/>
      <w:r w:rsidR="00D848C4" w:rsidRPr="006A611D">
        <w:rPr>
          <w:color w:val="000000"/>
        </w:rPr>
        <w:t>Новые</w:t>
      </w:r>
      <w:proofErr w:type="spellEnd"/>
      <w:r w:rsidR="00D848C4" w:rsidRPr="006A611D">
        <w:rPr>
          <w:color w:val="000000"/>
        </w:rPr>
        <w:t xml:space="preserve"> </w:t>
      </w:r>
      <w:proofErr w:type="spellStart"/>
      <w:r w:rsidR="00D848C4" w:rsidRPr="006A611D">
        <w:rPr>
          <w:color w:val="000000"/>
        </w:rPr>
        <w:t>технологии</w:t>
      </w:r>
      <w:proofErr w:type="spellEnd"/>
      <w:r w:rsidR="00D848C4" w:rsidRPr="006A611D">
        <w:rPr>
          <w:color w:val="000000"/>
        </w:rPr>
        <w:t xml:space="preserve"> </w:t>
      </w:r>
      <w:proofErr w:type="spellStart"/>
      <w:r w:rsidR="00D848C4" w:rsidRPr="006A611D">
        <w:rPr>
          <w:color w:val="000000"/>
        </w:rPr>
        <w:t>интеллектуальных</w:t>
      </w:r>
      <w:proofErr w:type="spellEnd"/>
      <w:r w:rsidR="00D848C4" w:rsidRPr="006A611D">
        <w:rPr>
          <w:color w:val="000000"/>
        </w:rPr>
        <w:t xml:space="preserve"> </w:t>
      </w:r>
      <w:proofErr w:type="spellStart"/>
      <w:r w:rsidR="00D848C4" w:rsidRPr="006A611D">
        <w:rPr>
          <w:color w:val="000000"/>
        </w:rPr>
        <w:t>объектов</w:t>
      </w:r>
      <w:proofErr w:type="spellEnd"/>
      <w:r w:rsidR="00D848C4" w:rsidRPr="006A611D">
        <w:rPr>
          <w:color w:val="000000"/>
        </w:rPr>
        <w:t xml:space="preserve">: комфорт плюс </w:t>
      </w:r>
      <w:proofErr w:type="spellStart"/>
      <w:r w:rsidR="00D848C4" w:rsidRPr="006A611D">
        <w:rPr>
          <w:color w:val="000000"/>
        </w:rPr>
        <w:t>безопасность</w:t>
      </w:r>
      <w:proofErr w:type="spellEnd"/>
      <w:r w:rsidR="00D848C4" w:rsidRPr="006A611D">
        <w:rPr>
          <w:color w:val="000000"/>
        </w:rPr>
        <w:t>./</w:t>
      </w:r>
      <w:proofErr w:type="spellStart"/>
      <w:r w:rsidR="00D848C4" w:rsidRPr="006A611D">
        <w:rPr>
          <w:color w:val="000000"/>
        </w:rPr>
        <w:t>Специальная</w:t>
      </w:r>
      <w:proofErr w:type="spellEnd"/>
      <w:r w:rsidR="00D848C4" w:rsidRPr="006A611D">
        <w:rPr>
          <w:color w:val="000000"/>
        </w:rPr>
        <w:t xml:space="preserve"> </w:t>
      </w:r>
      <w:proofErr w:type="spellStart"/>
      <w:r w:rsidR="00D848C4" w:rsidRPr="006A611D">
        <w:rPr>
          <w:color w:val="000000"/>
        </w:rPr>
        <w:t>техника</w:t>
      </w:r>
      <w:proofErr w:type="spellEnd"/>
      <w:r w:rsidR="00D848C4" w:rsidRPr="006A611D">
        <w:rPr>
          <w:color w:val="000000"/>
        </w:rPr>
        <w:t>, 2004, №4.</w:t>
      </w:r>
    </w:p>
    <w:p w:rsidR="00D848C4" w:rsidRPr="006A611D" w:rsidRDefault="00381626" w:rsidP="00D848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</w:t>
      </w:r>
      <w:r w:rsidR="00D848C4" w:rsidRPr="006A611D">
        <w:rPr>
          <w:color w:val="000000"/>
        </w:rPr>
        <w:t xml:space="preserve">. Датчики и </w:t>
      </w:r>
      <w:proofErr w:type="spellStart"/>
      <w:r w:rsidR="00D848C4" w:rsidRPr="006A611D">
        <w:rPr>
          <w:color w:val="000000"/>
        </w:rPr>
        <w:t>микро-ЭВМ</w:t>
      </w:r>
      <w:proofErr w:type="spellEnd"/>
      <w:r w:rsidR="00D848C4" w:rsidRPr="006A611D">
        <w:rPr>
          <w:color w:val="000000"/>
        </w:rPr>
        <w:t xml:space="preserve">: Пер. с </w:t>
      </w:r>
      <w:proofErr w:type="spellStart"/>
      <w:r w:rsidR="00D848C4" w:rsidRPr="006A611D">
        <w:rPr>
          <w:color w:val="000000"/>
        </w:rPr>
        <w:t>япон</w:t>
      </w:r>
      <w:proofErr w:type="spellEnd"/>
      <w:r w:rsidR="00D848C4" w:rsidRPr="006A611D">
        <w:rPr>
          <w:color w:val="000000"/>
        </w:rPr>
        <w:t xml:space="preserve">. Л.: </w:t>
      </w:r>
      <w:proofErr w:type="spellStart"/>
      <w:r w:rsidR="00D848C4" w:rsidRPr="006A611D">
        <w:rPr>
          <w:color w:val="000000"/>
        </w:rPr>
        <w:t>Энергоатомиздат</w:t>
      </w:r>
      <w:proofErr w:type="spellEnd"/>
      <w:r w:rsidR="00D848C4" w:rsidRPr="006A611D">
        <w:rPr>
          <w:color w:val="000000"/>
        </w:rPr>
        <w:t>, 1986.</w:t>
      </w:r>
    </w:p>
    <w:p w:rsidR="00D848C4" w:rsidRDefault="00381626" w:rsidP="00D848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="00D848C4" w:rsidRPr="006A611D">
        <w:rPr>
          <w:color w:val="000000"/>
        </w:rPr>
        <w:t xml:space="preserve">. </w:t>
      </w:r>
      <w:proofErr w:type="spellStart"/>
      <w:r w:rsidR="00D848C4" w:rsidRPr="006A611D">
        <w:rPr>
          <w:color w:val="000000"/>
        </w:rPr>
        <w:t>Барсуков</w:t>
      </w:r>
      <w:proofErr w:type="spellEnd"/>
      <w:r w:rsidR="00D848C4" w:rsidRPr="006A611D">
        <w:rPr>
          <w:color w:val="000000"/>
        </w:rPr>
        <w:t xml:space="preserve"> В.С. </w:t>
      </w:r>
      <w:proofErr w:type="spellStart"/>
      <w:r w:rsidR="00D848C4" w:rsidRPr="006A611D">
        <w:rPr>
          <w:color w:val="000000"/>
        </w:rPr>
        <w:t>Микросистемная</w:t>
      </w:r>
      <w:proofErr w:type="spellEnd"/>
      <w:r w:rsidR="00D848C4" w:rsidRPr="006A611D">
        <w:rPr>
          <w:color w:val="000000"/>
        </w:rPr>
        <w:t xml:space="preserve"> </w:t>
      </w:r>
      <w:proofErr w:type="spellStart"/>
      <w:r w:rsidR="00D848C4" w:rsidRPr="006A611D">
        <w:rPr>
          <w:color w:val="000000"/>
        </w:rPr>
        <w:t>спецтехника</w:t>
      </w:r>
      <w:proofErr w:type="spellEnd"/>
      <w:r w:rsidR="00D848C4" w:rsidRPr="006A611D">
        <w:rPr>
          <w:color w:val="000000"/>
        </w:rPr>
        <w:t>./</w:t>
      </w:r>
      <w:proofErr w:type="spellStart"/>
      <w:r w:rsidR="00D848C4" w:rsidRPr="006A611D">
        <w:rPr>
          <w:color w:val="000000"/>
        </w:rPr>
        <w:t>Специальная</w:t>
      </w:r>
      <w:proofErr w:type="spellEnd"/>
      <w:r w:rsidR="00D848C4" w:rsidRPr="006A611D">
        <w:rPr>
          <w:color w:val="000000"/>
        </w:rPr>
        <w:t xml:space="preserve"> </w:t>
      </w:r>
      <w:proofErr w:type="spellStart"/>
      <w:r w:rsidR="00D848C4" w:rsidRPr="006A611D">
        <w:rPr>
          <w:color w:val="000000"/>
        </w:rPr>
        <w:t>техника</w:t>
      </w:r>
      <w:proofErr w:type="spellEnd"/>
      <w:r w:rsidR="00D848C4" w:rsidRPr="006A611D">
        <w:rPr>
          <w:color w:val="000000"/>
        </w:rPr>
        <w:t>, 2003, №4.</w:t>
      </w:r>
    </w:p>
    <w:p w:rsidR="00381626" w:rsidRPr="006A611D" w:rsidRDefault="00381626" w:rsidP="00D848C4">
      <w:pPr>
        <w:autoSpaceDE w:val="0"/>
        <w:autoSpaceDN w:val="0"/>
        <w:adjustRightInd w:val="0"/>
        <w:jc w:val="both"/>
        <w:rPr>
          <w:color w:val="000000"/>
        </w:rPr>
      </w:pPr>
    </w:p>
    <w:p w:rsidR="00D848C4" w:rsidRPr="006A611D" w:rsidRDefault="00D848C4" w:rsidP="00D848C4">
      <w:pPr>
        <w:jc w:val="center"/>
        <w:rPr>
          <w:b/>
          <w:color w:val="000000"/>
        </w:rPr>
      </w:pPr>
      <w:r w:rsidRPr="006A611D">
        <w:rPr>
          <w:b/>
          <w:color w:val="000000"/>
        </w:rPr>
        <w:t>Додаткова навчальна література</w:t>
      </w:r>
    </w:p>
    <w:p w:rsidR="00D848C4" w:rsidRDefault="00D848C4" w:rsidP="00D848C4">
      <w:pPr>
        <w:numPr>
          <w:ilvl w:val="0"/>
          <w:numId w:val="3"/>
        </w:numPr>
        <w:spacing w:before="100" w:beforeAutospacing="1"/>
        <w:rPr>
          <w:color w:val="000000"/>
        </w:rPr>
      </w:pPr>
      <w:proofErr w:type="spellStart"/>
      <w:r w:rsidRPr="006A611D">
        <w:rPr>
          <w:color w:val="000000"/>
        </w:rPr>
        <w:t>Карлащук</w:t>
      </w:r>
      <w:proofErr w:type="spellEnd"/>
      <w:r w:rsidRPr="006A611D">
        <w:rPr>
          <w:color w:val="000000"/>
        </w:rPr>
        <w:t xml:space="preserve"> В.И. </w:t>
      </w:r>
      <w:proofErr w:type="spellStart"/>
      <w:r w:rsidRPr="006A611D">
        <w:rPr>
          <w:color w:val="000000"/>
        </w:rPr>
        <w:t>Обучающие</w:t>
      </w:r>
      <w:proofErr w:type="spellEnd"/>
      <w:r w:rsidRPr="006A611D">
        <w:rPr>
          <w:color w:val="000000"/>
        </w:rPr>
        <w:t xml:space="preserve"> </w:t>
      </w:r>
      <w:proofErr w:type="spellStart"/>
      <w:r w:rsidRPr="006A611D">
        <w:rPr>
          <w:color w:val="000000"/>
        </w:rPr>
        <w:t>программы</w:t>
      </w:r>
      <w:proofErr w:type="spellEnd"/>
      <w:r w:rsidRPr="006A611D">
        <w:rPr>
          <w:color w:val="000000"/>
        </w:rPr>
        <w:t xml:space="preserve"> </w:t>
      </w:r>
      <w:bookmarkStart w:id="0" w:name="_Hlk503435654"/>
      <w:r w:rsidRPr="006A611D">
        <w:rPr>
          <w:color w:val="000000"/>
        </w:rPr>
        <w:t>/</w:t>
      </w:r>
      <w:bookmarkEnd w:id="0"/>
      <w:r w:rsidRPr="006A611D">
        <w:rPr>
          <w:color w:val="000000"/>
        </w:rPr>
        <w:t xml:space="preserve"> В.И. </w:t>
      </w:r>
      <w:proofErr w:type="spellStart"/>
      <w:r w:rsidRPr="006A611D">
        <w:rPr>
          <w:color w:val="000000"/>
        </w:rPr>
        <w:t>Карлащук</w:t>
      </w:r>
      <w:proofErr w:type="spellEnd"/>
      <w:r w:rsidRPr="006A611D">
        <w:rPr>
          <w:color w:val="000000"/>
        </w:rPr>
        <w:t xml:space="preserve">. – М. : </w:t>
      </w:r>
      <w:proofErr w:type="spellStart"/>
      <w:r w:rsidRPr="006A611D">
        <w:rPr>
          <w:color w:val="000000"/>
        </w:rPr>
        <w:t>Солон-Р</w:t>
      </w:r>
      <w:proofErr w:type="spellEnd"/>
      <w:r w:rsidRPr="006A611D">
        <w:rPr>
          <w:color w:val="000000"/>
        </w:rPr>
        <w:t>, 2001. – 528 с.</w:t>
      </w:r>
    </w:p>
    <w:p w:rsidR="00381626" w:rsidRPr="006A611D" w:rsidRDefault="00225D5F" w:rsidP="002B3DFC">
      <w:pPr>
        <w:numPr>
          <w:ilvl w:val="0"/>
          <w:numId w:val="3"/>
        </w:numPr>
        <w:spacing w:before="100" w:beforeAutospacing="1"/>
        <w:rPr>
          <w:color w:val="000000"/>
        </w:rPr>
      </w:pPr>
      <w:bookmarkStart w:id="1" w:name="_Hlk503435664"/>
      <w:proofErr w:type="spellStart"/>
      <w:r w:rsidRPr="00225D5F">
        <w:rPr>
          <w:color w:val="000000"/>
        </w:rPr>
        <w:t>Бондарев</w:t>
      </w:r>
      <w:proofErr w:type="spellEnd"/>
      <w:r w:rsidRPr="00225D5F">
        <w:rPr>
          <w:color w:val="000000"/>
        </w:rPr>
        <w:t xml:space="preserve"> </w:t>
      </w:r>
      <w:bookmarkEnd w:id="1"/>
      <w:r w:rsidR="002B3DFC" w:rsidRPr="00225D5F">
        <w:rPr>
          <w:color w:val="000000"/>
        </w:rPr>
        <w:t xml:space="preserve">В. </w:t>
      </w:r>
      <w:proofErr w:type="spellStart"/>
      <w:r w:rsidRPr="00225D5F">
        <w:rPr>
          <w:color w:val="000000"/>
        </w:rPr>
        <w:t>Введение</w:t>
      </w:r>
      <w:proofErr w:type="spellEnd"/>
      <w:r w:rsidRPr="00225D5F">
        <w:rPr>
          <w:color w:val="000000"/>
        </w:rPr>
        <w:t xml:space="preserve"> в </w:t>
      </w:r>
      <w:proofErr w:type="spellStart"/>
      <w:r w:rsidRPr="00225D5F">
        <w:rPr>
          <w:color w:val="000000"/>
        </w:rPr>
        <w:t>информационную</w:t>
      </w:r>
      <w:proofErr w:type="spellEnd"/>
      <w:r w:rsidRPr="00225D5F">
        <w:rPr>
          <w:color w:val="000000"/>
        </w:rPr>
        <w:t xml:space="preserve"> </w:t>
      </w:r>
      <w:proofErr w:type="spellStart"/>
      <w:r w:rsidRPr="00225D5F">
        <w:rPr>
          <w:color w:val="000000"/>
        </w:rPr>
        <w:t>безопасность</w:t>
      </w:r>
      <w:proofErr w:type="spellEnd"/>
      <w:r w:rsidRPr="00225D5F">
        <w:rPr>
          <w:color w:val="000000"/>
        </w:rPr>
        <w:t xml:space="preserve"> </w:t>
      </w:r>
      <w:proofErr w:type="spellStart"/>
      <w:r w:rsidRPr="00225D5F">
        <w:rPr>
          <w:color w:val="000000"/>
        </w:rPr>
        <w:t>автоматизированных</w:t>
      </w:r>
      <w:proofErr w:type="spellEnd"/>
      <w:r w:rsidRPr="00225D5F">
        <w:rPr>
          <w:color w:val="000000"/>
        </w:rPr>
        <w:t xml:space="preserve"> систем»</w:t>
      </w:r>
      <w:r w:rsidR="002B3DFC" w:rsidRPr="002B3DFC">
        <w:t xml:space="preserve"> </w:t>
      </w:r>
      <w:r w:rsidR="002B3DFC" w:rsidRPr="002B3DFC">
        <w:rPr>
          <w:color w:val="000000"/>
        </w:rPr>
        <w:t>/</w:t>
      </w:r>
      <w:r w:rsidR="002B3DFC" w:rsidRPr="002B3DFC">
        <w:t xml:space="preserve"> </w:t>
      </w:r>
      <w:r w:rsidR="002B3DFC" w:rsidRPr="002B3DFC">
        <w:rPr>
          <w:color w:val="000000"/>
        </w:rPr>
        <w:tab/>
        <w:t xml:space="preserve">В. </w:t>
      </w:r>
      <w:proofErr w:type="spellStart"/>
      <w:r w:rsidR="002B3DFC" w:rsidRPr="002B3DFC">
        <w:rPr>
          <w:color w:val="000000"/>
        </w:rPr>
        <w:t>Бондарев</w:t>
      </w:r>
      <w:proofErr w:type="spellEnd"/>
      <w:r w:rsidRPr="00225D5F">
        <w:rPr>
          <w:color w:val="000000"/>
        </w:rPr>
        <w:t xml:space="preserve"> </w:t>
      </w:r>
      <w:r w:rsidR="002B3DFC">
        <w:rPr>
          <w:color w:val="000000"/>
        </w:rPr>
        <w:t xml:space="preserve">, </w:t>
      </w:r>
      <w:r w:rsidRPr="00225D5F">
        <w:rPr>
          <w:color w:val="000000"/>
        </w:rPr>
        <w:t>2016</w:t>
      </w:r>
    </w:p>
    <w:p w:rsidR="00D848C4" w:rsidRPr="006A611D" w:rsidRDefault="00D848C4" w:rsidP="00D848C4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</w:rPr>
      </w:pPr>
      <w:r w:rsidRPr="006A611D">
        <w:rPr>
          <w:b/>
        </w:rPr>
        <w:t>Інформаційні ресурси</w:t>
      </w:r>
    </w:p>
    <w:p w:rsidR="00D848C4" w:rsidRPr="006A611D" w:rsidRDefault="00D848C4" w:rsidP="00D848C4">
      <w:pPr>
        <w:widowControl w:val="0"/>
        <w:numPr>
          <w:ilvl w:val="3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3"/>
        </w:rPr>
      </w:pPr>
      <w:proofErr w:type="spellStart"/>
      <w:r w:rsidRPr="006A611D">
        <w:rPr>
          <w:shd w:val="clear" w:color="auto" w:fill="FFFFFF"/>
        </w:rPr>
        <w:t>lib.mdpu.org.ua</w:t>
      </w:r>
      <w:proofErr w:type="spellEnd"/>
    </w:p>
    <w:p w:rsidR="00D848C4" w:rsidRPr="006A611D" w:rsidRDefault="00D848C4" w:rsidP="00D848C4">
      <w:pPr>
        <w:widowControl w:val="0"/>
        <w:numPr>
          <w:ilvl w:val="3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3"/>
        </w:rPr>
      </w:pPr>
      <w:proofErr w:type="spellStart"/>
      <w:r w:rsidRPr="006A611D">
        <w:rPr>
          <w:shd w:val="clear" w:color="auto" w:fill="FFFFFF"/>
        </w:rPr>
        <w:t>mozdocs.kiev.ua</w:t>
      </w:r>
      <w:proofErr w:type="spellEnd"/>
    </w:p>
    <w:p w:rsidR="00D848C4" w:rsidRPr="006A611D" w:rsidRDefault="00EE1FA9" w:rsidP="00D848C4">
      <w:pPr>
        <w:widowControl w:val="0"/>
        <w:numPr>
          <w:ilvl w:val="3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3"/>
        </w:rPr>
      </w:pPr>
      <w:hyperlink r:id="rId9" w:history="1">
        <w:r w:rsidR="00D848C4" w:rsidRPr="006A611D">
          <w:rPr>
            <w:rStyle w:val="ac"/>
            <w:shd w:val="clear" w:color="auto" w:fill="FFFFFF"/>
          </w:rPr>
          <w:t>www.mon.gov.ua</w:t>
        </w:r>
      </w:hyperlink>
    </w:p>
    <w:p w:rsidR="00D848C4" w:rsidRPr="006A611D" w:rsidRDefault="00D848C4" w:rsidP="00D848C4">
      <w:pPr>
        <w:widowControl w:val="0"/>
        <w:numPr>
          <w:ilvl w:val="3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3"/>
        </w:rPr>
      </w:pPr>
      <w:r w:rsidRPr="006A611D">
        <w:rPr>
          <w:color w:val="000000"/>
          <w:spacing w:val="-13"/>
        </w:rPr>
        <w:t>Бібліотека ДНУ</w:t>
      </w:r>
    </w:p>
    <w:p w:rsidR="00D848C4" w:rsidRPr="006A611D" w:rsidRDefault="00D848C4" w:rsidP="00D848C4">
      <w:pPr>
        <w:widowControl w:val="0"/>
        <w:numPr>
          <w:ilvl w:val="3"/>
          <w:numId w:val="2"/>
        </w:numPr>
        <w:shd w:val="clear" w:color="auto" w:fill="FFFFFF"/>
        <w:tabs>
          <w:tab w:val="left" w:pos="365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3"/>
        </w:rPr>
      </w:pPr>
      <w:r w:rsidRPr="006A611D">
        <w:rPr>
          <w:color w:val="000000"/>
          <w:spacing w:val="-13"/>
        </w:rPr>
        <w:t>Електронні посібники</w:t>
      </w:r>
    </w:p>
    <w:p w:rsidR="00D848C4" w:rsidRPr="006A611D" w:rsidRDefault="00D848C4" w:rsidP="00D848C4">
      <w:pPr>
        <w:widowControl w:val="0"/>
        <w:numPr>
          <w:ilvl w:val="3"/>
          <w:numId w:val="2"/>
        </w:numPr>
        <w:shd w:val="clear" w:color="auto" w:fill="FFFFFF"/>
        <w:tabs>
          <w:tab w:val="left" w:pos="365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3"/>
        </w:rPr>
      </w:pPr>
      <w:r w:rsidRPr="006A611D">
        <w:rPr>
          <w:color w:val="000000"/>
          <w:spacing w:val="-13"/>
        </w:rPr>
        <w:t>Бібліотека ФТФ</w:t>
      </w:r>
    </w:p>
    <w:p w:rsidR="00D848C4" w:rsidRPr="006A611D" w:rsidRDefault="00D848C4" w:rsidP="00D848C4">
      <w:pPr>
        <w:widowControl w:val="0"/>
        <w:shd w:val="clear" w:color="auto" w:fill="FFFFFF"/>
        <w:tabs>
          <w:tab w:val="left" w:pos="365"/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</w:p>
    <w:p w:rsidR="00D848C4" w:rsidRPr="006A611D" w:rsidRDefault="00BF006F" w:rsidP="00BF006F">
      <w:pPr>
        <w:pStyle w:val="3"/>
        <w:numPr>
          <w:ilvl w:val="0"/>
          <w:numId w:val="1"/>
        </w:numPr>
        <w:jc w:val="left"/>
        <w:rPr>
          <w:sz w:val="24"/>
        </w:rPr>
      </w:pPr>
      <w:r w:rsidRPr="006A611D">
        <w:rPr>
          <w:sz w:val="24"/>
        </w:rPr>
        <w:t xml:space="preserve">Форма підсумкового контролю успішності навчання </w:t>
      </w:r>
    </w:p>
    <w:p w:rsidR="00D848C4" w:rsidRPr="006A611D" w:rsidRDefault="00D848C4" w:rsidP="00D848C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540"/>
        <w:jc w:val="both"/>
      </w:pPr>
      <w:r w:rsidRPr="006A611D">
        <w:rPr>
          <w:bCs/>
        </w:rPr>
        <w:t>Максимальна семестрова рейтингова оцінка</w:t>
      </w:r>
      <w:r w:rsidRPr="006A611D">
        <w:t xml:space="preserve"> з дисципліни складає за семестрами</w:t>
      </w:r>
    </w:p>
    <w:p w:rsidR="00D848C4" w:rsidRPr="006A611D" w:rsidRDefault="00D848C4" w:rsidP="00D848C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bCs/>
          <w:i/>
          <w:iCs/>
        </w:rPr>
      </w:pPr>
    </w:p>
    <w:p w:rsidR="00D848C4" w:rsidRPr="006A611D" w:rsidRDefault="00D848C4" w:rsidP="00D848C4">
      <w:pPr>
        <w:pStyle w:val="ad"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</w:rPr>
      </w:pPr>
      <w:r w:rsidRPr="006A611D">
        <w:rPr>
          <w:bCs/>
          <w:i/>
          <w:iCs/>
        </w:rPr>
        <w:t>№  семестру</w:t>
      </w:r>
      <w:r w:rsidRPr="006A611D">
        <w:rPr>
          <w:b/>
        </w:rPr>
        <w:t xml:space="preserve"> ___</w:t>
      </w:r>
      <w:r w:rsidRPr="006A611D">
        <w:rPr>
          <w:b/>
          <w:bCs/>
          <w:u w:val="single"/>
        </w:rPr>
        <w:t>8</w:t>
      </w:r>
      <w:r w:rsidRPr="006A611D">
        <w:rPr>
          <w:b/>
        </w:rPr>
        <w:t>_ , ___</w:t>
      </w:r>
      <w:r w:rsidRPr="006A611D">
        <w:rPr>
          <w:b/>
          <w:u w:val="single"/>
        </w:rPr>
        <w:t>100</w:t>
      </w:r>
      <w:r w:rsidRPr="006A611D">
        <w:rPr>
          <w:b/>
        </w:rPr>
        <w:t xml:space="preserve">__ </w:t>
      </w:r>
      <w:r w:rsidRPr="006A611D">
        <w:rPr>
          <w:bCs/>
        </w:rPr>
        <w:t>балів</w:t>
      </w:r>
      <w:r w:rsidRPr="006A611D">
        <w:t xml:space="preserve">, </w:t>
      </w:r>
      <w:r w:rsidRPr="006A611D">
        <w:rPr>
          <w:bCs/>
          <w:i/>
          <w:iCs/>
        </w:rPr>
        <w:t>у тому числі за змістовими модулями</w:t>
      </w:r>
    </w:p>
    <w:p w:rsidR="00D848C4" w:rsidRPr="006A611D" w:rsidRDefault="00D848C4" w:rsidP="00D848C4">
      <w:pPr>
        <w:pStyle w:val="ad"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</w:rPr>
      </w:pPr>
      <w:r w:rsidRPr="006A611D">
        <w:rPr>
          <w:bCs/>
          <w:i/>
          <w:iCs/>
        </w:rPr>
        <w:t xml:space="preserve"> (</w:t>
      </w:r>
      <w:r w:rsidRPr="006A611D">
        <w:rPr>
          <w:b/>
          <w:bCs/>
          <w:i/>
          <w:iCs/>
        </w:rPr>
        <w:t>екзамен – 40 балів</w:t>
      </w:r>
      <w:r w:rsidRPr="006A611D">
        <w:rPr>
          <w:bCs/>
          <w:i/>
          <w:iCs/>
        </w:rPr>
        <w:t>)</w:t>
      </w:r>
      <w:r w:rsidRPr="006A611D">
        <w:rPr>
          <w:b/>
        </w:rPr>
        <w:t>:</w:t>
      </w:r>
    </w:p>
    <w:p w:rsidR="00D848C4" w:rsidRPr="006A611D" w:rsidRDefault="00D848C4" w:rsidP="00D848C4">
      <w:pPr>
        <w:pStyle w:val="ad"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</w:rPr>
      </w:pPr>
    </w:p>
    <w:p w:rsidR="00D848C4" w:rsidRPr="006A611D" w:rsidRDefault="00D848C4" w:rsidP="00D848C4">
      <w:pPr>
        <w:pStyle w:val="ad"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</w:rPr>
      </w:pPr>
      <w:r w:rsidRPr="006A611D">
        <w:rPr>
          <w:bCs/>
        </w:rPr>
        <w:t>1 змістовий модуль</w:t>
      </w:r>
      <w:r w:rsidRPr="006A611D">
        <w:rPr>
          <w:b/>
        </w:rPr>
        <w:t xml:space="preserve"> ___</w:t>
      </w:r>
      <w:r w:rsidRPr="006A611D">
        <w:rPr>
          <w:b/>
          <w:u w:val="single"/>
        </w:rPr>
        <w:t>30</w:t>
      </w:r>
      <w:r w:rsidRPr="006A611D">
        <w:rPr>
          <w:b/>
        </w:rPr>
        <w:t>__ балів;</w:t>
      </w:r>
    </w:p>
    <w:p w:rsidR="00D848C4" w:rsidRPr="006A611D" w:rsidRDefault="00D848C4" w:rsidP="00D848C4">
      <w:pPr>
        <w:pStyle w:val="ad"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</w:pPr>
      <w:r w:rsidRPr="006A611D">
        <w:t>у тому числі: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520"/>
        <w:gridCol w:w="2803"/>
      </w:tblGrid>
      <w:tr w:rsidR="00D848C4" w:rsidRPr="006A611D" w:rsidTr="003117D1">
        <w:tc>
          <w:tcPr>
            <w:tcW w:w="3780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6A611D">
              <w:t>Вид контролю</w:t>
            </w:r>
          </w:p>
        </w:tc>
        <w:tc>
          <w:tcPr>
            <w:tcW w:w="2520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6A611D">
              <w:t>Тиждень</w:t>
            </w:r>
          </w:p>
        </w:tc>
        <w:tc>
          <w:tcPr>
            <w:tcW w:w="2803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6A611D">
              <w:t>Кількість балів</w:t>
            </w:r>
          </w:p>
        </w:tc>
      </w:tr>
      <w:tr w:rsidR="00D848C4" w:rsidRPr="006A611D" w:rsidTr="003117D1">
        <w:tc>
          <w:tcPr>
            <w:tcW w:w="3780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6A611D">
              <w:t>Тестове опитування за лекціями</w:t>
            </w:r>
          </w:p>
        </w:tc>
        <w:tc>
          <w:tcPr>
            <w:tcW w:w="2520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6A611D">
              <w:t>5,7</w:t>
            </w:r>
          </w:p>
        </w:tc>
        <w:tc>
          <w:tcPr>
            <w:tcW w:w="2803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6A611D">
              <w:t>10</w:t>
            </w:r>
          </w:p>
        </w:tc>
      </w:tr>
      <w:tr w:rsidR="00D848C4" w:rsidRPr="006A611D" w:rsidTr="003117D1">
        <w:tc>
          <w:tcPr>
            <w:tcW w:w="3780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6A611D">
              <w:t>лабораторні роботи</w:t>
            </w:r>
          </w:p>
        </w:tc>
        <w:tc>
          <w:tcPr>
            <w:tcW w:w="2520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6A611D">
              <w:t>5</w:t>
            </w:r>
          </w:p>
        </w:tc>
        <w:tc>
          <w:tcPr>
            <w:tcW w:w="2803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6A611D">
              <w:t>20</w:t>
            </w:r>
          </w:p>
        </w:tc>
      </w:tr>
      <w:tr w:rsidR="00D848C4" w:rsidRPr="006A611D" w:rsidTr="003117D1">
        <w:tc>
          <w:tcPr>
            <w:tcW w:w="3780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right"/>
            </w:pPr>
            <w:r w:rsidRPr="006A611D">
              <w:t>разом</w:t>
            </w:r>
          </w:p>
        </w:tc>
        <w:tc>
          <w:tcPr>
            <w:tcW w:w="2520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803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right"/>
            </w:pPr>
            <w:r w:rsidRPr="006A611D">
              <w:t>30 балів</w:t>
            </w:r>
          </w:p>
        </w:tc>
      </w:tr>
    </w:tbl>
    <w:p w:rsidR="00D848C4" w:rsidRPr="006A611D" w:rsidRDefault="00D848C4" w:rsidP="00D848C4">
      <w:pPr>
        <w:pStyle w:val="ad"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Cs/>
          <w:i/>
          <w:iCs/>
        </w:rPr>
      </w:pPr>
    </w:p>
    <w:p w:rsidR="00D848C4" w:rsidRPr="006A611D" w:rsidRDefault="00D848C4" w:rsidP="00D848C4">
      <w:pPr>
        <w:pStyle w:val="ad"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</w:rPr>
      </w:pPr>
      <w:r w:rsidRPr="006A611D">
        <w:rPr>
          <w:bCs/>
        </w:rPr>
        <w:t>2 змістовий модуль</w:t>
      </w:r>
      <w:r w:rsidRPr="006A611D">
        <w:rPr>
          <w:b/>
        </w:rPr>
        <w:t xml:space="preserve"> ___</w:t>
      </w:r>
      <w:r w:rsidRPr="006A611D">
        <w:rPr>
          <w:b/>
          <w:u w:val="single"/>
        </w:rPr>
        <w:t>30</w:t>
      </w:r>
      <w:r w:rsidRPr="006A611D">
        <w:rPr>
          <w:b/>
        </w:rPr>
        <w:t>__ балів;</w:t>
      </w:r>
    </w:p>
    <w:p w:rsidR="00D848C4" w:rsidRPr="006A611D" w:rsidRDefault="00D848C4" w:rsidP="00D848C4">
      <w:pPr>
        <w:pStyle w:val="ad"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</w:pPr>
      <w:r w:rsidRPr="006A611D">
        <w:t>у тому числі: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520"/>
        <w:gridCol w:w="2803"/>
      </w:tblGrid>
      <w:tr w:rsidR="00D848C4" w:rsidRPr="006A611D" w:rsidTr="003117D1">
        <w:tc>
          <w:tcPr>
            <w:tcW w:w="3780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6A611D">
              <w:t>Вид контролю</w:t>
            </w:r>
          </w:p>
        </w:tc>
        <w:tc>
          <w:tcPr>
            <w:tcW w:w="2520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6A611D">
              <w:t>Тиждень</w:t>
            </w:r>
          </w:p>
        </w:tc>
        <w:tc>
          <w:tcPr>
            <w:tcW w:w="2803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6A611D">
              <w:t>Кількість балів</w:t>
            </w:r>
          </w:p>
        </w:tc>
      </w:tr>
      <w:tr w:rsidR="00D848C4" w:rsidRPr="006A611D" w:rsidTr="003117D1">
        <w:tc>
          <w:tcPr>
            <w:tcW w:w="3780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6A611D">
              <w:t>Тестове опитування за лекціями</w:t>
            </w:r>
          </w:p>
        </w:tc>
        <w:tc>
          <w:tcPr>
            <w:tcW w:w="2520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6A611D">
              <w:t>9,14</w:t>
            </w:r>
          </w:p>
        </w:tc>
        <w:tc>
          <w:tcPr>
            <w:tcW w:w="2803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6A611D">
              <w:t>10</w:t>
            </w:r>
          </w:p>
        </w:tc>
      </w:tr>
      <w:tr w:rsidR="00D848C4" w:rsidRPr="006A611D" w:rsidTr="003117D1">
        <w:tc>
          <w:tcPr>
            <w:tcW w:w="3780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6A611D">
              <w:t>лабораторні роботи</w:t>
            </w:r>
          </w:p>
        </w:tc>
        <w:tc>
          <w:tcPr>
            <w:tcW w:w="2520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6A611D">
              <w:t>14</w:t>
            </w:r>
          </w:p>
        </w:tc>
        <w:tc>
          <w:tcPr>
            <w:tcW w:w="2803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6A611D">
              <w:t>20</w:t>
            </w:r>
          </w:p>
        </w:tc>
      </w:tr>
      <w:tr w:rsidR="00D848C4" w:rsidRPr="006A611D" w:rsidTr="003117D1">
        <w:tc>
          <w:tcPr>
            <w:tcW w:w="3780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right"/>
            </w:pPr>
            <w:r w:rsidRPr="006A611D">
              <w:t>разом</w:t>
            </w:r>
          </w:p>
        </w:tc>
        <w:tc>
          <w:tcPr>
            <w:tcW w:w="2520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803" w:type="dxa"/>
            <w:shd w:val="clear" w:color="auto" w:fill="auto"/>
          </w:tcPr>
          <w:p w:rsidR="00D848C4" w:rsidRPr="006A611D" w:rsidRDefault="00D848C4" w:rsidP="003117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right"/>
            </w:pPr>
            <w:r w:rsidRPr="006A611D">
              <w:t>30 балів</w:t>
            </w:r>
          </w:p>
        </w:tc>
      </w:tr>
    </w:tbl>
    <w:p w:rsidR="00BF006F" w:rsidRPr="006A611D" w:rsidRDefault="00BF006F" w:rsidP="00BF006F">
      <w:pPr>
        <w:numPr>
          <w:ilvl w:val="0"/>
          <w:numId w:val="1"/>
        </w:numPr>
        <w:tabs>
          <w:tab w:val="left" w:pos="-180"/>
        </w:tabs>
        <w:ind w:left="0" w:firstLine="540"/>
        <w:rPr>
          <w:b/>
          <w:bCs/>
        </w:rPr>
      </w:pPr>
      <w:r w:rsidRPr="006A611D">
        <w:rPr>
          <w:b/>
          <w:bCs/>
        </w:rPr>
        <w:t xml:space="preserve">    </w:t>
      </w:r>
      <w:r w:rsidRPr="00381626">
        <w:rPr>
          <w:b/>
          <w:bCs/>
        </w:rPr>
        <w:t>Засоби діагностики успішності навчання</w:t>
      </w:r>
      <w:r w:rsidRPr="006A611D">
        <w:rPr>
          <w:b/>
          <w:bCs/>
        </w:rPr>
        <w:t xml:space="preserve">   </w:t>
      </w:r>
    </w:p>
    <w:p w:rsidR="00BF006F" w:rsidRPr="006A611D" w:rsidRDefault="00BF006F" w:rsidP="00BF006F">
      <w:pPr>
        <w:tabs>
          <w:tab w:val="left" w:pos="-180"/>
        </w:tabs>
        <w:rPr>
          <w:b/>
          <w:bCs/>
          <w:lang w:val="en-US"/>
        </w:rPr>
      </w:pPr>
      <w:bookmarkStart w:id="2" w:name="_GoBack"/>
      <w:bookmarkEnd w:id="2"/>
    </w:p>
    <w:p w:rsidR="00381626" w:rsidRPr="00566789" w:rsidRDefault="00381626" w:rsidP="00381626">
      <w:pPr>
        <w:ind w:left="142" w:firstLine="425"/>
        <w:jc w:val="both"/>
      </w:pPr>
      <w:r w:rsidRPr="00566789">
        <w:t>Контакт</w:t>
      </w:r>
      <w:r>
        <w:t xml:space="preserve"> </w:t>
      </w:r>
      <w:r w:rsidRPr="00566789">
        <w:t>викладача</w:t>
      </w:r>
      <w:r>
        <w:t xml:space="preserve"> </w:t>
      </w:r>
      <w:r w:rsidRPr="00566789">
        <w:t>зі</w:t>
      </w:r>
      <w:r>
        <w:t xml:space="preserve"> </w:t>
      </w:r>
      <w:r w:rsidRPr="00566789">
        <w:t>студентом</w:t>
      </w:r>
      <w:r>
        <w:t xml:space="preserve"> </w:t>
      </w:r>
      <w:r w:rsidRPr="00566789">
        <w:t>у</w:t>
      </w:r>
      <w:r>
        <w:t xml:space="preserve"> </w:t>
      </w:r>
      <w:r w:rsidRPr="00566789">
        <w:t>формі</w:t>
      </w:r>
      <w:r>
        <w:t xml:space="preserve"> </w:t>
      </w:r>
      <w:r w:rsidRPr="00566789">
        <w:t>запитання</w:t>
      </w:r>
      <w:r>
        <w:t xml:space="preserve"> </w:t>
      </w:r>
      <w:r w:rsidRPr="00566789">
        <w:t>–</w:t>
      </w:r>
      <w:r>
        <w:t xml:space="preserve"> </w:t>
      </w:r>
      <w:r w:rsidRPr="00566789">
        <w:t>відповідь</w:t>
      </w:r>
      <w:r>
        <w:t xml:space="preserve"> </w:t>
      </w:r>
      <w:r w:rsidRPr="00566789">
        <w:t>при</w:t>
      </w:r>
      <w:r>
        <w:t xml:space="preserve"> </w:t>
      </w:r>
      <w:r w:rsidRPr="00566789">
        <w:t>захисту</w:t>
      </w:r>
      <w:r>
        <w:t xml:space="preserve"> </w:t>
      </w:r>
      <w:r w:rsidRPr="00566789">
        <w:t>роботи.</w:t>
      </w:r>
      <w:r>
        <w:t xml:space="preserve"> </w:t>
      </w:r>
      <w:r w:rsidRPr="00566789">
        <w:t>На</w:t>
      </w:r>
      <w:r>
        <w:t xml:space="preserve"> </w:t>
      </w:r>
      <w:r w:rsidRPr="00566789">
        <w:t>підготовку</w:t>
      </w:r>
      <w:r>
        <w:t xml:space="preserve"> </w:t>
      </w:r>
      <w:r w:rsidRPr="00566789">
        <w:t>матеріалу</w:t>
      </w:r>
      <w:r>
        <w:t xml:space="preserve"> </w:t>
      </w:r>
      <w:r w:rsidRPr="00566789">
        <w:t>студентом</w:t>
      </w:r>
      <w:r>
        <w:t xml:space="preserve"> </w:t>
      </w:r>
      <w:r w:rsidRPr="00566789">
        <w:t>відводиться</w:t>
      </w:r>
      <w:r>
        <w:t xml:space="preserve"> </w:t>
      </w:r>
      <w:r w:rsidRPr="00566789">
        <w:t>до</w:t>
      </w:r>
      <w:r>
        <w:t xml:space="preserve"> </w:t>
      </w:r>
      <w:r w:rsidRPr="00566789">
        <w:t>60%</w:t>
      </w:r>
      <w:r>
        <w:t xml:space="preserve"> </w:t>
      </w:r>
      <w:r w:rsidRPr="00566789">
        <w:t>запланованих</w:t>
      </w:r>
      <w:r>
        <w:t xml:space="preserve"> </w:t>
      </w:r>
      <w:r w:rsidRPr="00566789">
        <w:t>рейтинговою</w:t>
      </w:r>
      <w:r>
        <w:t xml:space="preserve"> </w:t>
      </w:r>
      <w:r w:rsidRPr="00566789">
        <w:t>оцінкою</w:t>
      </w:r>
      <w:r>
        <w:t xml:space="preserve"> </w:t>
      </w:r>
      <w:r w:rsidRPr="00566789">
        <w:t>балів,</w:t>
      </w:r>
      <w:r>
        <w:t xml:space="preserve"> </w:t>
      </w:r>
      <w:r w:rsidRPr="00566789">
        <w:t>на</w:t>
      </w:r>
      <w:r>
        <w:t xml:space="preserve"> </w:t>
      </w:r>
      <w:r w:rsidRPr="00566789">
        <w:t>захист</w:t>
      </w:r>
      <w:r>
        <w:t xml:space="preserve"> </w:t>
      </w:r>
      <w:r w:rsidRPr="00566789">
        <w:t>відводиться</w:t>
      </w:r>
      <w:r>
        <w:t xml:space="preserve"> </w:t>
      </w:r>
      <w:r w:rsidRPr="00566789">
        <w:t>до</w:t>
      </w:r>
      <w:r>
        <w:t xml:space="preserve"> </w:t>
      </w:r>
      <w:r w:rsidRPr="00566789">
        <w:t>40%</w:t>
      </w:r>
      <w:r>
        <w:t xml:space="preserve"> </w:t>
      </w:r>
      <w:r w:rsidRPr="00566789">
        <w:t>запланованих</w:t>
      </w:r>
      <w:r>
        <w:t xml:space="preserve"> </w:t>
      </w:r>
      <w:r w:rsidRPr="00566789">
        <w:t>рейтинговою</w:t>
      </w:r>
      <w:r>
        <w:t xml:space="preserve"> </w:t>
      </w:r>
      <w:r w:rsidRPr="00566789">
        <w:t>оцінкою</w:t>
      </w:r>
      <w:r>
        <w:t xml:space="preserve"> </w:t>
      </w:r>
      <w:r w:rsidRPr="00566789">
        <w:t>балів.</w:t>
      </w:r>
      <w:r>
        <w:t xml:space="preserve"> </w:t>
      </w:r>
    </w:p>
    <w:p w:rsidR="00381626" w:rsidRPr="00566789" w:rsidRDefault="00381626" w:rsidP="00381626">
      <w:pPr>
        <w:ind w:left="142" w:firstLine="425"/>
        <w:jc w:val="both"/>
      </w:pPr>
      <w:r w:rsidRPr="00566789">
        <w:lastRenderedPageBreak/>
        <w:t>Викладач</w:t>
      </w:r>
      <w:r>
        <w:t xml:space="preserve"> </w:t>
      </w:r>
      <w:r w:rsidRPr="00566789">
        <w:t>може</w:t>
      </w:r>
      <w:r>
        <w:t xml:space="preserve"> </w:t>
      </w:r>
      <w:r w:rsidRPr="00566789">
        <w:t>додати</w:t>
      </w:r>
      <w:r>
        <w:t xml:space="preserve"> </w:t>
      </w:r>
      <w:r w:rsidRPr="00566789">
        <w:t>до</w:t>
      </w:r>
      <w:r>
        <w:t xml:space="preserve"> </w:t>
      </w:r>
      <w:r w:rsidRPr="00566789">
        <w:t>загальної</w:t>
      </w:r>
      <w:r>
        <w:t xml:space="preserve"> </w:t>
      </w:r>
      <w:r w:rsidRPr="00566789">
        <w:t>кількості</w:t>
      </w:r>
      <w:r>
        <w:t xml:space="preserve"> </w:t>
      </w:r>
      <w:r w:rsidRPr="00566789">
        <w:t>балів</w:t>
      </w:r>
      <w:r>
        <w:t xml:space="preserve"> </w:t>
      </w:r>
      <w:r w:rsidRPr="00566789">
        <w:t>семестрового</w:t>
      </w:r>
      <w:r>
        <w:t xml:space="preserve"> </w:t>
      </w:r>
      <w:r w:rsidRPr="00566789">
        <w:t>контролю</w:t>
      </w:r>
      <w:r>
        <w:t xml:space="preserve"> </w:t>
      </w:r>
      <w:r w:rsidRPr="00566789">
        <w:t>до</w:t>
      </w:r>
      <w:r>
        <w:t xml:space="preserve"> </w:t>
      </w:r>
      <w:r w:rsidRPr="00566789">
        <w:t>5</w:t>
      </w:r>
      <w:r>
        <w:t xml:space="preserve"> </w:t>
      </w:r>
      <w:r w:rsidRPr="00566789">
        <w:t>балів,</w:t>
      </w:r>
      <w:r>
        <w:t xml:space="preserve"> </w:t>
      </w:r>
      <w:r w:rsidRPr="00566789">
        <w:t>якщо</w:t>
      </w:r>
      <w:r>
        <w:t xml:space="preserve"> </w:t>
      </w:r>
      <w:r w:rsidRPr="00566789">
        <w:t>всі</w:t>
      </w:r>
      <w:r>
        <w:t xml:space="preserve"> </w:t>
      </w:r>
      <w:r w:rsidRPr="00566789">
        <w:t>контрольні</w:t>
      </w:r>
      <w:r>
        <w:t xml:space="preserve"> </w:t>
      </w:r>
      <w:r w:rsidRPr="00566789">
        <w:t>завдання</w:t>
      </w:r>
      <w:r>
        <w:t xml:space="preserve"> </w:t>
      </w:r>
      <w:r w:rsidRPr="00566789">
        <w:t>виконані</w:t>
      </w:r>
      <w:r>
        <w:t xml:space="preserve"> </w:t>
      </w:r>
      <w:r w:rsidRPr="00566789">
        <w:t>у</w:t>
      </w:r>
      <w:r>
        <w:t xml:space="preserve"> </w:t>
      </w:r>
      <w:r w:rsidRPr="00566789">
        <w:t>встановлені</w:t>
      </w:r>
      <w:r>
        <w:t xml:space="preserve"> </w:t>
      </w:r>
      <w:r w:rsidRPr="00566789">
        <w:t>терміни</w:t>
      </w:r>
      <w:r>
        <w:t xml:space="preserve"> </w:t>
      </w:r>
      <w:r w:rsidRPr="00566789">
        <w:t>і</w:t>
      </w:r>
      <w:r>
        <w:t xml:space="preserve"> </w:t>
      </w:r>
      <w:r w:rsidRPr="00566789">
        <w:t>студент</w:t>
      </w:r>
      <w:r>
        <w:t xml:space="preserve"> </w:t>
      </w:r>
      <w:r w:rsidRPr="00566789">
        <w:t>не</w:t>
      </w:r>
      <w:r>
        <w:t xml:space="preserve"> </w:t>
      </w:r>
      <w:r w:rsidRPr="00566789">
        <w:t>мав</w:t>
      </w:r>
      <w:r>
        <w:t xml:space="preserve"> </w:t>
      </w:r>
      <w:r w:rsidRPr="00566789">
        <w:t>пропусків</w:t>
      </w:r>
      <w:r>
        <w:t xml:space="preserve"> </w:t>
      </w:r>
      <w:r w:rsidRPr="00566789">
        <w:t>занять</w:t>
      </w:r>
      <w:r>
        <w:t xml:space="preserve"> </w:t>
      </w:r>
      <w:r w:rsidRPr="00566789">
        <w:t>без</w:t>
      </w:r>
      <w:r>
        <w:t xml:space="preserve"> </w:t>
      </w:r>
      <w:r w:rsidRPr="00566789">
        <w:t>поважних</w:t>
      </w:r>
      <w:r>
        <w:t xml:space="preserve"> </w:t>
      </w:r>
      <w:r w:rsidRPr="00566789">
        <w:t>причин.</w:t>
      </w:r>
    </w:p>
    <w:p w:rsidR="00381626" w:rsidRPr="00566789" w:rsidRDefault="00381626" w:rsidP="00381626">
      <w:pPr>
        <w:ind w:left="142" w:firstLine="425"/>
        <w:jc w:val="both"/>
      </w:pPr>
      <w:r w:rsidRPr="00566789">
        <w:tab/>
        <w:t>Якщо</w:t>
      </w:r>
      <w:r>
        <w:t xml:space="preserve"> </w:t>
      </w:r>
      <w:r w:rsidRPr="00566789">
        <w:t>студент</w:t>
      </w:r>
      <w:r>
        <w:t xml:space="preserve"> </w:t>
      </w:r>
      <w:r w:rsidRPr="00566789">
        <w:t>має</w:t>
      </w:r>
      <w:r>
        <w:t xml:space="preserve"> </w:t>
      </w:r>
      <w:r w:rsidRPr="00566789">
        <w:t>більше</w:t>
      </w:r>
      <w:r>
        <w:t xml:space="preserve"> </w:t>
      </w:r>
      <w:r w:rsidRPr="00566789">
        <w:t>50%</w:t>
      </w:r>
      <w:r>
        <w:t xml:space="preserve"> </w:t>
      </w:r>
      <w:r w:rsidRPr="00566789">
        <w:t>пропусків</w:t>
      </w:r>
      <w:r>
        <w:t xml:space="preserve"> </w:t>
      </w:r>
      <w:r w:rsidRPr="00566789">
        <w:t>без</w:t>
      </w:r>
      <w:r>
        <w:t xml:space="preserve"> </w:t>
      </w:r>
      <w:r w:rsidRPr="00566789">
        <w:t>поважних</w:t>
      </w:r>
      <w:r>
        <w:t xml:space="preserve"> </w:t>
      </w:r>
      <w:r w:rsidRPr="00566789">
        <w:t>причин</w:t>
      </w:r>
      <w:r>
        <w:t xml:space="preserve"> </w:t>
      </w:r>
      <w:r w:rsidRPr="00566789">
        <w:t>і</w:t>
      </w:r>
      <w:r>
        <w:t xml:space="preserve"> </w:t>
      </w:r>
      <w:r w:rsidRPr="00566789">
        <w:t>здає</w:t>
      </w:r>
      <w:r>
        <w:t xml:space="preserve"> </w:t>
      </w:r>
      <w:r w:rsidRPr="00566789">
        <w:t>модульні</w:t>
      </w:r>
      <w:r>
        <w:t xml:space="preserve"> </w:t>
      </w:r>
      <w:r w:rsidRPr="00566789">
        <w:t>завдання</w:t>
      </w:r>
      <w:r>
        <w:t xml:space="preserve"> </w:t>
      </w:r>
      <w:r w:rsidRPr="00566789">
        <w:t>з</w:t>
      </w:r>
      <w:r>
        <w:t xml:space="preserve"> </w:t>
      </w:r>
      <w:r w:rsidRPr="00566789">
        <w:t>порушенням</w:t>
      </w:r>
      <w:r>
        <w:t xml:space="preserve"> </w:t>
      </w:r>
      <w:r w:rsidRPr="00566789">
        <w:t>встановлених</w:t>
      </w:r>
      <w:r>
        <w:t xml:space="preserve"> </w:t>
      </w:r>
      <w:r w:rsidRPr="00566789">
        <w:t>термінів,</w:t>
      </w:r>
      <w:r>
        <w:t xml:space="preserve"> </w:t>
      </w:r>
      <w:r w:rsidRPr="00566789">
        <w:t>то</w:t>
      </w:r>
      <w:r>
        <w:t xml:space="preserve"> </w:t>
      </w:r>
      <w:r w:rsidRPr="00566789">
        <w:t>викладач</w:t>
      </w:r>
      <w:r>
        <w:t xml:space="preserve"> </w:t>
      </w:r>
      <w:r w:rsidRPr="00566789">
        <w:t>має</w:t>
      </w:r>
      <w:r>
        <w:t xml:space="preserve"> </w:t>
      </w:r>
      <w:r w:rsidRPr="00566789">
        <w:t>право</w:t>
      </w:r>
      <w:r>
        <w:t xml:space="preserve"> </w:t>
      </w:r>
      <w:r w:rsidRPr="00566789">
        <w:t>знизити</w:t>
      </w:r>
      <w:r>
        <w:t xml:space="preserve"> </w:t>
      </w:r>
      <w:r w:rsidRPr="00566789">
        <w:t>оцінку</w:t>
      </w:r>
      <w:r>
        <w:t xml:space="preserve"> </w:t>
      </w:r>
      <w:r w:rsidRPr="00566789">
        <w:t>знань</w:t>
      </w:r>
      <w:r>
        <w:t xml:space="preserve"> </w:t>
      </w:r>
      <w:r w:rsidRPr="00566789">
        <w:t>студентів</w:t>
      </w:r>
      <w:r>
        <w:t xml:space="preserve"> </w:t>
      </w:r>
      <w:r w:rsidRPr="00566789">
        <w:t>до</w:t>
      </w:r>
      <w:r>
        <w:t xml:space="preserve"> </w:t>
      </w:r>
      <w:r w:rsidRPr="00566789">
        <w:t>5</w:t>
      </w:r>
      <w:r>
        <w:t xml:space="preserve"> </w:t>
      </w:r>
      <w:r w:rsidRPr="00566789">
        <w:t>балів.</w:t>
      </w:r>
    </w:p>
    <w:p w:rsidR="00381626" w:rsidRPr="00566789" w:rsidRDefault="00381626" w:rsidP="0038162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</w:pPr>
      <w:r w:rsidRPr="00566789">
        <w:t>При</w:t>
      </w:r>
      <w:r>
        <w:t xml:space="preserve"> </w:t>
      </w:r>
      <w:r w:rsidRPr="00566789">
        <w:t>відмінної</w:t>
      </w:r>
      <w:r>
        <w:t xml:space="preserve"> </w:t>
      </w:r>
      <w:r w:rsidRPr="00566789">
        <w:t>здачі</w:t>
      </w:r>
      <w:r>
        <w:t xml:space="preserve"> </w:t>
      </w:r>
      <w:r w:rsidRPr="00566789">
        <w:t>модулю</w:t>
      </w:r>
      <w:r>
        <w:t xml:space="preserve"> </w:t>
      </w:r>
      <w:r w:rsidRPr="00566789">
        <w:t>студент</w:t>
      </w:r>
      <w:r>
        <w:t xml:space="preserve"> </w:t>
      </w:r>
      <w:r w:rsidRPr="00566789">
        <w:t>отримує</w:t>
      </w:r>
      <w:r>
        <w:t xml:space="preserve"> </w:t>
      </w:r>
      <w:r w:rsidRPr="00566789">
        <w:t>від</w:t>
      </w:r>
      <w:r>
        <w:t xml:space="preserve"> </w:t>
      </w:r>
      <w:r w:rsidRPr="00566789">
        <w:t>90</w:t>
      </w:r>
      <w:r>
        <w:t xml:space="preserve"> </w:t>
      </w:r>
      <w:r w:rsidRPr="00566789">
        <w:t>до</w:t>
      </w:r>
      <w:r>
        <w:t xml:space="preserve"> </w:t>
      </w:r>
      <w:r w:rsidRPr="00566789">
        <w:t>100%</w:t>
      </w:r>
      <w:r>
        <w:t xml:space="preserve"> </w:t>
      </w:r>
      <w:r w:rsidRPr="00566789">
        <w:t>від</w:t>
      </w:r>
      <w:r>
        <w:t xml:space="preserve"> </w:t>
      </w:r>
      <w:r w:rsidRPr="00566789">
        <w:t>максимальної</w:t>
      </w:r>
      <w:r>
        <w:t xml:space="preserve"> </w:t>
      </w:r>
      <w:r w:rsidRPr="00566789">
        <w:t>кількості</w:t>
      </w:r>
      <w:r>
        <w:t xml:space="preserve"> </w:t>
      </w:r>
      <w:r w:rsidRPr="00566789">
        <w:t>балів</w:t>
      </w:r>
      <w:r>
        <w:t xml:space="preserve"> </w:t>
      </w:r>
      <w:r w:rsidRPr="00566789">
        <w:t>за</w:t>
      </w:r>
      <w:r>
        <w:t xml:space="preserve"> </w:t>
      </w:r>
      <w:r w:rsidRPr="00566789">
        <w:t>відповідний</w:t>
      </w:r>
      <w:r>
        <w:t xml:space="preserve"> </w:t>
      </w:r>
      <w:r w:rsidRPr="00566789">
        <w:t>модуль.</w:t>
      </w:r>
    </w:p>
    <w:p w:rsidR="00381626" w:rsidRPr="00566789" w:rsidRDefault="00381626" w:rsidP="0038162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</w:pPr>
      <w:r w:rsidRPr="00566789">
        <w:tab/>
        <w:t>При</w:t>
      </w:r>
      <w:r>
        <w:t xml:space="preserve"> </w:t>
      </w:r>
      <w:r w:rsidRPr="00566789">
        <w:t>здачі</w:t>
      </w:r>
      <w:r>
        <w:t xml:space="preserve"> </w:t>
      </w:r>
      <w:r w:rsidRPr="00566789">
        <w:t>модулю</w:t>
      </w:r>
      <w:r>
        <w:t xml:space="preserve"> </w:t>
      </w:r>
      <w:r w:rsidRPr="00566789">
        <w:t>на</w:t>
      </w:r>
      <w:r>
        <w:t xml:space="preserve"> </w:t>
      </w:r>
      <w:r w:rsidRPr="00566789">
        <w:t>рівні</w:t>
      </w:r>
      <w:r>
        <w:t xml:space="preserve"> </w:t>
      </w:r>
      <w:r w:rsidRPr="00566789">
        <w:t>«добре»</w:t>
      </w:r>
      <w:r>
        <w:t xml:space="preserve"> </w:t>
      </w:r>
      <w:r w:rsidRPr="00566789">
        <w:t>студент</w:t>
      </w:r>
      <w:r>
        <w:t xml:space="preserve"> </w:t>
      </w:r>
      <w:r w:rsidRPr="00566789">
        <w:t>отримує</w:t>
      </w:r>
      <w:r>
        <w:t xml:space="preserve"> </w:t>
      </w:r>
      <w:r w:rsidRPr="00566789">
        <w:t>від</w:t>
      </w:r>
      <w:r>
        <w:t xml:space="preserve"> </w:t>
      </w:r>
      <w:r w:rsidRPr="00566789">
        <w:t>75</w:t>
      </w:r>
      <w:r>
        <w:t xml:space="preserve"> </w:t>
      </w:r>
      <w:r w:rsidRPr="00566789">
        <w:t>до</w:t>
      </w:r>
      <w:r>
        <w:t xml:space="preserve"> </w:t>
      </w:r>
      <w:r w:rsidRPr="00566789">
        <w:t>89%</w:t>
      </w:r>
      <w:r>
        <w:t xml:space="preserve"> </w:t>
      </w:r>
      <w:r w:rsidRPr="00566789">
        <w:t>від</w:t>
      </w:r>
      <w:r>
        <w:t xml:space="preserve"> </w:t>
      </w:r>
      <w:r w:rsidRPr="00566789">
        <w:t>максимальної</w:t>
      </w:r>
      <w:r>
        <w:t xml:space="preserve"> </w:t>
      </w:r>
      <w:r w:rsidRPr="00566789">
        <w:t>кількості</w:t>
      </w:r>
      <w:r>
        <w:t xml:space="preserve"> </w:t>
      </w:r>
      <w:r w:rsidRPr="00566789">
        <w:t>балів</w:t>
      </w:r>
      <w:r>
        <w:t xml:space="preserve"> </w:t>
      </w:r>
      <w:r w:rsidRPr="00566789">
        <w:t>за</w:t>
      </w:r>
      <w:r>
        <w:t xml:space="preserve"> </w:t>
      </w:r>
      <w:r w:rsidRPr="00566789">
        <w:t>відповідний</w:t>
      </w:r>
      <w:r>
        <w:t xml:space="preserve"> </w:t>
      </w:r>
      <w:r w:rsidRPr="00566789">
        <w:t>модуль.</w:t>
      </w:r>
    </w:p>
    <w:p w:rsidR="00381626" w:rsidRPr="00566789" w:rsidRDefault="00381626" w:rsidP="0038162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</w:pPr>
      <w:r w:rsidRPr="00566789">
        <w:tab/>
        <w:t>При</w:t>
      </w:r>
      <w:r>
        <w:t xml:space="preserve"> </w:t>
      </w:r>
      <w:r w:rsidRPr="00566789">
        <w:t>задовільному</w:t>
      </w:r>
      <w:r>
        <w:t xml:space="preserve"> </w:t>
      </w:r>
      <w:r w:rsidRPr="00566789">
        <w:t>засвоєнні</w:t>
      </w:r>
      <w:r>
        <w:t xml:space="preserve"> </w:t>
      </w:r>
      <w:r w:rsidRPr="00566789">
        <w:t>матеріалу</w:t>
      </w:r>
      <w:r>
        <w:t xml:space="preserve"> </w:t>
      </w:r>
      <w:r w:rsidRPr="00566789">
        <w:t>студент</w:t>
      </w:r>
      <w:r>
        <w:t xml:space="preserve"> </w:t>
      </w:r>
      <w:r w:rsidRPr="00566789">
        <w:t>отримує</w:t>
      </w:r>
      <w:r>
        <w:t xml:space="preserve"> </w:t>
      </w:r>
      <w:r w:rsidRPr="00566789">
        <w:t>від</w:t>
      </w:r>
      <w:r>
        <w:t xml:space="preserve"> </w:t>
      </w:r>
      <w:r w:rsidRPr="00566789">
        <w:t>60</w:t>
      </w:r>
      <w:r>
        <w:t xml:space="preserve"> </w:t>
      </w:r>
      <w:r w:rsidRPr="00566789">
        <w:t>до</w:t>
      </w:r>
      <w:r>
        <w:t xml:space="preserve"> </w:t>
      </w:r>
      <w:r w:rsidRPr="00566789">
        <w:t>74%</w:t>
      </w:r>
      <w:r>
        <w:t xml:space="preserve"> </w:t>
      </w:r>
      <w:r w:rsidRPr="00566789">
        <w:t>від</w:t>
      </w:r>
      <w:r>
        <w:t xml:space="preserve"> </w:t>
      </w:r>
      <w:r w:rsidRPr="00566789">
        <w:t>максимальної</w:t>
      </w:r>
      <w:r>
        <w:t xml:space="preserve"> </w:t>
      </w:r>
      <w:r w:rsidRPr="00566789">
        <w:t>кількості</w:t>
      </w:r>
      <w:r>
        <w:t xml:space="preserve"> </w:t>
      </w:r>
      <w:r w:rsidRPr="00566789">
        <w:t>балів</w:t>
      </w:r>
      <w:r>
        <w:t xml:space="preserve"> </w:t>
      </w:r>
      <w:r w:rsidRPr="00566789">
        <w:t>за</w:t>
      </w:r>
      <w:r>
        <w:t xml:space="preserve"> </w:t>
      </w:r>
      <w:r w:rsidRPr="00566789">
        <w:t>відповідний</w:t>
      </w:r>
      <w:r>
        <w:t xml:space="preserve"> </w:t>
      </w:r>
      <w:r w:rsidRPr="00566789">
        <w:t>модуль.</w:t>
      </w:r>
    </w:p>
    <w:p w:rsidR="00381626" w:rsidRPr="00566789" w:rsidRDefault="00381626" w:rsidP="0038162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</w:pPr>
      <w:r w:rsidRPr="00566789">
        <w:tab/>
        <w:t>При</w:t>
      </w:r>
      <w:r>
        <w:t xml:space="preserve"> </w:t>
      </w:r>
      <w:r w:rsidRPr="00566789">
        <w:t>незадовільних</w:t>
      </w:r>
      <w:r>
        <w:t xml:space="preserve"> </w:t>
      </w:r>
      <w:r w:rsidRPr="00566789">
        <w:t>знаннях</w:t>
      </w:r>
      <w:r>
        <w:t xml:space="preserve"> </w:t>
      </w:r>
      <w:r w:rsidRPr="00566789">
        <w:t>студент</w:t>
      </w:r>
      <w:r>
        <w:t xml:space="preserve"> </w:t>
      </w:r>
      <w:r w:rsidRPr="00566789">
        <w:t>може</w:t>
      </w:r>
      <w:r>
        <w:t xml:space="preserve"> </w:t>
      </w:r>
      <w:r w:rsidRPr="00566789">
        <w:t>отримати</w:t>
      </w:r>
      <w:r>
        <w:t xml:space="preserve"> </w:t>
      </w:r>
      <w:r w:rsidRPr="00566789">
        <w:t>до</w:t>
      </w:r>
      <w:r>
        <w:t xml:space="preserve"> </w:t>
      </w:r>
      <w:r w:rsidRPr="00566789">
        <w:t>60%</w:t>
      </w:r>
      <w:r>
        <w:t xml:space="preserve"> </w:t>
      </w:r>
      <w:r w:rsidRPr="00566789">
        <w:t>від</w:t>
      </w:r>
      <w:r>
        <w:t xml:space="preserve"> </w:t>
      </w:r>
      <w:r w:rsidRPr="00566789">
        <w:t>максимальної</w:t>
      </w:r>
      <w:r>
        <w:t xml:space="preserve"> </w:t>
      </w:r>
      <w:r w:rsidRPr="00566789">
        <w:t>кількості</w:t>
      </w:r>
      <w:r>
        <w:t xml:space="preserve"> </w:t>
      </w:r>
      <w:r w:rsidRPr="00566789">
        <w:t>балів</w:t>
      </w:r>
      <w:r>
        <w:t xml:space="preserve"> </w:t>
      </w:r>
      <w:r w:rsidRPr="00566789">
        <w:t>за</w:t>
      </w:r>
      <w:r>
        <w:t xml:space="preserve"> </w:t>
      </w:r>
      <w:r w:rsidRPr="00566789">
        <w:t>відповідний</w:t>
      </w:r>
      <w:r>
        <w:t xml:space="preserve"> </w:t>
      </w:r>
      <w:r w:rsidRPr="00566789">
        <w:t>модуль.</w:t>
      </w:r>
    </w:p>
    <w:p w:rsidR="00381626" w:rsidRPr="00566789" w:rsidRDefault="00381626" w:rsidP="0038162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</w:pPr>
      <w:r w:rsidRPr="00566789">
        <w:tab/>
        <w:t>Студент</w:t>
      </w:r>
      <w:r>
        <w:t xml:space="preserve"> </w:t>
      </w:r>
      <w:r w:rsidRPr="00566789">
        <w:t>допускається</w:t>
      </w:r>
      <w:r>
        <w:t xml:space="preserve"> </w:t>
      </w:r>
      <w:r w:rsidRPr="00566789">
        <w:t>до</w:t>
      </w:r>
      <w:r>
        <w:t xml:space="preserve"> </w:t>
      </w:r>
      <w:r w:rsidRPr="00566789">
        <w:t>екзамену,</w:t>
      </w:r>
      <w:r>
        <w:t xml:space="preserve"> </w:t>
      </w:r>
      <w:r w:rsidRPr="00566789">
        <w:t>якщо</w:t>
      </w:r>
      <w:r>
        <w:t xml:space="preserve"> </w:t>
      </w:r>
      <w:r w:rsidRPr="00566789">
        <w:t>він</w:t>
      </w:r>
      <w:r>
        <w:t xml:space="preserve"> </w:t>
      </w:r>
      <w:r w:rsidRPr="00566789">
        <w:t>набрав</w:t>
      </w:r>
      <w:r>
        <w:t xml:space="preserve"> </w:t>
      </w:r>
      <w:r w:rsidRPr="00566789">
        <w:t>з</w:t>
      </w:r>
      <w:r>
        <w:t xml:space="preserve"> </w:t>
      </w:r>
      <w:r w:rsidRPr="00566789">
        <w:t>кожного</w:t>
      </w:r>
      <w:r>
        <w:t xml:space="preserve"> </w:t>
      </w:r>
      <w:r w:rsidRPr="00566789">
        <w:t>змістовного</w:t>
      </w:r>
      <w:r>
        <w:t xml:space="preserve"> </w:t>
      </w:r>
      <w:r w:rsidRPr="00566789">
        <w:t>модулю</w:t>
      </w:r>
      <w:r>
        <w:t xml:space="preserve"> </w:t>
      </w:r>
      <w:r w:rsidRPr="00566789">
        <w:t>не</w:t>
      </w:r>
      <w:r>
        <w:t xml:space="preserve"> </w:t>
      </w:r>
      <w:r w:rsidRPr="00566789">
        <w:t>менше</w:t>
      </w:r>
      <w:r>
        <w:t xml:space="preserve"> </w:t>
      </w:r>
      <w:r w:rsidRPr="00566789">
        <w:t>50%</w:t>
      </w:r>
      <w:r>
        <w:t xml:space="preserve"> </w:t>
      </w:r>
      <w:r w:rsidRPr="00566789">
        <w:t>максимальної</w:t>
      </w:r>
      <w:r>
        <w:t xml:space="preserve"> </w:t>
      </w:r>
      <w:r w:rsidRPr="00566789">
        <w:t>суми</w:t>
      </w:r>
      <w:r>
        <w:t xml:space="preserve"> </w:t>
      </w:r>
      <w:r w:rsidRPr="00566789">
        <w:t>балів.</w:t>
      </w:r>
    </w:p>
    <w:p w:rsidR="00381626" w:rsidRPr="00566789" w:rsidRDefault="00381626" w:rsidP="0038162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</w:pPr>
      <w:r w:rsidRPr="00566789">
        <w:tab/>
      </w:r>
      <w:r w:rsidRPr="00566789">
        <w:tab/>
        <w:t>Термін</w:t>
      </w:r>
      <w:r>
        <w:t xml:space="preserve"> </w:t>
      </w:r>
      <w:r w:rsidRPr="00566789">
        <w:t>перездачі</w:t>
      </w:r>
      <w:r>
        <w:t xml:space="preserve"> </w:t>
      </w:r>
      <w:r w:rsidRPr="00566789">
        <w:t>кожного</w:t>
      </w:r>
      <w:r>
        <w:t xml:space="preserve"> </w:t>
      </w:r>
      <w:r w:rsidRPr="00566789">
        <w:t>змістового</w:t>
      </w:r>
      <w:r>
        <w:t xml:space="preserve"> </w:t>
      </w:r>
      <w:r w:rsidRPr="00566789">
        <w:t>модуля</w:t>
      </w:r>
      <w:r>
        <w:t xml:space="preserve"> </w:t>
      </w:r>
      <w:r w:rsidRPr="00566789">
        <w:t>–</w:t>
      </w:r>
      <w:r>
        <w:t xml:space="preserve"> </w:t>
      </w:r>
      <w:r w:rsidRPr="00566789">
        <w:t>1</w:t>
      </w:r>
      <w:r>
        <w:t xml:space="preserve"> </w:t>
      </w:r>
      <w:r w:rsidRPr="00566789">
        <w:t>тиждень</w:t>
      </w:r>
    </w:p>
    <w:p w:rsidR="00A60F19" w:rsidRPr="006A611D" w:rsidRDefault="00A60F19"/>
    <w:sectPr w:rsidR="00A60F19" w:rsidRPr="006A611D" w:rsidSect="00087882">
      <w:headerReference w:type="default" r:id="rId10"/>
      <w:footerReference w:type="even" r:id="rId11"/>
      <w:footerReference w:type="default" r:id="rId12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A9" w:rsidRDefault="00EE1FA9">
      <w:r>
        <w:separator/>
      </w:r>
    </w:p>
  </w:endnote>
  <w:endnote w:type="continuationSeparator" w:id="0">
    <w:p w:rsidR="00EE1FA9" w:rsidRDefault="00EE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F6" w:rsidRDefault="003408B9" w:rsidP="00C726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52F6" w:rsidRDefault="00EE1F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F6" w:rsidRDefault="00EE1FA9" w:rsidP="00C72687">
    <w:pPr>
      <w:pStyle w:val="a7"/>
      <w:framePr w:wrap="around" w:vAnchor="text" w:hAnchor="margin" w:xAlign="center" w:y="1"/>
      <w:rPr>
        <w:rStyle w:val="a9"/>
      </w:rPr>
    </w:pPr>
  </w:p>
  <w:p w:rsidR="000552F6" w:rsidRDefault="00EE1FA9" w:rsidP="001B56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A9" w:rsidRDefault="00EE1FA9">
      <w:r>
        <w:separator/>
      </w:r>
    </w:p>
  </w:footnote>
  <w:footnote w:type="continuationSeparator" w:id="0">
    <w:p w:rsidR="00EE1FA9" w:rsidRDefault="00EE1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F6" w:rsidRDefault="003408B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7F48">
      <w:rPr>
        <w:noProof/>
      </w:rPr>
      <w:t>4</w:t>
    </w:r>
    <w:r>
      <w:fldChar w:fldCharType="end"/>
    </w:r>
  </w:p>
  <w:p w:rsidR="000552F6" w:rsidRDefault="00EE1F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4039"/>
    <w:multiLevelType w:val="multilevel"/>
    <w:tmpl w:val="27F6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93D7D33"/>
    <w:multiLevelType w:val="hybridMultilevel"/>
    <w:tmpl w:val="BAFE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0A"/>
    <w:rsid w:val="001B0444"/>
    <w:rsid w:val="001C1F9E"/>
    <w:rsid w:val="00213921"/>
    <w:rsid w:val="00225D5F"/>
    <w:rsid w:val="002B3DFC"/>
    <w:rsid w:val="003408B9"/>
    <w:rsid w:val="00381626"/>
    <w:rsid w:val="00487CCA"/>
    <w:rsid w:val="005F1EC4"/>
    <w:rsid w:val="00647F48"/>
    <w:rsid w:val="006A611D"/>
    <w:rsid w:val="006B78DA"/>
    <w:rsid w:val="00957C96"/>
    <w:rsid w:val="00A60F19"/>
    <w:rsid w:val="00B137B1"/>
    <w:rsid w:val="00BD4C1B"/>
    <w:rsid w:val="00BF006F"/>
    <w:rsid w:val="00D848C4"/>
    <w:rsid w:val="00E73D0A"/>
    <w:rsid w:val="00ED2A27"/>
    <w:rsid w:val="00EE1FA9"/>
    <w:rsid w:val="00F51E61"/>
    <w:rsid w:val="00F5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F006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F006F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0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F006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BF006F"/>
    <w:rPr>
      <w:sz w:val="28"/>
    </w:rPr>
  </w:style>
  <w:style w:type="character" w:customStyle="1" w:styleId="a4">
    <w:name w:val="Основной текст Знак"/>
    <w:basedOn w:val="a0"/>
    <w:link w:val="a3"/>
    <w:rsid w:val="00BF00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BF006F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F00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rsid w:val="00BF00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F00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BF006F"/>
  </w:style>
  <w:style w:type="paragraph" w:styleId="aa">
    <w:name w:val="header"/>
    <w:basedOn w:val="a"/>
    <w:link w:val="ab"/>
    <w:unhideWhenUsed/>
    <w:rsid w:val="00BF00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F00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5F1EC4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5F1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84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D848C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848C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957C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F006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F006F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0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F006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BF006F"/>
    <w:rPr>
      <w:sz w:val="28"/>
    </w:rPr>
  </w:style>
  <w:style w:type="character" w:customStyle="1" w:styleId="a4">
    <w:name w:val="Основной текст Знак"/>
    <w:basedOn w:val="a0"/>
    <w:link w:val="a3"/>
    <w:rsid w:val="00BF00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BF006F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F00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rsid w:val="00BF00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F00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BF006F"/>
  </w:style>
  <w:style w:type="paragraph" w:styleId="aa">
    <w:name w:val="header"/>
    <w:basedOn w:val="a"/>
    <w:link w:val="ab"/>
    <w:unhideWhenUsed/>
    <w:rsid w:val="00BF00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F00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5F1EC4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5F1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84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D848C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848C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957C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n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FA4F-96C5-4E3E-B538-BF080516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Work-PC</cp:lastModifiedBy>
  <cp:revision>3</cp:revision>
  <dcterms:created xsi:type="dcterms:W3CDTF">2018-01-12T06:55:00Z</dcterms:created>
  <dcterms:modified xsi:type="dcterms:W3CDTF">2018-01-12T07:16:00Z</dcterms:modified>
</cp:coreProperties>
</file>