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9087C" w14:textId="0A787855" w:rsidR="00B8697D" w:rsidRDefault="00B8697D" w:rsidP="00B869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RANGE!C11"/>
      <w:r>
        <w:rPr>
          <w:rFonts w:ascii="Times New Roman" w:hAnsi="Times New Roman"/>
          <w:sz w:val="28"/>
          <w:szCs w:val="28"/>
          <w:lang w:val="uk-UA"/>
        </w:rPr>
        <w:t>Опис вибіркової навчальної дисципліни</w:t>
      </w:r>
    </w:p>
    <w:p w14:paraId="4AAD152B" w14:textId="77777777" w:rsidR="0017528C" w:rsidRDefault="0017528C" w:rsidP="00B869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223" w:type="pct"/>
        <w:tblInd w:w="-474" w:type="dxa"/>
        <w:tblLook w:val="0000" w:firstRow="0" w:lastRow="0" w:firstColumn="0" w:lastColumn="0" w:noHBand="0" w:noVBand="0"/>
      </w:tblPr>
      <w:tblGrid>
        <w:gridCol w:w="3906"/>
        <w:gridCol w:w="6437"/>
      </w:tblGrid>
      <w:tr w:rsidR="00B8697D" w14:paraId="23651AEC" w14:textId="77777777" w:rsidTr="00623264">
        <w:trPr>
          <w:trHeight w:val="479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9B75D2D" w14:textId="77777777" w:rsidR="00B8697D" w:rsidRDefault="00B8697D" w:rsidP="00C75C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дисциплін</w:t>
            </w:r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</w:p>
        </w:tc>
        <w:tc>
          <w:tcPr>
            <w:tcW w:w="31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A7E8946" w14:textId="77777777" w:rsidR="00B8697D" w:rsidRPr="00FD43BF" w:rsidRDefault="00B8697D" w:rsidP="00B869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Література і міф</w:t>
            </w:r>
          </w:p>
        </w:tc>
      </w:tr>
      <w:tr w:rsidR="00B8697D" w14:paraId="6013E155" w14:textId="77777777" w:rsidTr="00623264">
        <w:trPr>
          <w:trHeight w:val="644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8C69710" w14:textId="77777777" w:rsidR="00B8697D" w:rsidRDefault="00B8697D" w:rsidP="00C75C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спеціальності, освітньої програми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31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59E3E04" w14:textId="7B4C7412" w:rsidR="00B8697D" w:rsidRPr="00611B4A" w:rsidRDefault="0014153B" w:rsidP="00C75C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035 Філологія. </w:t>
            </w:r>
            <w:r w:rsidR="001D7C6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Слов’янські</w:t>
            </w:r>
            <w:r w:rsidR="00B869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8697D" w:rsidRPr="00611B4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мови та літератури (переклад включно),</w:t>
            </w:r>
          </w:p>
          <w:p w14:paraId="52BE0D5F" w14:textId="77777777" w:rsidR="00B8697D" w:rsidRPr="00611B4A" w:rsidRDefault="00B8697D" w:rsidP="00B869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1B4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ОП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Російська мова і література.</w:t>
            </w:r>
            <w:r w:rsidRPr="00611B4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</w:r>
          </w:p>
        </w:tc>
      </w:tr>
      <w:tr w:rsidR="00B8697D" w14:paraId="6747C918" w14:textId="77777777" w:rsidTr="00623264">
        <w:trPr>
          <w:trHeight w:val="479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5B86253" w14:textId="77777777" w:rsidR="00B8697D" w:rsidRDefault="00B8697D" w:rsidP="00C75C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31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DA1124C" w14:textId="2C5E797F" w:rsidR="00B8697D" w:rsidRPr="00611B4A" w:rsidRDefault="00B8697D" w:rsidP="00C75C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1B4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6232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</w:t>
            </w:r>
            <w:r w:rsidRPr="00611B4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арубіжної літератури</w:t>
            </w:r>
          </w:p>
        </w:tc>
      </w:tr>
      <w:tr w:rsidR="00B8697D" w14:paraId="7EBDDD4E" w14:textId="77777777" w:rsidTr="00623264">
        <w:trPr>
          <w:trHeight w:val="410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7FA959B" w14:textId="77777777" w:rsidR="00B8697D" w:rsidRDefault="00B8697D" w:rsidP="00C75C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31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34A26C2" w14:textId="77777777" w:rsidR="00B8697D" w:rsidRDefault="00B8697D" w:rsidP="00C75C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доц. Воєводіна О.А.</w:t>
            </w:r>
          </w:p>
        </w:tc>
      </w:tr>
      <w:tr w:rsidR="00B8697D" w14:paraId="46FA2987" w14:textId="77777777" w:rsidTr="00623264">
        <w:trPr>
          <w:trHeight w:val="450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4DFEADA" w14:textId="77777777" w:rsidR="00B8697D" w:rsidRDefault="00B8697D" w:rsidP="00C75C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31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D418E3B" w14:textId="77777777" w:rsidR="00B8697D" w:rsidRDefault="00B8697D" w:rsidP="00C75C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Перший (бакалаврський)</w:t>
            </w:r>
          </w:p>
        </w:tc>
      </w:tr>
      <w:tr w:rsidR="00B8697D" w14:paraId="2A18EF79" w14:textId="77777777" w:rsidTr="00623264">
        <w:trPr>
          <w:trHeight w:val="488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617ED73" w14:textId="77777777" w:rsidR="00B8697D" w:rsidRDefault="00B8697D" w:rsidP="00C75C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викладатися)</w:t>
            </w:r>
          </w:p>
        </w:tc>
        <w:tc>
          <w:tcPr>
            <w:tcW w:w="31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EFCFA3D" w14:textId="77777777" w:rsidR="00B8697D" w:rsidRDefault="00B8697D" w:rsidP="00C75C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3</w:t>
            </w:r>
          </w:p>
        </w:tc>
      </w:tr>
      <w:tr w:rsidR="00B8697D" w14:paraId="645CE0C3" w14:textId="77777777" w:rsidTr="00623264">
        <w:trPr>
          <w:trHeight w:val="459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9A7AB5C" w14:textId="77777777" w:rsidR="00B8697D" w:rsidRDefault="00B8697D" w:rsidP="00C75C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31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06596F4" w14:textId="3F0DD35F" w:rsidR="00B8697D" w:rsidRDefault="00B8697D" w:rsidP="00C75C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Російська,</w:t>
            </w:r>
            <w:r w:rsidR="001415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українська.</w:t>
            </w:r>
          </w:p>
        </w:tc>
      </w:tr>
      <w:tr w:rsidR="00B8697D" w14:paraId="6F4A991D" w14:textId="77777777" w:rsidTr="00623264">
        <w:trPr>
          <w:trHeight w:val="644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A2775AD" w14:textId="77777777" w:rsidR="00B8697D" w:rsidRDefault="00B8697D" w:rsidP="00C75C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31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6DA49B6" w14:textId="77777777" w:rsidR="00B8697D" w:rsidRDefault="00B8697D" w:rsidP="00B869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Базові з</w:t>
            </w:r>
            <w:r w:rsidRPr="005A790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нання з історії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всесвітньої літератури </w:t>
            </w:r>
            <w:r w:rsidRPr="005A790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 культури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8697D" w14:paraId="3C575C59" w14:textId="77777777" w:rsidTr="00623264">
        <w:trPr>
          <w:trHeight w:val="644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BE0F11D" w14:textId="77777777" w:rsidR="00B8697D" w:rsidRDefault="00B8697D" w:rsidP="00C75C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31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F8E9784" w14:textId="0E0932DF" w:rsidR="00B8697D" w:rsidRDefault="00B8697D" w:rsidP="00C75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Міфологія. Міф як форма духовної культури. Теоретичні засади міфології – поняття міфологеми, міфами, час міфічний, міфологічна модель всесвіту. Типи і групи міфів.   Космогонічні, </w:t>
            </w:r>
            <w:r w:rsidR="001D7C6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антропологічні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етіологічні, астральні, есхатологічні, дуальні міфи. Міфи про близнюків і культурного героя.   </w:t>
            </w:r>
          </w:p>
        </w:tc>
      </w:tr>
      <w:tr w:rsidR="00B8697D" w14:paraId="289E9BC5" w14:textId="77777777" w:rsidTr="00623264">
        <w:trPr>
          <w:trHeight w:val="644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E7EA16A" w14:textId="77777777" w:rsidR="00B8697D" w:rsidRDefault="00B8697D" w:rsidP="00C75C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31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B034C9A" w14:textId="4942D2E7" w:rsidR="00B8697D" w:rsidRDefault="00B8697D" w:rsidP="00C75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Міфологія – важлива частина культури людства. Літературні твори мають </w:t>
            </w:r>
            <w:r w:rsidR="001D7C6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зв’язок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 міфом на різних рівнях  художньої оповіді:</w:t>
            </w:r>
            <w:r w:rsidR="0057707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сюжети, герої, композиційні </w:t>
            </w:r>
            <w:r w:rsidR="0057707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схеми, символіка та інше. Міфопоетичний аналіз художнього тексту дозволяє глибше зрозуміти як творчій задум письменника, так і загальнолюдський зміст твору.</w:t>
            </w:r>
          </w:p>
        </w:tc>
      </w:tr>
      <w:tr w:rsidR="00B8697D" w:rsidRPr="0014153B" w14:paraId="11212531" w14:textId="77777777" w:rsidTr="00623264">
        <w:trPr>
          <w:trHeight w:val="644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7CA96A7" w14:textId="77777777" w:rsidR="00B8697D" w:rsidRDefault="00B8697D" w:rsidP="00C75C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31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2026673" w14:textId="3F67D135" w:rsidR="00B8697D" w:rsidRDefault="00577078" w:rsidP="00C75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Знати розмаїття міфічних сюжетів, познайомитись з різними міфопоетичними традиціями, уяснити теоретичні засади поняття «міфологія», навчитись міфопоетичному аналізу художнього тексту.</w:t>
            </w:r>
          </w:p>
        </w:tc>
      </w:tr>
      <w:tr w:rsidR="00B8697D" w14:paraId="0FA89F84" w14:textId="77777777" w:rsidTr="00623264">
        <w:trPr>
          <w:trHeight w:val="644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F9C935B" w14:textId="77777777" w:rsidR="00B8697D" w:rsidRDefault="00B8697D" w:rsidP="00C75C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й уміннями (компетентності)</w:t>
            </w:r>
          </w:p>
        </w:tc>
        <w:tc>
          <w:tcPr>
            <w:tcW w:w="31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822F1F2" w14:textId="05E8D747" w:rsidR="00B8697D" w:rsidRDefault="00B8697D" w:rsidP="006232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6072F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Уміння виявляти,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ставити та вирішувати проблеми; з</w:t>
            </w:r>
            <w:r w:rsidRPr="006072F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датність до пошуку, опрацювання та аналізу інформації з</w:t>
            </w:r>
            <w:r w:rsidR="006232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різних джерел; з</w:t>
            </w:r>
            <w:r w:rsidRPr="006072F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датність застосовувати знання у практичних ситуаціях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 у</w:t>
            </w:r>
            <w:r w:rsidRPr="002C4D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свідомлена повага до різноманіття культур.</w:t>
            </w:r>
          </w:p>
        </w:tc>
      </w:tr>
      <w:tr w:rsidR="00B8697D" w14:paraId="443B5AF4" w14:textId="77777777" w:rsidTr="00623264">
        <w:trPr>
          <w:trHeight w:val="449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2FC532F" w14:textId="77777777" w:rsidR="00B8697D" w:rsidRDefault="00B8697D" w:rsidP="00C75C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31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5100FCF" w14:textId="77777777" w:rsidR="00B8697D" w:rsidRDefault="00B8697D" w:rsidP="00C75C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Електронна бібліотека викладача, інтернет ресурси</w:t>
            </w:r>
          </w:p>
        </w:tc>
      </w:tr>
      <w:tr w:rsidR="00B8697D" w14:paraId="2224EDED" w14:textId="77777777" w:rsidTr="00623264">
        <w:trPr>
          <w:trHeight w:val="644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41D2BEA" w14:textId="77777777" w:rsidR="00B8697D" w:rsidRDefault="00B8697D" w:rsidP="00C75C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31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E2A91B6" w14:textId="77777777" w:rsidR="00B8697D" w:rsidRDefault="00B8697D" w:rsidP="00C75C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Лекції та практичні заняття</w:t>
            </w:r>
          </w:p>
        </w:tc>
      </w:tr>
      <w:tr w:rsidR="00B8697D" w14:paraId="561D7DAD" w14:textId="77777777" w:rsidTr="00623264">
        <w:trPr>
          <w:trHeight w:val="449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DC86BC5" w14:textId="77777777" w:rsidR="00B8697D" w:rsidRDefault="00B8697D" w:rsidP="00C75C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31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DB5A22" w14:textId="5CBF87E9" w:rsidR="00B8697D" w:rsidRDefault="00B8697D" w:rsidP="00C75C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1415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Диф.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алік</w:t>
            </w:r>
          </w:p>
        </w:tc>
      </w:tr>
      <w:tr w:rsidR="00B8697D" w14:paraId="2E31B056" w14:textId="77777777" w:rsidTr="00623264">
        <w:trPr>
          <w:trHeight w:val="517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46B3FF2" w14:textId="77777777" w:rsidR="00B8697D" w:rsidRDefault="00B8697D" w:rsidP="00C75C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1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81088B" w14:textId="0786B6BE" w:rsidR="00B8697D" w:rsidRDefault="0014153B" w:rsidP="0031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</w:tr>
      <w:tr w:rsidR="00B8697D" w14:paraId="63EB11A3" w14:textId="77777777" w:rsidTr="00623264">
        <w:trPr>
          <w:trHeight w:val="644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346A60A" w14:textId="77777777" w:rsidR="00B8697D" w:rsidRDefault="00B8697D" w:rsidP="00C75C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31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5C9C76" w14:textId="77C17EC5" w:rsidR="00B8697D" w:rsidRDefault="001D7C62" w:rsidP="00C75C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</w:tbl>
    <w:p w14:paraId="70D4D913" w14:textId="77777777" w:rsidR="00B8697D" w:rsidRDefault="00B8697D" w:rsidP="00B8697D">
      <w:pPr>
        <w:tabs>
          <w:tab w:val="left" w:pos="567"/>
          <w:tab w:val="left" w:pos="709"/>
        </w:tabs>
        <w:ind w:firstLine="567"/>
        <w:rPr>
          <w:sz w:val="28"/>
          <w:szCs w:val="28"/>
          <w:lang w:val="uk-UA"/>
        </w:rPr>
      </w:pPr>
    </w:p>
    <w:sectPr w:rsidR="00B8697D" w:rsidSect="00611B4A">
      <w:pgSz w:w="11906" w:h="16838"/>
      <w:pgMar w:top="851" w:right="851" w:bottom="56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7D"/>
    <w:rsid w:val="000E6D7E"/>
    <w:rsid w:val="0014153B"/>
    <w:rsid w:val="0017528C"/>
    <w:rsid w:val="001D7C62"/>
    <w:rsid w:val="00316A06"/>
    <w:rsid w:val="00337C77"/>
    <w:rsid w:val="00577078"/>
    <w:rsid w:val="00623264"/>
    <w:rsid w:val="008D10B5"/>
    <w:rsid w:val="00944D0C"/>
    <w:rsid w:val="00B8697D"/>
    <w:rsid w:val="00CE3B8E"/>
    <w:rsid w:val="00D7294F"/>
    <w:rsid w:val="00EB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702D"/>
  <w15:docId w15:val="{C01F1899-5313-4BA2-BD17-650EB8B8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9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DNU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DNU</dc:creator>
  <cp:keywords/>
  <dc:description/>
  <cp:lastModifiedBy>KK RAK</cp:lastModifiedBy>
  <cp:revision>3</cp:revision>
  <dcterms:created xsi:type="dcterms:W3CDTF">2020-09-03T10:49:00Z</dcterms:created>
  <dcterms:modified xsi:type="dcterms:W3CDTF">2020-10-10T19:58:00Z</dcterms:modified>
</cp:coreProperties>
</file>