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4EFC8" w14:textId="77777777" w:rsidR="00494CC0" w:rsidRDefault="007F55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RANGE!C11"/>
      <w:r>
        <w:rPr>
          <w:rFonts w:ascii="Times New Roman" w:hAnsi="Times New Roman"/>
          <w:sz w:val="28"/>
          <w:szCs w:val="28"/>
          <w:lang w:val="uk-UA"/>
        </w:rPr>
        <w:t>О</w:t>
      </w:r>
      <w:r w:rsidR="00494CC0">
        <w:rPr>
          <w:rFonts w:ascii="Times New Roman" w:hAnsi="Times New Roman"/>
          <w:sz w:val="28"/>
          <w:szCs w:val="28"/>
          <w:lang w:val="uk-UA"/>
        </w:rPr>
        <w:t>пис вибіркової навчальної дисципліни</w:t>
      </w:r>
    </w:p>
    <w:p w14:paraId="60AF82E0" w14:textId="77777777" w:rsidR="00494CC0" w:rsidRDefault="00494C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223" w:type="pct"/>
        <w:tblInd w:w="-474" w:type="dxa"/>
        <w:tblLook w:val="0000" w:firstRow="0" w:lastRow="0" w:firstColumn="0" w:lastColumn="0" w:noHBand="0" w:noVBand="0"/>
      </w:tblPr>
      <w:tblGrid>
        <w:gridCol w:w="3887"/>
        <w:gridCol w:w="6408"/>
      </w:tblGrid>
      <w:tr w:rsidR="00494CC0" w14:paraId="5ADAF167" w14:textId="77777777">
        <w:trPr>
          <w:trHeight w:val="47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83CC68F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9A271A" w14:textId="77777777" w:rsidR="00494CC0" w:rsidRPr="00232D6C" w:rsidRDefault="004D00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викладання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літератури</w:t>
            </w:r>
            <w:proofErr w:type="spellEnd"/>
            <w:r w:rsidR="00232D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74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школі</w:t>
            </w:r>
          </w:p>
        </w:tc>
      </w:tr>
      <w:tr w:rsidR="00494CC0" w14:paraId="62F99A49" w14:textId="77777777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C6BD7E8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спеціальності, освітньої програми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046B0CD" w14:textId="6C807F0F" w:rsidR="00494CC0" w:rsidRDefault="00D51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035 Філологія 014 Середня освіта</w:t>
            </w:r>
          </w:p>
        </w:tc>
      </w:tr>
      <w:tr w:rsidR="00494CC0" w14:paraId="6875F1F0" w14:textId="77777777" w:rsidTr="00D51C85">
        <w:trPr>
          <w:trHeight w:val="306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CA0DF6D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2A82A91" w14:textId="77777777" w:rsidR="00494CC0" w:rsidRDefault="004D00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Зарубіжної</w:t>
            </w:r>
            <w:r w:rsidR="00494C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літератури</w:t>
            </w:r>
          </w:p>
        </w:tc>
      </w:tr>
      <w:tr w:rsidR="00494CC0" w14:paraId="25F83665" w14:textId="77777777">
        <w:trPr>
          <w:trHeight w:val="410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FCF684C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2E0D280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94CC0" w14:paraId="37DEF3AB" w14:textId="77777777" w:rsidTr="00D51C85">
        <w:trPr>
          <w:trHeight w:val="220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E4B7584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FE824F6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494CC0" w14:paraId="5837332B" w14:textId="77777777" w:rsidTr="00D51C85">
        <w:trPr>
          <w:trHeight w:val="326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F36BC29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викладатися)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1DD7750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4D00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494CC0" w14:paraId="51439108" w14:textId="77777777" w:rsidTr="00D51C85">
        <w:trPr>
          <w:trHeight w:val="376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8B2E33E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1C4AD91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494CC0" w:rsidRPr="00D51C85" w14:paraId="2925FF4B" w14:textId="77777777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81FB554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37C0DB0" w14:textId="77777777" w:rsidR="00494CC0" w:rsidRDefault="004D00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Базові знання з педагогіки</w:t>
            </w:r>
            <w:r w:rsidR="00156680" w:rsidRPr="005A79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психології, </w:t>
            </w:r>
            <w:r w:rsidR="00156680" w:rsidRPr="005A79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знання історії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світової </w:t>
            </w:r>
            <w:r w:rsidR="00156680" w:rsidRPr="005A79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ратури</w:t>
            </w:r>
            <w:r w:rsidR="001566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94CC0" w14:paraId="5E63C359" w14:textId="77777777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1BF985E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E4529DD" w14:textId="77777777" w:rsidR="00494CC0" w:rsidRDefault="005E7AAE" w:rsidP="00263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лях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E7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інно</w:t>
            </w:r>
            <w:r>
              <w:rPr>
                <w:rFonts w:ascii="Times New Roman" w:hAnsi="Times New Roman"/>
                <w:sz w:val="24"/>
                <w:szCs w:val="24"/>
              </w:rPr>
              <w:t>ваційного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середньої</w:t>
            </w:r>
            <w:r w:rsidRPr="005E7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5E7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5E7AA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5E7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реформаційних</w:t>
            </w:r>
            <w:proofErr w:type="spellEnd"/>
            <w:r w:rsidRPr="005E7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перетворень</w:t>
            </w:r>
            <w:proofErr w:type="spellEnd"/>
            <w:r w:rsidRPr="005E7A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Базові</w:t>
            </w:r>
            <w:proofErr w:type="spellEnd"/>
            <w:r w:rsidRPr="005E7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уявлення</w:t>
            </w:r>
            <w:proofErr w:type="spellEnd"/>
            <w:r w:rsidRPr="005E7AAE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філософсько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методологічний</w:t>
            </w:r>
            <w:proofErr w:type="spellEnd"/>
            <w:r w:rsidRPr="005E7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5E7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5E7AAE">
              <w:rPr>
                <w:rFonts w:ascii="Times New Roman" w:hAnsi="Times New Roman"/>
                <w:sz w:val="24"/>
                <w:szCs w:val="24"/>
              </w:rPr>
              <w:t xml:space="preserve"> стану 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5E7AA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5E7AAE">
              <w:rPr>
                <w:rFonts w:ascii="Times New Roman" w:hAnsi="Times New Roman"/>
                <w:sz w:val="24"/>
                <w:szCs w:val="24"/>
              </w:rPr>
              <w:t xml:space="preserve"> та за кордоном.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E7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навчанн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закладах</w:t>
            </w:r>
            <w:r w:rsidRPr="005E7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AAE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5E7A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94CC0" w:rsidRPr="00D51C85" w14:paraId="05B5C77A" w14:textId="77777777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44A12C9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8BF809D" w14:textId="77777777" w:rsidR="00494CC0" w:rsidRDefault="005E7AAE" w:rsidP="00263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Вивчення дисципліни сприяє 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володіння</w:t>
            </w:r>
            <w:r w:rsidRPr="005E7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науковим інструментарієм у галузі філології, проблемно-пошуковими методами для проведення дослідже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нь у галузі методики  літератури; уміння</w:t>
            </w:r>
            <w:r w:rsidRPr="005E7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застосовувати раціональні прийоми пошуку, відбору і використання фахової інформації</w:t>
            </w:r>
            <w:r w:rsidR="002630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94CC0" w:rsidRPr="00D51C85" w14:paraId="04FB6B3E" w14:textId="77777777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9B24EE4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88943D1" w14:textId="77777777" w:rsidR="00494CC0" w:rsidRDefault="00494CC0" w:rsidP="00263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232D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Студент</w:t>
            </w:r>
            <w:r w:rsidR="005E7AAE" w:rsidRPr="00232D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достатньому рівні володіє науковим інструментарієм у галузі філології, проблемно-пошуковими методами для проведення дослідже</w:t>
            </w:r>
            <w:r w:rsidR="00232D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нь у галузі методики </w:t>
            </w:r>
            <w:r w:rsidR="005E7AAE" w:rsidRPr="00232D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літератури; уміє застосовувати раціональні прийоми пошуку, відбору і використання фахової інформації з різних джерел для розв’язання проблем професійної діяльності</w:t>
            </w:r>
            <w:r w:rsidR="002630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94CC0" w14:paraId="593189C2" w14:textId="77777777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C4DD37C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й уміннями (компетентності)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B70B19" w14:textId="77777777" w:rsidR="00494CC0" w:rsidRDefault="00494CC0" w:rsidP="00263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232D6C" w:rsidRPr="00232D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самостійно опанувати нові знання за спеціальністю, вільне володіння науковим інструментарієм у галузі філологічної та методичної науки для використання у професійній діяльності. </w:t>
            </w:r>
            <w:r w:rsidR="00232D6C" w:rsidRPr="0026309D">
              <w:rPr>
                <w:rFonts w:ascii="Times New Roman" w:hAnsi="Times New Roman"/>
                <w:sz w:val="24"/>
                <w:szCs w:val="24"/>
                <w:lang w:val="uk-UA"/>
              </w:rPr>
              <w:t>Володіння методологією і методами наукового дослідження, уміння виконувати завдання проблемно</w:t>
            </w:r>
            <w:r w:rsidR="00232D6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32D6C" w:rsidRPr="002630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пошукового, дослідницького, творчого характеру. </w:t>
            </w:r>
          </w:p>
        </w:tc>
      </w:tr>
      <w:tr w:rsidR="00494CC0" w14:paraId="2B025CE3" w14:textId="77777777" w:rsidTr="00D51C85">
        <w:trPr>
          <w:trHeight w:val="340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C7EC2D9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605E3D7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Конспект лекцій</w:t>
            </w:r>
          </w:p>
        </w:tc>
      </w:tr>
      <w:tr w:rsidR="00494CC0" w14:paraId="4C64C11A" w14:textId="77777777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4B249A2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6BF852D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практичні, семінарські</w:t>
            </w:r>
          </w:p>
        </w:tc>
      </w:tr>
      <w:tr w:rsidR="00494CC0" w14:paraId="3867AD0F" w14:textId="77777777" w:rsidTr="00D51C85">
        <w:trPr>
          <w:trHeight w:val="302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050CD4C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E0C80E" w14:textId="3CC220B7" w:rsidR="00494CC0" w:rsidRDefault="00D51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залік</w:t>
            </w:r>
          </w:p>
        </w:tc>
      </w:tr>
      <w:tr w:rsidR="00494CC0" w14:paraId="4CB73B5F" w14:textId="77777777" w:rsidTr="00D51C85">
        <w:trPr>
          <w:trHeight w:val="265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C66E878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F14380" w14:textId="5A68BB1B" w:rsidR="00494CC0" w:rsidRDefault="00D51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494CC0" w14:paraId="11DCAEFA" w14:textId="77777777" w:rsidTr="00D51C85">
        <w:trPr>
          <w:trHeight w:val="526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C6D9C5B" w14:textId="77777777" w:rsidR="00494CC0" w:rsidRDefault="00494C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1417AB" w14:textId="45F27194" w:rsidR="00494CC0" w:rsidRDefault="00D51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14:paraId="5A31549B" w14:textId="77777777" w:rsidR="00494CC0" w:rsidRDefault="00494CC0" w:rsidP="00156680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sectPr w:rsidR="00494CC0" w:rsidSect="001645F6">
      <w:pgSz w:w="11906" w:h="16838"/>
      <w:pgMar w:top="850" w:right="850" w:bottom="568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135"/>
    <w:rsid w:val="000256BE"/>
    <w:rsid w:val="00032D91"/>
    <w:rsid w:val="0007048D"/>
    <w:rsid w:val="000765AE"/>
    <w:rsid w:val="000926A4"/>
    <w:rsid w:val="000A758C"/>
    <w:rsid w:val="000D4A79"/>
    <w:rsid w:val="000D4B55"/>
    <w:rsid w:val="000D535C"/>
    <w:rsid w:val="000E3585"/>
    <w:rsid w:val="00105B1D"/>
    <w:rsid w:val="00112E30"/>
    <w:rsid w:val="00126C60"/>
    <w:rsid w:val="00126DF0"/>
    <w:rsid w:val="00156680"/>
    <w:rsid w:val="001645F6"/>
    <w:rsid w:val="00170AB2"/>
    <w:rsid w:val="001727EE"/>
    <w:rsid w:val="00184135"/>
    <w:rsid w:val="001932B2"/>
    <w:rsid w:val="001970BD"/>
    <w:rsid w:val="001A67CE"/>
    <w:rsid w:val="00216953"/>
    <w:rsid w:val="00222362"/>
    <w:rsid w:val="002253A3"/>
    <w:rsid w:val="00225E40"/>
    <w:rsid w:val="00232D6C"/>
    <w:rsid w:val="002513B7"/>
    <w:rsid w:val="0026309D"/>
    <w:rsid w:val="00290EDF"/>
    <w:rsid w:val="002A0EA0"/>
    <w:rsid w:val="002C305E"/>
    <w:rsid w:val="00330939"/>
    <w:rsid w:val="00336CFC"/>
    <w:rsid w:val="00391FCE"/>
    <w:rsid w:val="003A2AF7"/>
    <w:rsid w:val="003A32CF"/>
    <w:rsid w:val="003A79F4"/>
    <w:rsid w:val="003C05D2"/>
    <w:rsid w:val="003C05E7"/>
    <w:rsid w:val="003D0A77"/>
    <w:rsid w:val="00413202"/>
    <w:rsid w:val="00423DA4"/>
    <w:rsid w:val="0043124C"/>
    <w:rsid w:val="004667CC"/>
    <w:rsid w:val="0046781C"/>
    <w:rsid w:val="00470E29"/>
    <w:rsid w:val="00494CC0"/>
    <w:rsid w:val="004D0068"/>
    <w:rsid w:val="004D4397"/>
    <w:rsid w:val="004E633A"/>
    <w:rsid w:val="004F2EAA"/>
    <w:rsid w:val="005078BE"/>
    <w:rsid w:val="0054744F"/>
    <w:rsid w:val="0055624B"/>
    <w:rsid w:val="00574F66"/>
    <w:rsid w:val="0057713D"/>
    <w:rsid w:val="005A08F9"/>
    <w:rsid w:val="005A14E6"/>
    <w:rsid w:val="005A1667"/>
    <w:rsid w:val="005A272C"/>
    <w:rsid w:val="005E7AAE"/>
    <w:rsid w:val="005F34F8"/>
    <w:rsid w:val="00604506"/>
    <w:rsid w:val="00613F5C"/>
    <w:rsid w:val="00633BA3"/>
    <w:rsid w:val="00661709"/>
    <w:rsid w:val="00664C9E"/>
    <w:rsid w:val="00674AFA"/>
    <w:rsid w:val="006753C0"/>
    <w:rsid w:val="00685539"/>
    <w:rsid w:val="00696963"/>
    <w:rsid w:val="006A0BF7"/>
    <w:rsid w:val="006B5FF7"/>
    <w:rsid w:val="006C1E5D"/>
    <w:rsid w:val="006D3EED"/>
    <w:rsid w:val="006E0230"/>
    <w:rsid w:val="006E317D"/>
    <w:rsid w:val="006E684A"/>
    <w:rsid w:val="006F6F85"/>
    <w:rsid w:val="007065A2"/>
    <w:rsid w:val="007067F3"/>
    <w:rsid w:val="00713679"/>
    <w:rsid w:val="007468EF"/>
    <w:rsid w:val="007753FD"/>
    <w:rsid w:val="007C204B"/>
    <w:rsid w:val="007C3CB8"/>
    <w:rsid w:val="007C6998"/>
    <w:rsid w:val="007F171D"/>
    <w:rsid w:val="007F4134"/>
    <w:rsid w:val="007F5549"/>
    <w:rsid w:val="00811A37"/>
    <w:rsid w:val="0086595F"/>
    <w:rsid w:val="00892491"/>
    <w:rsid w:val="00897F3D"/>
    <w:rsid w:val="008B2C4F"/>
    <w:rsid w:val="008C21F0"/>
    <w:rsid w:val="008F00F5"/>
    <w:rsid w:val="00902067"/>
    <w:rsid w:val="00905783"/>
    <w:rsid w:val="00920657"/>
    <w:rsid w:val="00990CB1"/>
    <w:rsid w:val="009967F0"/>
    <w:rsid w:val="009A0160"/>
    <w:rsid w:val="009B73F5"/>
    <w:rsid w:val="009C727C"/>
    <w:rsid w:val="009D3E35"/>
    <w:rsid w:val="009F3A4A"/>
    <w:rsid w:val="009F5FB7"/>
    <w:rsid w:val="00A1108F"/>
    <w:rsid w:val="00A25677"/>
    <w:rsid w:val="00A277C7"/>
    <w:rsid w:val="00A324FE"/>
    <w:rsid w:val="00A35135"/>
    <w:rsid w:val="00A377B7"/>
    <w:rsid w:val="00A5079A"/>
    <w:rsid w:val="00AC3118"/>
    <w:rsid w:val="00AC6E56"/>
    <w:rsid w:val="00AD6B1A"/>
    <w:rsid w:val="00AE0CAA"/>
    <w:rsid w:val="00B269E4"/>
    <w:rsid w:val="00B326DD"/>
    <w:rsid w:val="00B546CF"/>
    <w:rsid w:val="00B75E02"/>
    <w:rsid w:val="00BA2A1A"/>
    <w:rsid w:val="00BA75A2"/>
    <w:rsid w:val="00BB0406"/>
    <w:rsid w:val="00BC58ED"/>
    <w:rsid w:val="00BC626F"/>
    <w:rsid w:val="00BE15CE"/>
    <w:rsid w:val="00BE3C8F"/>
    <w:rsid w:val="00BE7E2A"/>
    <w:rsid w:val="00BF77A5"/>
    <w:rsid w:val="00C00569"/>
    <w:rsid w:val="00C03BC2"/>
    <w:rsid w:val="00C045C2"/>
    <w:rsid w:val="00C16281"/>
    <w:rsid w:val="00C359E0"/>
    <w:rsid w:val="00C424E0"/>
    <w:rsid w:val="00C5111B"/>
    <w:rsid w:val="00C861EE"/>
    <w:rsid w:val="00CD0D49"/>
    <w:rsid w:val="00CE0A33"/>
    <w:rsid w:val="00CF00FE"/>
    <w:rsid w:val="00CF2569"/>
    <w:rsid w:val="00D010C9"/>
    <w:rsid w:val="00D51C85"/>
    <w:rsid w:val="00D66A02"/>
    <w:rsid w:val="00D74379"/>
    <w:rsid w:val="00D92C66"/>
    <w:rsid w:val="00DA277B"/>
    <w:rsid w:val="00DB122C"/>
    <w:rsid w:val="00DB6E1E"/>
    <w:rsid w:val="00DE6C1D"/>
    <w:rsid w:val="00E066D6"/>
    <w:rsid w:val="00E1512F"/>
    <w:rsid w:val="00E34AA9"/>
    <w:rsid w:val="00E74AC3"/>
    <w:rsid w:val="00E86BD4"/>
    <w:rsid w:val="00EA6594"/>
    <w:rsid w:val="00EB23C8"/>
    <w:rsid w:val="00EF5A5A"/>
    <w:rsid w:val="00F06A80"/>
    <w:rsid w:val="00F350DE"/>
    <w:rsid w:val="00F41D9D"/>
    <w:rsid w:val="00F56BEA"/>
    <w:rsid w:val="00F90DFE"/>
    <w:rsid w:val="00F90E26"/>
    <w:rsid w:val="00FB1280"/>
    <w:rsid w:val="1556513E"/>
    <w:rsid w:val="1E19247A"/>
    <w:rsid w:val="723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CBD9A"/>
  <w15:docId w15:val="{1460981C-17E4-427A-A950-A1DF8505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5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45F6"/>
    <w:rPr>
      <w:color w:val="0000FF"/>
      <w:u w:val="single"/>
    </w:rPr>
  </w:style>
  <w:style w:type="character" w:styleId="a4">
    <w:name w:val="annotation reference"/>
    <w:rsid w:val="001645F6"/>
    <w:rPr>
      <w:sz w:val="16"/>
      <w:szCs w:val="16"/>
    </w:rPr>
  </w:style>
  <w:style w:type="character" w:customStyle="1" w:styleId="a5">
    <w:name w:val="Нижний колонтитул Знак"/>
    <w:link w:val="a6"/>
    <w:rsid w:val="001645F6"/>
    <w:rPr>
      <w:rFonts w:ascii="Calibri" w:eastAsia="Calibri" w:hAnsi="Calibri"/>
      <w:sz w:val="22"/>
      <w:szCs w:val="22"/>
      <w:lang w:val="ru-RU"/>
    </w:rPr>
  </w:style>
  <w:style w:type="character" w:customStyle="1" w:styleId="14">
    <w:name w:val="Знак Знак14"/>
    <w:rsid w:val="001645F6"/>
    <w:rPr>
      <w:sz w:val="24"/>
      <w:lang w:val="en-US" w:eastAsia="en-US" w:bidi="ar-SA"/>
    </w:rPr>
  </w:style>
  <w:style w:type="character" w:customStyle="1" w:styleId="2">
    <w:name w:val="Основной текст с отступом 2 Знак"/>
    <w:link w:val="20"/>
    <w:rsid w:val="001645F6"/>
    <w:rPr>
      <w:sz w:val="24"/>
      <w:szCs w:val="24"/>
      <w:lang w:val="ru-RU" w:eastAsia="ru-RU"/>
    </w:rPr>
  </w:style>
  <w:style w:type="character" w:customStyle="1" w:styleId="a7">
    <w:name w:val="Текст примечания Знак"/>
    <w:link w:val="a8"/>
    <w:rsid w:val="001645F6"/>
    <w:rPr>
      <w:rFonts w:ascii="Calibri" w:eastAsia="Calibri" w:hAnsi="Calibri"/>
      <w:lang w:val="ru-RU"/>
    </w:rPr>
  </w:style>
  <w:style w:type="character" w:customStyle="1" w:styleId="1">
    <w:name w:val="Неразрешенное упоминание1"/>
    <w:uiPriority w:val="99"/>
    <w:unhideWhenUsed/>
    <w:rsid w:val="001645F6"/>
    <w:rPr>
      <w:color w:val="605E5C"/>
      <w:shd w:val="clear" w:color="auto" w:fill="E1DFDD"/>
    </w:rPr>
  </w:style>
  <w:style w:type="character" w:customStyle="1" w:styleId="a9">
    <w:name w:val="Верхний колонтитул Знак"/>
    <w:link w:val="aa"/>
    <w:rsid w:val="001645F6"/>
    <w:rPr>
      <w:rFonts w:ascii="Calibri" w:eastAsia="Calibri" w:hAnsi="Calibri"/>
      <w:sz w:val="22"/>
      <w:szCs w:val="22"/>
      <w:lang w:val="ru-RU"/>
    </w:rPr>
  </w:style>
  <w:style w:type="character" w:customStyle="1" w:styleId="ab">
    <w:name w:val="Тема примечания Знак"/>
    <w:link w:val="ac"/>
    <w:rsid w:val="001645F6"/>
    <w:rPr>
      <w:rFonts w:ascii="Calibri" w:eastAsia="Calibri" w:hAnsi="Calibri"/>
      <w:b/>
      <w:bCs/>
      <w:lang w:val="ru-RU"/>
    </w:rPr>
  </w:style>
  <w:style w:type="character" w:customStyle="1" w:styleId="FontStyle57">
    <w:name w:val="Font Style57"/>
    <w:rsid w:val="001645F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rvts23">
    <w:name w:val="rvts23"/>
    <w:rsid w:val="001645F6"/>
  </w:style>
  <w:style w:type="character" w:customStyle="1" w:styleId="WW8Num2z0">
    <w:name w:val="WW8Num2z0"/>
    <w:rsid w:val="001645F6"/>
  </w:style>
  <w:style w:type="character" w:customStyle="1" w:styleId="tablesaw-cell-content">
    <w:name w:val="tablesaw-cell-content"/>
    <w:rsid w:val="001645F6"/>
  </w:style>
  <w:style w:type="paragraph" w:styleId="ac">
    <w:name w:val="annotation subject"/>
    <w:basedOn w:val="a8"/>
    <w:next w:val="a8"/>
    <w:link w:val="ab"/>
    <w:rsid w:val="001645F6"/>
    <w:rPr>
      <w:b/>
      <w:bCs/>
    </w:rPr>
  </w:style>
  <w:style w:type="paragraph" w:styleId="aa">
    <w:name w:val="header"/>
    <w:basedOn w:val="a"/>
    <w:link w:val="a9"/>
    <w:rsid w:val="001645F6"/>
    <w:pPr>
      <w:tabs>
        <w:tab w:val="center" w:pos="4844"/>
        <w:tab w:val="right" w:pos="9689"/>
      </w:tabs>
    </w:pPr>
  </w:style>
  <w:style w:type="paragraph" w:styleId="a6">
    <w:name w:val="footer"/>
    <w:basedOn w:val="a"/>
    <w:link w:val="a5"/>
    <w:rsid w:val="001645F6"/>
    <w:pPr>
      <w:tabs>
        <w:tab w:val="center" w:pos="4844"/>
        <w:tab w:val="right" w:pos="9689"/>
      </w:tabs>
    </w:pPr>
  </w:style>
  <w:style w:type="paragraph" w:styleId="a8">
    <w:name w:val="annotation text"/>
    <w:basedOn w:val="a"/>
    <w:link w:val="a7"/>
    <w:rsid w:val="001645F6"/>
    <w:rPr>
      <w:sz w:val="20"/>
      <w:szCs w:val="20"/>
    </w:rPr>
  </w:style>
  <w:style w:type="paragraph" w:styleId="20">
    <w:name w:val="Body Text Indent 2"/>
    <w:basedOn w:val="a"/>
    <w:link w:val="2"/>
    <w:rsid w:val="001645F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semiHidden/>
    <w:rsid w:val="001645F6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164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1645F6"/>
    <w:pPr>
      <w:ind w:left="720"/>
      <w:contextualSpacing/>
    </w:pPr>
  </w:style>
  <w:style w:type="paragraph" w:customStyle="1" w:styleId="af">
    <w:name w:val="Назва документа"/>
    <w:basedOn w:val="a"/>
    <w:next w:val="a"/>
    <w:rsid w:val="001645F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af0">
    <w:name w:val="По центру"/>
    <w:basedOn w:val="a"/>
    <w:qFormat/>
    <w:rsid w:val="001645F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1645F6"/>
    <w:rPr>
      <w:sz w:val="22"/>
      <w:szCs w:val="22"/>
      <w:lang w:val="uk-UA" w:eastAsia="en-US"/>
    </w:rPr>
  </w:style>
  <w:style w:type="paragraph" w:styleId="af1">
    <w:name w:val="No Spacing"/>
    <w:uiPriority w:val="99"/>
    <w:qFormat/>
    <w:rsid w:val="001645F6"/>
    <w:rPr>
      <w:rFonts w:cs="Calibri"/>
      <w:sz w:val="22"/>
      <w:szCs w:val="22"/>
      <w:lang w:eastAsia="en-US"/>
    </w:rPr>
  </w:style>
  <w:style w:type="paragraph" w:customStyle="1" w:styleId="--">
    <w:name w:val="ПЗ-Таблиця-вміст"/>
    <w:basedOn w:val="a"/>
    <w:rsid w:val="00164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Style31">
    <w:name w:val="Style31"/>
    <w:basedOn w:val="a"/>
    <w:rsid w:val="001645F6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64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rsid w:val="0016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creator>Навчально методичний</dc:creator>
  <cp:lastModifiedBy>KK RAK</cp:lastModifiedBy>
  <cp:revision>4</cp:revision>
  <cp:lastPrinted>2020-05-26T13:00:00Z</cp:lastPrinted>
  <dcterms:created xsi:type="dcterms:W3CDTF">2020-08-31T09:55:00Z</dcterms:created>
  <dcterms:modified xsi:type="dcterms:W3CDTF">2020-10-10T07:18:00Z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