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A" w:rsidRPr="00B74603" w:rsidRDefault="00A61F8A" w:rsidP="00AE6C80">
      <w:pPr>
        <w:tabs>
          <w:tab w:val="left" w:pos="567"/>
          <w:tab w:val="left" w:pos="709"/>
        </w:tabs>
        <w:ind w:firstLine="567"/>
        <w:jc w:val="center"/>
        <w:rPr>
          <w:sz w:val="16"/>
          <w:szCs w:val="16"/>
          <w:lang w:val="uk-UA"/>
        </w:rPr>
      </w:pPr>
    </w:p>
    <w:tbl>
      <w:tblPr>
        <w:tblW w:w="5000" w:type="pct"/>
        <w:tblLook w:val="00A0"/>
      </w:tblPr>
      <w:tblGrid>
        <w:gridCol w:w="3628"/>
        <w:gridCol w:w="7568"/>
      </w:tblGrid>
      <w:tr w:rsidR="00A61F8A" w:rsidRPr="002913C4" w:rsidTr="00BA7FC3">
        <w:trPr>
          <w:trHeight w:val="480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д</w:t>
            </w:r>
            <w:r w:rsidRPr="002913C4">
              <w:rPr>
                <w:color w:val="000000"/>
                <w:sz w:val="28"/>
                <w:szCs w:val="28"/>
              </w:rPr>
              <w:t>исциплін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EE3A29" w:rsidRDefault="00A61F8A" w:rsidP="00BA7FC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E3A29">
              <w:rPr>
                <w:b/>
                <w:color w:val="000000"/>
                <w:sz w:val="28"/>
                <w:szCs w:val="28"/>
              </w:rPr>
              <w:t>І-053-2-4</w:t>
            </w:r>
            <w:r w:rsidRPr="00EE3A2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E3A29">
              <w:rPr>
                <w:b/>
                <w:color w:val="000000"/>
                <w:sz w:val="28"/>
                <w:szCs w:val="28"/>
              </w:rPr>
              <w:t>Групов</w:t>
            </w:r>
            <w:r w:rsidRPr="00EE3A29">
              <w:rPr>
                <w:b/>
                <w:color w:val="000000"/>
                <w:sz w:val="28"/>
                <w:szCs w:val="28"/>
                <w:lang w:val="uk-UA"/>
              </w:rPr>
              <w:t>і методи в роботі практичного психолога</w:t>
            </w:r>
          </w:p>
        </w:tc>
      </w:tr>
      <w:tr w:rsidR="00A61F8A" w:rsidRPr="002913C4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736DE2"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76BC5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053 «Психологія»</w:t>
            </w:r>
          </w:p>
        </w:tc>
      </w:tr>
      <w:tr w:rsidR="00A61F8A" w:rsidRPr="002913C4" w:rsidTr="00BA7FC3">
        <w:trPr>
          <w:trHeight w:val="412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76BC5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Соціальної психології і психології управління</w:t>
            </w:r>
          </w:p>
        </w:tc>
      </w:tr>
      <w:tr w:rsidR="00A61F8A" w:rsidRPr="002913C4" w:rsidTr="00BA7FC3">
        <w:trPr>
          <w:trHeight w:val="181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125B09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61F8A" w:rsidRPr="002913C4" w:rsidTr="00BA7FC3">
        <w:trPr>
          <w:trHeight w:val="375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Рівень ВО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 xml:space="preserve">за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першим </w:t>
            </w: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  <w:lang w:val="uk-UA"/>
              </w:rPr>
              <w:t>бакалаврським</w:t>
            </w:r>
            <w:r w:rsidRPr="002D51E6">
              <w:rPr>
                <w:b/>
                <w:i/>
                <w:sz w:val="28"/>
                <w:szCs w:val="28"/>
              </w:rPr>
              <w:t>м) рівнем</w:t>
            </w:r>
          </w:p>
        </w:tc>
      </w:tr>
      <w:tr w:rsidR="00A61F8A" w:rsidRPr="002913C4" w:rsidTr="00BA7FC3">
        <w:trPr>
          <w:trHeight w:val="427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Курс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1159F4">
              <w:rPr>
                <w:i/>
                <w:color w:val="000000"/>
                <w:sz w:val="24"/>
                <w:szCs w:val="24"/>
                <w:lang w:val="uk-UA"/>
              </w:rPr>
              <w:t>на якому буде викладатись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207540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курс</w:t>
            </w:r>
          </w:p>
        </w:tc>
      </w:tr>
      <w:tr w:rsidR="00A61F8A" w:rsidRPr="002913C4" w:rsidTr="00BA7FC3">
        <w:trPr>
          <w:trHeight w:val="451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A26822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A61F8A" w:rsidRPr="00AC73B9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362992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Вимоги до початку вивчення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2920AD" w:rsidRDefault="00A61F8A" w:rsidP="00B746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Знання, вміння, компетенції, що одержані  при вивченні дисциплін «Загальна психологія»</w:t>
            </w:r>
            <w:r w:rsidRPr="002920AD">
              <w:rPr>
                <w:color w:val="000000"/>
                <w:sz w:val="28"/>
                <w:szCs w:val="28"/>
                <w:lang w:val="uk-UA"/>
              </w:rPr>
              <w:t>, «</w:t>
            </w:r>
            <w:r>
              <w:rPr>
                <w:color w:val="000000"/>
                <w:sz w:val="28"/>
                <w:szCs w:val="28"/>
                <w:lang w:val="uk-UA"/>
              </w:rPr>
              <w:t>Вступ до спеціальності</w:t>
            </w:r>
            <w:r w:rsidRPr="002920A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A61F8A" w:rsidRPr="002913C4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Що буде вивчатися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34598" w:rsidRDefault="00A61F8A" w:rsidP="00924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E50">
              <w:rPr>
                <w:color w:val="000000"/>
                <w:sz w:val="28"/>
                <w:szCs w:val="28"/>
              </w:rPr>
              <w:t xml:space="preserve">Завдання вивчення дисципліни: ознайомитися </w:t>
            </w:r>
            <w:r w:rsidRPr="00855E50">
              <w:rPr>
                <w:color w:val="000000"/>
                <w:sz w:val="28"/>
                <w:szCs w:val="28"/>
                <w:lang w:eastAsia="uk-UA"/>
              </w:rPr>
              <w:t xml:space="preserve">з теоретичними та методологічними положеннями методу фокус-груп; </w:t>
            </w:r>
            <w:r w:rsidRPr="00855E50">
              <w:rPr>
                <w:color w:val="000000"/>
                <w:sz w:val="28"/>
                <w:szCs w:val="28"/>
              </w:rPr>
              <w:t>позначити простір актуальних теоретичних, експериментальних та емпіричних проблем практичної психології; зробити аналіз сучасних доробок в області психологічної допомоги особистості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61F8A" w:rsidRPr="005F1871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34598" w:rsidRDefault="00A61F8A" w:rsidP="00924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Актуальність та необхідність вивчення п</w:t>
            </w:r>
            <w:r w:rsidRPr="00855E50">
              <w:rPr>
                <w:color w:val="000000"/>
                <w:sz w:val="28"/>
                <w:szCs w:val="28"/>
              </w:rPr>
              <w:t>олягає у визначенні основних теоретичних положень методу групових досліджень та практичних рекомендацій щодо його використання як у навчальному процесі (як одного з активних соціально-психологічних методів), так і в психологічних дослідженнях.</w:t>
            </w:r>
          </w:p>
        </w:tc>
      </w:tr>
      <w:tr w:rsidR="00A61F8A" w:rsidRPr="006102BA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Чому можна навчитися (результати навчання)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823FBE" w:rsidRDefault="00A61F8A" w:rsidP="00BA7FC3">
            <w:pPr>
              <w:tabs>
                <w:tab w:val="left" w:pos="41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855E50">
              <w:rPr>
                <w:color w:val="000000"/>
                <w:sz w:val="28"/>
                <w:szCs w:val="28"/>
              </w:rPr>
              <w:t>авичк</w:t>
            </w:r>
            <w:r>
              <w:rPr>
                <w:color w:val="000000"/>
                <w:sz w:val="28"/>
                <w:szCs w:val="28"/>
                <w:lang w:val="uk-UA"/>
              </w:rPr>
              <w:t>ам</w:t>
            </w:r>
            <w:r w:rsidRPr="00855E50">
              <w:rPr>
                <w:color w:val="000000"/>
                <w:sz w:val="28"/>
                <w:szCs w:val="28"/>
              </w:rPr>
              <w:t xml:space="preserve"> роботи з групою, оволодіти основними техніками групової роботи.</w:t>
            </w:r>
          </w:p>
        </w:tc>
      </w:tr>
      <w:tr w:rsidR="00A61F8A" w:rsidRPr="00DD641D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34598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Реалізувати психолого-педагогічні компетенції в процесі проходження практики та в майбутній професійній діяльності</w:t>
            </w:r>
          </w:p>
        </w:tc>
      </w:tr>
      <w:tr w:rsidR="00A61F8A" w:rsidRPr="002913C4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034598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Електронні джерела, електронні ресурси, методичні вказівки (готується до друку).</w:t>
            </w:r>
          </w:p>
        </w:tc>
      </w:tr>
      <w:tr w:rsidR="00A61F8A" w:rsidRPr="002913C4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Види навчальних</w:t>
            </w:r>
            <w:r w:rsidRPr="002913C4">
              <w:rPr>
                <w:color w:val="000000"/>
                <w:sz w:val="28"/>
                <w:szCs w:val="28"/>
              </w:rPr>
              <w:t xml:space="preserve"> занять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(л</w:t>
            </w:r>
            <w:bookmarkStart w:id="0" w:name="_GoBack"/>
            <w:bookmarkEnd w:id="0"/>
            <w:r w:rsidRPr="00490AF1">
              <w:rPr>
                <w:color w:val="000000"/>
                <w:sz w:val="24"/>
                <w:szCs w:val="24"/>
                <w:lang w:val="uk-UA"/>
              </w:rPr>
              <w:t>екції, практичні</w:t>
            </w:r>
            <w:r>
              <w:rPr>
                <w:color w:val="000000"/>
                <w:sz w:val="24"/>
                <w:szCs w:val="24"/>
                <w:lang w:val="uk-UA"/>
              </w:rPr>
              <w:t>, семінарські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, лабораторні заняття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тощо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5B33C1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490AF1">
              <w:rPr>
                <w:color w:val="000000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A61F8A" w:rsidRPr="002913C4" w:rsidTr="00BA7FC3">
        <w:trPr>
          <w:trHeight w:val="393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с</w:t>
            </w:r>
            <w:r w:rsidRPr="002913C4">
              <w:rPr>
                <w:color w:val="000000"/>
                <w:sz w:val="28"/>
                <w:szCs w:val="28"/>
              </w:rPr>
              <w:t>еместров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913C4">
              <w:rPr>
                <w:color w:val="000000"/>
                <w:sz w:val="28"/>
                <w:szCs w:val="28"/>
              </w:rPr>
              <w:t xml:space="preserve"> контрол</w:t>
            </w:r>
            <w:r>
              <w:rPr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230F06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A61F8A" w:rsidRPr="002913C4" w:rsidTr="00BA7FC3">
        <w:trPr>
          <w:trHeight w:val="412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1F8A" w:rsidRPr="002913C4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6C1F8E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A61F8A" w:rsidRPr="002913C4" w:rsidTr="00BA7FC3">
        <w:trPr>
          <w:trHeight w:val="644"/>
        </w:trPr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1F8A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8A" w:rsidRPr="006C1F8E" w:rsidRDefault="00A61F8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A61F8A" w:rsidRDefault="00A61F8A"/>
    <w:sectPr w:rsidR="00A61F8A" w:rsidSect="00EE3A29">
      <w:pgSz w:w="11906" w:h="16838"/>
      <w:pgMar w:top="18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80"/>
    <w:rsid w:val="00034598"/>
    <w:rsid w:val="00076BC5"/>
    <w:rsid w:val="000E22EC"/>
    <w:rsid w:val="001159F4"/>
    <w:rsid w:val="00125B09"/>
    <w:rsid w:val="00207540"/>
    <w:rsid w:val="00230F06"/>
    <w:rsid w:val="002913C4"/>
    <w:rsid w:val="002920AD"/>
    <w:rsid w:val="002D51E6"/>
    <w:rsid w:val="00362992"/>
    <w:rsid w:val="00460A2B"/>
    <w:rsid w:val="00490AF1"/>
    <w:rsid w:val="00584E57"/>
    <w:rsid w:val="005B33C1"/>
    <w:rsid w:val="005F1871"/>
    <w:rsid w:val="006102BA"/>
    <w:rsid w:val="006C1F8E"/>
    <w:rsid w:val="0071013E"/>
    <w:rsid w:val="00736DE2"/>
    <w:rsid w:val="007F64B1"/>
    <w:rsid w:val="008148E5"/>
    <w:rsid w:val="00823FBE"/>
    <w:rsid w:val="0084648E"/>
    <w:rsid w:val="00855E50"/>
    <w:rsid w:val="008D0430"/>
    <w:rsid w:val="00924CD3"/>
    <w:rsid w:val="00A26822"/>
    <w:rsid w:val="00A61F8A"/>
    <w:rsid w:val="00AC73B9"/>
    <w:rsid w:val="00AE6C80"/>
    <w:rsid w:val="00B74603"/>
    <w:rsid w:val="00BA7FC3"/>
    <w:rsid w:val="00BD7BFB"/>
    <w:rsid w:val="00DD641D"/>
    <w:rsid w:val="00E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Normal"/>
    <w:uiPriority w:val="99"/>
    <w:rsid w:val="00AE6C80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267</Words>
  <Characters>1526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</cp:lastModifiedBy>
  <cp:revision>5</cp:revision>
  <dcterms:created xsi:type="dcterms:W3CDTF">2020-10-09T14:25:00Z</dcterms:created>
  <dcterms:modified xsi:type="dcterms:W3CDTF">2020-10-20T10:56:00Z</dcterms:modified>
</cp:coreProperties>
</file>