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24" w:type="pct"/>
        <w:tblInd w:w="-1152" w:type="dxa"/>
        <w:tblLook w:val="00A0"/>
      </w:tblPr>
      <w:tblGrid>
        <w:gridCol w:w="4239"/>
        <w:gridCol w:w="7101"/>
      </w:tblGrid>
      <w:tr w:rsidR="005C2927" w:rsidRPr="00F1738D" w:rsidTr="00E32DB3">
        <w:trPr>
          <w:trHeight w:val="644"/>
        </w:trPr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bookmarkStart w:id="0" w:name="RANGE!C11"/>
            <w:bookmarkEnd w:id="0"/>
            <w:r w:rsidRPr="00F1738D">
              <w:rPr>
                <w:rFonts w:ascii="Times New Roman" w:hAnsi="Times New Roman"/>
                <w:color w:val="000000"/>
                <w:lang w:val="uk-UA"/>
              </w:rPr>
              <w:t>Назва дисципліни</w:t>
            </w:r>
          </w:p>
        </w:tc>
        <w:tc>
          <w:tcPr>
            <w:tcW w:w="31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> </w:t>
            </w:r>
            <w:r w:rsidRPr="00E32DB3">
              <w:rPr>
                <w:rFonts w:ascii="Times New Roman" w:hAnsi="Times New Roman"/>
                <w:color w:val="000000"/>
                <w:lang w:val="uk-UA"/>
              </w:rPr>
              <w:t>І-016-8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F1738D">
              <w:rPr>
                <w:rFonts w:ascii="Times New Roman" w:hAnsi="Times New Roman"/>
                <w:lang w:val="uk-UA"/>
              </w:rPr>
              <w:t>Соціально-педагогічні основи волонтерської діяльності</w:t>
            </w:r>
          </w:p>
        </w:tc>
      </w:tr>
      <w:tr w:rsidR="005C2927" w:rsidRPr="00F1738D" w:rsidTr="00E32DB3">
        <w:trPr>
          <w:trHeight w:val="644"/>
        </w:trPr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F1738D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31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Look w:val="0000"/>
            </w:tblPr>
            <w:tblGrid>
              <w:gridCol w:w="6885"/>
            </w:tblGrid>
            <w:tr w:rsidR="005C2927" w:rsidRPr="00F1738D" w:rsidTr="00C50280">
              <w:trPr>
                <w:trHeight w:val="109"/>
              </w:trPr>
              <w:tc>
                <w:tcPr>
                  <w:tcW w:w="0" w:type="auto"/>
                </w:tcPr>
                <w:p w:rsidR="005C2927" w:rsidRPr="000E2EDA" w:rsidRDefault="005C2927" w:rsidP="00C5028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E2EDA">
                    <w:rPr>
                      <w:sz w:val="22"/>
                      <w:szCs w:val="22"/>
                    </w:rPr>
                    <w:t>Дисципліна рекомендується для педагогічних та інших спеціальностей, освітніх програм для майбутніх педагогів, соціальних працівників</w:t>
                  </w:r>
                </w:p>
              </w:tc>
            </w:tr>
          </w:tbl>
          <w:p w:rsidR="005C2927" w:rsidRPr="00F1738D" w:rsidRDefault="005C2927" w:rsidP="00C50280">
            <w:pPr>
              <w:spacing w:line="192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5C2927" w:rsidRPr="00F1738D" w:rsidTr="00E32DB3">
        <w:trPr>
          <w:trHeight w:val="644"/>
        </w:trPr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31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> Педагогіки та спеціальної освіти</w:t>
            </w:r>
          </w:p>
        </w:tc>
      </w:tr>
      <w:tr w:rsidR="005C2927" w:rsidRPr="00F1738D" w:rsidTr="00E32DB3">
        <w:trPr>
          <w:trHeight w:val="644"/>
        </w:trPr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F1738D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31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>Доцент Бондаренко Зоя Петрівна</w:t>
            </w:r>
          </w:p>
        </w:tc>
      </w:tr>
      <w:tr w:rsidR="005C2927" w:rsidRPr="00F1738D" w:rsidTr="00E32DB3">
        <w:trPr>
          <w:trHeight w:val="644"/>
        </w:trPr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31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Look w:val="00A0"/>
            </w:tblPr>
            <w:tblGrid>
              <w:gridCol w:w="4156"/>
            </w:tblGrid>
            <w:tr w:rsidR="005C2927" w:rsidRPr="00F1738D" w:rsidTr="00C50280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927" w:rsidRPr="000E2EDA" w:rsidRDefault="005C2927" w:rsidP="00C5028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E2EDA">
                    <w:rPr>
                      <w:sz w:val="22"/>
                      <w:szCs w:val="22"/>
                    </w:rPr>
                    <w:t xml:space="preserve">За першим (бакалаврським) рівнем освіти </w:t>
                  </w:r>
                </w:p>
              </w:tc>
            </w:tr>
          </w:tbl>
          <w:p w:rsidR="005C2927" w:rsidRPr="00F1738D" w:rsidRDefault="005C2927" w:rsidP="00C50280">
            <w:pPr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5C2927" w:rsidRPr="00F1738D" w:rsidTr="00E32DB3">
        <w:trPr>
          <w:trHeight w:val="644"/>
        </w:trPr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 xml:space="preserve">Курс </w:t>
            </w:r>
            <w:r w:rsidRPr="00F1738D">
              <w:rPr>
                <w:rFonts w:ascii="Times New Roman" w:hAnsi="Times New Roman"/>
                <w:i/>
                <w:color w:val="000000"/>
                <w:lang w:val="uk-UA"/>
              </w:rPr>
              <w:t>(на якому буде викладатись)</w:t>
            </w:r>
          </w:p>
        </w:tc>
        <w:tc>
          <w:tcPr>
            <w:tcW w:w="31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> На першому/другому курсі</w:t>
            </w:r>
          </w:p>
        </w:tc>
      </w:tr>
      <w:tr w:rsidR="005C2927" w:rsidRPr="00F1738D" w:rsidTr="00E32DB3">
        <w:trPr>
          <w:trHeight w:val="644"/>
        </w:trPr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31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> українською</w:t>
            </w:r>
          </w:p>
        </w:tc>
      </w:tr>
      <w:tr w:rsidR="005C2927" w:rsidRPr="00E32DB3" w:rsidTr="00E32DB3">
        <w:trPr>
          <w:trHeight w:val="644"/>
        </w:trPr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31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lang w:val="uk-UA"/>
              </w:rPr>
              <w:t>Наявність у студентів мотивації щодо теоретичного вивчення питань благодійництва, доброчинності та філантропії, а також у прикладному аспекті – здійснення доброчинної діяльності як умови повноцінного професійного і особистісного зростання, усвідомлення значущості місії волонтерування як служіння людям, як надання адресної допомоги та розвитку соціальних проектів.</w:t>
            </w:r>
          </w:p>
        </w:tc>
      </w:tr>
      <w:tr w:rsidR="005C2927" w:rsidRPr="00E32DB3" w:rsidTr="00E32DB3">
        <w:trPr>
          <w:trHeight w:val="644"/>
        </w:trPr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31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C2927" w:rsidRPr="000E2EDA" w:rsidRDefault="005C2927" w:rsidP="000E2EDA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0E2EDA">
              <w:rPr>
                <w:rFonts w:ascii="Times New Roman" w:hAnsi="Times New Roman"/>
              </w:rPr>
              <w:t xml:space="preserve">Буде вивчатись історія розвитку волонтерського руху в Україні та за кордоном; класифікація волонтерських об’єднань; мотивація до волонтерської діяльності; етичні засади волонтерування; нормативно-правова база волонтерської діяльності; створення волонтерської програми навчання потенційних волонтерів; вимоги до діяльності добровільних помічників; менеджмент волонтерської діяльності, створення доброчинних організацій в учнівському середовищі тощо. </w:t>
            </w:r>
          </w:p>
        </w:tc>
      </w:tr>
      <w:tr w:rsidR="005C2927" w:rsidRPr="00E32DB3" w:rsidTr="00E32DB3">
        <w:trPr>
          <w:trHeight w:val="644"/>
        </w:trPr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31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lang w:val="uk-UA"/>
              </w:rPr>
              <w:t xml:space="preserve">Ця дисципліна допоможе Вам оволодіти </w:t>
            </w:r>
            <w:r w:rsidRPr="00F1738D">
              <w:rPr>
                <w:rFonts w:ascii="Times New Roman" w:hAnsi="Times New Roman"/>
                <w:color w:val="000000"/>
                <w:lang w:val="uk-UA"/>
              </w:rPr>
              <w:t xml:space="preserve">навичками волонтерування в практичній діяльності та науково-дослідницькій роботі, у створенні самостійної організації волонтерського спрямування. </w:t>
            </w:r>
          </w:p>
        </w:tc>
      </w:tr>
      <w:tr w:rsidR="005C2927" w:rsidRPr="00E32DB3" w:rsidTr="00E32DB3">
        <w:trPr>
          <w:trHeight w:val="644"/>
        </w:trPr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1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lang w:val="uk-UA"/>
              </w:rPr>
              <w:t xml:space="preserve">Ви навчитесь технологіям та методиці створення волонтерської організації в будь-якому освітньому середовищі; надавати власноруч різі послуги тим, хто цього потребує; здійснювати супервізію та інтервізію волонтерської діяльності; створювати соціальні проекти тощо. </w:t>
            </w:r>
          </w:p>
        </w:tc>
      </w:tr>
      <w:tr w:rsidR="005C2927" w:rsidRPr="00E32DB3" w:rsidTr="00E32DB3">
        <w:trPr>
          <w:trHeight w:val="644"/>
        </w:trPr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1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 xml:space="preserve"> Увласній доброчинній та благодійній діяльності, організації школи волонтерів як ресурсу підвищення кваліфікації волонтерів тощо.  </w:t>
            </w:r>
          </w:p>
        </w:tc>
      </w:tr>
      <w:tr w:rsidR="005C2927" w:rsidRPr="00F1738D" w:rsidTr="00E32DB3">
        <w:trPr>
          <w:trHeight w:val="644"/>
        </w:trPr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31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> </w:t>
            </w:r>
            <w:r w:rsidRPr="00F1738D">
              <w:rPr>
                <w:rFonts w:ascii="Times New Roman" w:hAnsi="Times New Roman"/>
                <w:lang w:val="uk-UA"/>
              </w:rPr>
              <w:t>Дисципліна інформаційно забезпечена відповідною науково-методичною літературою, електронними освітніми ресурсами, значним професійним досвідом викладача ЗВО.</w:t>
            </w:r>
          </w:p>
        </w:tc>
      </w:tr>
      <w:tr w:rsidR="005C2927" w:rsidRPr="00F1738D" w:rsidTr="00E32DB3">
        <w:trPr>
          <w:trHeight w:val="644"/>
        </w:trPr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1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> Лекційні, семінарські</w:t>
            </w:r>
          </w:p>
        </w:tc>
      </w:tr>
      <w:tr w:rsidR="005C2927" w:rsidRPr="00F1738D" w:rsidTr="00E32DB3">
        <w:trPr>
          <w:trHeight w:val="644"/>
        </w:trPr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widowControl w:val="0"/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3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widowControl w:val="0"/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> Іспит/залік</w:t>
            </w:r>
          </w:p>
        </w:tc>
      </w:tr>
      <w:tr w:rsidR="005C2927" w:rsidRPr="00F1738D" w:rsidTr="00E32DB3">
        <w:trPr>
          <w:trHeight w:val="644"/>
        </w:trPr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widowControl w:val="0"/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927" w:rsidRPr="000E2EDA" w:rsidRDefault="005C2927" w:rsidP="00C50280">
            <w:pPr>
              <w:pStyle w:val="Default"/>
              <w:rPr>
                <w:sz w:val="22"/>
                <w:szCs w:val="22"/>
              </w:rPr>
            </w:pPr>
            <w:r w:rsidRPr="000E2EDA">
              <w:rPr>
                <w:sz w:val="22"/>
                <w:szCs w:val="22"/>
              </w:rPr>
              <w:t xml:space="preserve">30 </w:t>
            </w:r>
          </w:p>
        </w:tc>
      </w:tr>
      <w:tr w:rsidR="005C2927" w:rsidRPr="00F1738D" w:rsidTr="00E32DB3">
        <w:trPr>
          <w:trHeight w:val="644"/>
        </w:trPr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widowControl w:val="0"/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 xml:space="preserve">Мінімальна кількість здобувачів </w:t>
            </w:r>
            <w:r w:rsidRPr="00F1738D">
              <w:rPr>
                <w:rFonts w:ascii="Times New Roman" w:hAnsi="Times New Roman"/>
                <w:i/>
                <w:color w:val="000000"/>
                <w:lang w:val="uk-UA"/>
              </w:rPr>
              <w:t>(для мовних та творчих дисциплін)</w:t>
            </w:r>
          </w:p>
        </w:tc>
        <w:tc>
          <w:tcPr>
            <w:tcW w:w="3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927" w:rsidRPr="00F1738D" w:rsidRDefault="005C2927" w:rsidP="00C50280">
            <w:pPr>
              <w:widowControl w:val="0"/>
              <w:spacing w:line="192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1738D"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</w:tr>
    </w:tbl>
    <w:p w:rsidR="005C2927" w:rsidRPr="000E2EDA" w:rsidRDefault="005C2927">
      <w:pPr>
        <w:rPr>
          <w:rFonts w:ascii="Times New Roman" w:hAnsi="Times New Roman"/>
        </w:rPr>
      </w:pPr>
    </w:p>
    <w:sectPr w:rsidR="005C2927" w:rsidRPr="000E2EDA" w:rsidSect="00E32DB3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F4CDE"/>
    <w:multiLevelType w:val="hybridMultilevel"/>
    <w:tmpl w:val="17C662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EDA"/>
    <w:rsid w:val="000E2EDA"/>
    <w:rsid w:val="002245F6"/>
    <w:rsid w:val="005C2927"/>
    <w:rsid w:val="00C4426D"/>
    <w:rsid w:val="00C50280"/>
    <w:rsid w:val="00E32DB3"/>
    <w:rsid w:val="00F1738D"/>
    <w:rsid w:val="00FC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2EDA"/>
    <w:pPr>
      <w:ind w:left="720"/>
      <w:contextualSpacing/>
    </w:pPr>
    <w:rPr>
      <w:lang w:val="uk-UA" w:eastAsia="en-US"/>
    </w:rPr>
  </w:style>
  <w:style w:type="paragraph" w:customStyle="1" w:styleId="Default">
    <w:name w:val="Default"/>
    <w:uiPriority w:val="99"/>
    <w:rsid w:val="000E2E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383</Words>
  <Characters>2189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E</cp:lastModifiedBy>
  <cp:revision>3</cp:revision>
  <dcterms:created xsi:type="dcterms:W3CDTF">2020-10-01T12:15:00Z</dcterms:created>
  <dcterms:modified xsi:type="dcterms:W3CDTF">2020-11-04T07:14:00Z</dcterms:modified>
</cp:coreProperties>
</file>