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BE" w:rsidRPr="00787A1D" w:rsidRDefault="00034ABE" w:rsidP="003D2CFD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6"/>
        <w:gridCol w:w="5943"/>
      </w:tblGrid>
      <w:tr w:rsidR="00A41A1C" w:rsidRPr="00787A1D" w:rsidTr="008A77A5">
        <w:trPr>
          <w:trHeight w:val="582"/>
        </w:trPr>
        <w:tc>
          <w:tcPr>
            <w:tcW w:w="19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1A1C" w:rsidRPr="00787A1D" w:rsidRDefault="00A41A1C" w:rsidP="00A41A1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87A1D">
              <w:rPr>
                <w:rFonts w:ascii="Times New Roman" w:hAnsi="Times New Roman"/>
                <w:color w:val="000000"/>
                <w:lang w:val="uk-UA"/>
              </w:rPr>
              <w:t>Назва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дисципліни</w:t>
            </w: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1A1C" w:rsidRPr="00787A1D" w:rsidRDefault="00A41A1C" w:rsidP="00A41A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787A1D">
              <w:rPr>
                <w:rFonts w:ascii="Times New Roman" w:hAnsi="Times New Roman"/>
                <w:b/>
                <w:lang w:val="uk-UA" w:eastAsia="uk-UA"/>
              </w:rPr>
              <w:t>ІІ-073-2-4</w:t>
            </w:r>
            <w:r w:rsidR="00BB181E" w:rsidRPr="00787A1D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AA4943">
              <w:rPr>
                <w:rFonts w:ascii="Times New Roman" w:hAnsi="Times New Roman"/>
                <w:b/>
                <w:lang w:val="uk-UA" w:eastAsia="uk-UA"/>
              </w:rPr>
              <w:t>Технологічний</w:t>
            </w:r>
            <w:r w:rsidR="00BB181E" w:rsidRPr="00AA4943">
              <w:rPr>
                <w:rFonts w:ascii="Times New Roman" w:hAnsi="Times New Roman"/>
                <w:b/>
                <w:lang w:val="uk-UA" w:eastAsia="uk-UA"/>
              </w:rPr>
              <w:t xml:space="preserve"> </w:t>
            </w:r>
            <w:r w:rsidRPr="00AA4943">
              <w:rPr>
                <w:rFonts w:ascii="Times New Roman" w:hAnsi="Times New Roman"/>
                <w:b/>
                <w:lang w:val="uk-UA" w:eastAsia="uk-UA"/>
              </w:rPr>
              <w:t>аудит</w:t>
            </w:r>
            <w:r w:rsidR="00BB181E" w:rsidRPr="00AA4943">
              <w:rPr>
                <w:rFonts w:ascii="Times New Roman" w:hAnsi="Times New Roman"/>
                <w:b/>
                <w:lang w:val="uk-UA" w:eastAsia="uk-UA"/>
              </w:rPr>
              <w:t xml:space="preserve"> </w:t>
            </w:r>
            <w:r w:rsidRPr="00AA4943">
              <w:rPr>
                <w:rFonts w:ascii="Times New Roman" w:hAnsi="Times New Roman"/>
                <w:b/>
                <w:lang w:val="uk-UA" w:eastAsia="uk-UA"/>
              </w:rPr>
              <w:t>у</w:t>
            </w:r>
            <w:r w:rsidR="00BB181E" w:rsidRPr="00AA4943">
              <w:rPr>
                <w:rFonts w:ascii="Times New Roman" w:hAnsi="Times New Roman"/>
                <w:b/>
                <w:lang w:val="uk-UA" w:eastAsia="uk-UA"/>
              </w:rPr>
              <w:t xml:space="preserve"> </w:t>
            </w:r>
            <w:r w:rsidRPr="00AA4943">
              <w:rPr>
                <w:rFonts w:ascii="Times New Roman" w:hAnsi="Times New Roman"/>
                <w:b/>
                <w:lang w:val="uk-UA" w:eastAsia="uk-UA"/>
              </w:rPr>
              <w:t>сфері</w:t>
            </w:r>
            <w:r w:rsidR="00BB181E" w:rsidRPr="00AA4943">
              <w:rPr>
                <w:rFonts w:ascii="Times New Roman" w:hAnsi="Times New Roman"/>
                <w:b/>
                <w:lang w:val="uk-UA" w:eastAsia="uk-UA"/>
              </w:rPr>
              <w:t xml:space="preserve"> </w:t>
            </w:r>
            <w:r w:rsidRPr="00AA4943">
              <w:rPr>
                <w:rFonts w:ascii="Times New Roman" w:hAnsi="Times New Roman"/>
                <w:b/>
                <w:lang w:val="uk-UA" w:eastAsia="uk-UA"/>
              </w:rPr>
              <w:t>високих</w:t>
            </w:r>
            <w:r w:rsidR="00BB181E" w:rsidRPr="00AA4943">
              <w:rPr>
                <w:rFonts w:ascii="Times New Roman" w:hAnsi="Times New Roman"/>
                <w:b/>
                <w:lang w:val="uk-UA" w:eastAsia="uk-UA"/>
              </w:rPr>
              <w:t xml:space="preserve"> </w:t>
            </w:r>
            <w:r w:rsidRPr="00AA4943">
              <w:rPr>
                <w:rFonts w:ascii="Times New Roman" w:hAnsi="Times New Roman"/>
                <w:b/>
                <w:lang w:val="uk-UA" w:eastAsia="uk-UA"/>
              </w:rPr>
              <w:t>технологій</w:t>
            </w:r>
          </w:p>
        </w:tc>
      </w:tr>
      <w:tr w:rsidR="00A41A1C" w:rsidRPr="00787A1D" w:rsidTr="008A77A5">
        <w:trPr>
          <w:trHeight w:val="644"/>
        </w:trPr>
        <w:tc>
          <w:tcPr>
            <w:tcW w:w="19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41A1C" w:rsidRPr="00787A1D" w:rsidRDefault="00A41A1C" w:rsidP="00A41A1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87A1D">
              <w:rPr>
                <w:rFonts w:ascii="Times New Roman" w:hAnsi="Times New Roman"/>
                <w:color w:val="000000"/>
                <w:lang w:val="uk-UA"/>
              </w:rPr>
              <w:t>Рекомендується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для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галузі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знань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i/>
                <w:color w:val="000000"/>
                <w:lang w:val="uk-UA"/>
              </w:rPr>
              <w:t>(спеціальності,</w:t>
            </w:r>
            <w:r w:rsidR="00BB181E" w:rsidRPr="00787A1D">
              <w:rPr>
                <w:rFonts w:ascii="Times New Roman" w:hAnsi="Times New Roman"/>
                <w:i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i/>
                <w:color w:val="000000"/>
                <w:lang w:val="uk-UA"/>
              </w:rPr>
              <w:t>освітньої</w:t>
            </w:r>
            <w:r w:rsidR="00BB181E" w:rsidRPr="00787A1D">
              <w:rPr>
                <w:rFonts w:ascii="Times New Roman" w:hAnsi="Times New Roman"/>
                <w:i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i/>
                <w:color w:val="000000"/>
                <w:lang w:val="uk-UA"/>
              </w:rPr>
              <w:t>програми)</w:t>
            </w: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41A1C" w:rsidRPr="00787A1D" w:rsidRDefault="00A41A1C" w:rsidP="00A41A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87A1D">
              <w:rPr>
                <w:rFonts w:ascii="Times New Roman" w:hAnsi="Times New Roman"/>
                <w:lang w:val="uk-UA"/>
              </w:rPr>
              <w:t>економічні</w:t>
            </w:r>
            <w:r w:rsidR="00BB181E" w:rsidRPr="00787A1D">
              <w:rPr>
                <w:rFonts w:ascii="Times New Roman" w:hAnsi="Times New Roman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lang w:val="uk-UA"/>
              </w:rPr>
              <w:t>та</w:t>
            </w:r>
            <w:r w:rsidR="00BB181E" w:rsidRPr="00787A1D">
              <w:rPr>
                <w:rFonts w:ascii="Times New Roman" w:hAnsi="Times New Roman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lang w:val="uk-UA"/>
              </w:rPr>
              <w:t>неекономічні</w:t>
            </w:r>
            <w:r w:rsidR="00BB181E" w:rsidRPr="00787A1D">
              <w:rPr>
                <w:rFonts w:ascii="Times New Roman" w:hAnsi="Times New Roman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lang w:val="uk-UA"/>
              </w:rPr>
              <w:t>спеціальності</w:t>
            </w:r>
          </w:p>
        </w:tc>
      </w:tr>
      <w:tr w:rsidR="00A41A1C" w:rsidRPr="00787A1D" w:rsidTr="008A77A5">
        <w:trPr>
          <w:trHeight w:val="444"/>
        </w:trPr>
        <w:tc>
          <w:tcPr>
            <w:tcW w:w="19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1A1C" w:rsidRPr="00787A1D" w:rsidRDefault="00A41A1C" w:rsidP="00A41A1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87A1D">
              <w:rPr>
                <w:rFonts w:ascii="Times New Roman" w:hAnsi="Times New Roman"/>
                <w:color w:val="000000"/>
                <w:lang w:val="uk-UA"/>
              </w:rPr>
              <w:t>Кафедра</w:t>
            </w: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1A1C" w:rsidRPr="00787A1D" w:rsidRDefault="00BB181E" w:rsidP="00A41A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маркетингу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та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міжнародного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менеджменту</w:t>
            </w:r>
          </w:p>
        </w:tc>
      </w:tr>
      <w:tr w:rsidR="00A41A1C" w:rsidRPr="00787A1D" w:rsidTr="008A77A5">
        <w:trPr>
          <w:trHeight w:val="644"/>
        </w:trPr>
        <w:tc>
          <w:tcPr>
            <w:tcW w:w="19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41A1C" w:rsidRPr="00787A1D" w:rsidRDefault="00A41A1C" w:rsidP="00A41A1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87A1D">
              <w:rPr>
                <w:rFonts w:ascii="Times New Roman" w:hAnsi="Times New Roman"/>
                <w:color w:val="000000"/>
                <w:lang w:val="uk-UA"/>
              </w:rPr>
              <w:t>П.І.П.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НПП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i/>
                <w:color w:val="000000"/>
                <w:lang w:val="uk-UA"/>
              </w:rPr>
              <w:t>(за</w:t>
            </w:r>
            <w:r w:rsidR="00BB181E" w:rsidRPr="00787A1D">
              <w:rPr>
                <w:rFonts w:ascii="Times New Roman" w:hAnsi="Times New Roman"/>
                <w:i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i/>
                <w:color w:val="000000"/>
                <w:lang w:val="uk-UA"/>
              </w:rPr>
              <w:t>можливості)</w:t>
            </w: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41A1C" w:rsidRPr="00787A1D" w:rsidRDefault="00A41A1C" w:rsidP="00A41A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87A1D">
              <w:rPr>
                <w:rFonts w:ascii="Times New Roman" w:hAnsi="Times New Roman"/>
                <w:lang w:val="uk-UA"/>
              </w:rPr>
              <w:t>Джур</w:t>
            </w:r>
            <w:r w:rsidR="00BB181E" w:rsidRPr="00787A1D">
              <w:rPr>
                <w:rFonts w:ascii="Times New Roman" w:hAnsi="Times New Roman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lang w:val="uk-UA"/>
              </w:rPr>
              <w:t>О.Є.</w:t>
            </w:r>
            <w:r w:rsidR="00BB181E" w:rsidRPr="00787A1D">
              <w:rPr>
                <w:rFonts w:ascii="Times New Roman" w:hAnsi="Times New Roman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lang w:val="uk-UA"/>
              </w:rPr>
              <w:t>–</w:t>
            </w:r>
            <w:r w:rsidR="00BB181E" w:rsidRPr="00787A1D">
              <w:rPr>
                <w:rFonts w:ascii="Times New Roman" w:hAnsi="Times New Roman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lang w:val="uk-UA"/>
              </w:rPr>
              <w:t>доцент</w:t>
            </w:r>
            <w:r w:rsidR="00BB181E" w:rsidRPr="00787A1D">
              <w:rPr>
                <w:rFonts w:ascii="Times New Roman" w:hAnsi="Times New Roman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lang w:val="uk-UA"/>
              </w:rPr>
              <w:t>кафедри</w:t>
            </w:r>
            <w:r w:rsidR="00BB181E" w:rsidRPr="00787A1D">
              <w:rPr>
                <w:rFonts w:ascii="Times New Roman" w:hAnsi="Times New Roman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lang w:val="uk-UA"/>
              </w:rPr>
              <w:t>маркетингу</w:t>
            </w:r>
            <w:r w:rsidR="00BB181E" w:rsidRPr="00787A1D">
              <w:rPr>
                <w:rFonts w:ascii="Times New Roman" w:hAnsi="Times New Roman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lang w:val="uk-UA"/>
              </w:rPr>
              <w:t>та</w:t>
            </w:r>
            <w:r w:rsidR="00BB181E" w:rsidRPr="00787A1D">
              <w:rPr>
                <w:rFonts w:ascii="Times New Roman" w:hAnsi="Times New Roman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lang w:val="uk-UA"/>
              </w:rPr>
              <w:t>міжнародного</w:t>
            </w:r>
            <w:r w:rsidR="00BB181E" w:rsidRPr="00787A1D">
              <w:rPr>
                <w:rFonts w:ascii="Times New Roman" w:hAnsi="Times New Roman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lang w:val="uk-UA"/>
              </w:rPr>
              <w:t>менеджменту,</w:t>
            </w:r>
            <w:r w:rsidR="00BB181E" w:rsidRPr="00787A1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787A1D">
              <w:rPr>
                <w:rFonts w:ascii="Times New Roman" w:hAnsi="Times New Roman"/>
                <w:lang w:val="uk-UA"/>
              </w:rPr>
              <w:t>к.т.н</w:t>
            </w:r>
            <w:proofErr w:type="spellEnd"/>
            <w:r w:rsidRPr="00787A1D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A41A1C" w:rsidRPr="00787A1D" w:rsidTr="008A77A5">
        <w:trPr>
          <w:trHeight w:val="460"/>
        </w:trPr>
        <w:tc>
          <w:tcPr>
            <w:tcW w:w="19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1A1C" w:rsidRPr="00787A1D" w:rsidRDefault="00A41A1C" w:rsidP="00A41A1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87A1D">
              <w:rPr>
                <w:rFonts w:ascii="Times New Roman" w:hAnsi="Times New Roman"/>
                <w:color w:val="000000"/>
                <w:lang w:val="uk-UA"/>
              </w:rPr>
              <w:t>Рівень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ВО</w:t>
            </w: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1A1C" w:rsidRPr="00787A1D" w:rsidRDefault="00BB181E" w:rsidP="00A41A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д</w:t>
            </w:r>
            <w:bookmarkStart w:id="0" w:name="_GoBack"/>
            <w:bookmarkEnd w:id="0"/>
            <w:r w:rsidR="00A41A1C" w:rsidRPr="00787A1D">
              <w:rPr>
                <w:rFonts w:ascii="Times New Roman" w:hAnsi="Times New Roman"/>
                <w:lang w:val="uk-UA"/>
              </w:rPr>
              <w:t>ругий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(магістерський)</w:t>
            </w:r>
          </w:p>
        </w:tc>
      </w:tr>
      <w:tr w:rsidR="00A41A1C" w:rsidRPr="00787A1D" w:rsidTr="008A77A5">
        <w:trPr>
          <w:trHeight w:val="396"/>
        </w:trPr>
        <w:tc>
          <w:tcPr>
            <w:tcW w:w="19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1A1C" w:rsidRPr="00787A1D" w:rsidRDefault="00A41A1C" w:rsidP="00A41A1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87A1D">
              <w:rPr>
                <w:rFonts w:ascii="Times New Roman" w:hAnsi="Times New Roman"/>
                <w:color w:val="000000"/>
                <w:lang w:val="uk-UA"/>
              </w:rPr>
              <w:t>Курс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i/>
                <w:color w:val="000000"/>
                <w:lang w:val="uk-UA"/>
              </w:rPr>
              <w:t>(на</w:t>
            </w:r>
            <w:r w:rsidR="00BB181E" w:rsidRPr="00787A1D">
              <w:rPr>
                <w:rFonts w:ascii="Times New Roman" w:hAnsi="Times New Roman"/>
                <w:i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i/>
                <w:color w:val="000000"/>
                <w:lang w:val="uk-UA"/>
              </w:rPr>
              <w:t>якому</w:t>
            </w:r>
            <w:r w:rsidR="00BB181E" w:rsidRPr="00787A1D">
              <w:rPr>
                <w:rFonts w:ascii="Times New Roman" w:hAnsi="Times New Roman"/>
                <w:i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i/>
                <w:color w:val="000000"/>
                <w:lang w:val="uk-UA"/>
              </w:rPr>
              <w:t>буде</w:t>
            </w:r>
            <w:r w:rsidR="00BB181E" w:rsidRPr="00787A1D">
              <w:rPr>
                <w:rFonts w:ascii="Times New Roman" w:hAnsi="Times New Roman"/>
                <w:i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i/>
                <w:color w:val="000000"/>
                <w:lang w:val="uk-UA"/>
              </w:rPr>
              <w:t>викладатись)</w:t>
            </w: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1A1C" w:rsidRPr="00787A1D" w:rsidRDefault="00A41A1C" w:rsidP="00A41A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87A1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A41A1C" w:rsidRPr="00787A1D" w:rsidTr="008A77A5">
        <w:trPr>
          <w:trHeight w:val="402"/>
        </w:trPr>
        <w:tc>
          <w:tcPr>
            <w:tcW w:w="19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1A1C" w:rsidRPr="00787A1D" w:rsidRDefault="00A41A1C" w:rsidP="00A41A1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87A1D">
              <w:rPr>
                <w:rFonts w:ascii="Times New Roman" w:hAnsi="Times New Roman"/>
                <w:color w:val="000000"/>
                <w:lang w:val="uk-UA"/>
              </w:rPr>
              <w:t>Мова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викладання</w:t>
            </w: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1A1C" w:rsidRPr="00787A1D" w:rsidRDefault="00BB181E" w:rsidP="00A41A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українська</w:t>
            </w:r>
          </w:p>
        </w:tc>
      </w:tr>
      <w:tr w:rsidR="00A41A1C" w:rsidRPr="00787A1D" w:rsidTr="008A77A5">
        <w:trPr>
          <w:trHeight w:val="266"/>
        </w:trPr>
        <w:tc>
          <w:tcPr>
            <w:tcW w:w="19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1A1C" w:rsidRPr="00787A1D" w:rsidRDefault="00A41A1C" w:rsidP="00A41A1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87A1D">
              <w:rPr>
                <w:rFonts w:ascii="Times New Roman" w:hAnsi="Times New Roman"/>
                <w:color w:val="000000"/>
                <w:lang w:val="uk-UA"/>
              </w:rPr>
              <w:t>Вимоги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до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початку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вивчення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дисципліни</w:t>
            </w: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1A1C" w:rsidRPr="00787A1D" w:rsidRDefault="00BB181E" w:rsidP="00A41A1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</w:tr>
      <w:tr w:rsidR="00A41A1C" w:rsidRPr="008A77A5" w:rsidTr="008A77A5">
        <w:trPr>
          <w:trHeight w:val="644"/>
        </w:trPr>
        <w:tc>
          <w:tcPr>
            <w:tcW w:w="19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1A1C" w:rsidRPr="00787A1D" w:rsidRDefault="00A41A1C" w:rsidP="00A41A1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87A1D">
              <w:rPr>
                <w:rFonts w:ascii="Times New Roman" w:hAnsi="Times New Roman"/>
                <w:color w:val="000000"/>
                <w:lang w:val="uk-UA"/>
              </w:rPr>
              <w:t>Що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буде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вивчатися</w:t>
            </w: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1A1C" w:rsidRPr="00787A1D" w:rsidRDefault="00BB181E" w:rsidP="00BB18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Поняття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і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сутність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«технологічного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аудиту»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у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сфері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високих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технологій,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основи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підвищення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ефективності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наукових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досліджень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і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розробок,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створення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умов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для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розвитку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й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ефективного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використання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науково-технічного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потенціалу,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оцінювання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ефективності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інноваційної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сфери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і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результатів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діяльності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наукових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установ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й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організацій</w:t>
            </w:r>
          </w:p>
        </w:tc>
      </w:tr>
      <w:tr w:rsidR="00A41A1C" w:rsidRPr="008A77A5" w:rsidTr="008A77A5">
        <w:trPr>
          <w:trHeight w:val="644"/>
        </w:trPr>
        <w:tc>
          <w:tcPr>
            <w:tcW w:w="19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1A1C" w:rsidRPr="00787A1D" w:rsidRDefault="00A41A1C" w:rsidP="00A41A1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87A1D">
              <w:rPr>
                <w:rFonts w:ascii="Times New Roman" w:hAnsi="Times New Roman"/>
                <w:color w:val="000000"/>
                <w:lang w:val="uk-UA"/>
              </w:rPr>
              <w:t>Чому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це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цікаво/треба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вивчати</w:t>
            </w: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1A1C" w:rsidRPr="00787A1D" w:rsidRDefault="00BB181E" w:rsidP="00BB18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студенти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зможуть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здобути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глибокі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теоретичні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знання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із</w:t>
            </w:r>
            <w:r w:rsidRPr="00787A1D">
              <w:rPr>
                <w:rFonts w:ascii="Times New Roman" w:hAnsi="Times New Roman"/>
                <w:lang w:val="uk-UA"/>
              </w:rPr>
              <w:t xml:space="preserve">  </w:t>
            </w:r>
            <w:r w:rsidR="00A41A1C" w:rsidRPr="00787A1D">
              <w:rPr>
                <w:rFonts w:ascii="Times New Roman" w:hAnsi="Times New Roman"/>
                <w:lang w:val="uk-UA"/>
              </w:rPr>
              <w:t>використання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загальних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прийомів,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способів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та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інструментів</w:t>
            </w:r>
            <w:r w:rsidRPr="00787A1D">
              <w:rPr>
                <w:rFonts w:ascii="Times New Roman" w:hAnsi="Times New Roman"/>
                <w:lang w:val="uk-UA"/>
              </w:rPr>
              <w:t xml:space="preserve"> управління комерційним потенціалом високотехнологічної організації </w:t>
            </w:r>
            <w:r w:rsidR="00BA3909" w:rsidRPr="00787A1D">
              <w:rPr>
                <w:rFonts w:ascii="Times New Roman" w:hAnsi="Times New Roman"/>
                <w:lang w:val="uk-UA"/>
              </w:rPr>
              <w:t>і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перспектив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упровадження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у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виробництво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результатів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наукових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досліджень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і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розробок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для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подальшого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просування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їх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на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ринки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реальних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секторів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економіки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BA3909" w:rsidRPr="00787A1D">
              <w:rPr>
                <w:rFonts w:ascii="Times New Roman" w:hAnsi="Times New Roman"/>
                <w:lang w:val="uk-UA"/>
              </w:rPr>
              <w:t>країни</w:t>
            </w:r>
          </w:p>
        </w:tc>
      </w:tr>
      <w:tr w:rsidR="00A41A1C" w:rsidRPr="008A77A5" w:rsidTr="008A77A5">
        <w:trPr>
          <w:trHeight w:val="644"/>
        </w:trPr>
        <w:tc>
          <w:tcPr>
            <w:tcW w:w="19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1A1C" w:rsidRPr="00787A1D" w:rsidRDefault="00A41A1C" w:rsidP="00A41A1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87A1D">
              <w:rPr>
                <w:rFonts w:ascii="Times New Roman" w:hAnsi="Times New Roman"/>
                <w:color w:val="000000"/>
                <w:lang w:val="uk-UA"/>
              </w:rPr>
              <w:t>Чому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можна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навчитися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(результати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навчання)</w:t>
            </w: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1A1C" w:rsidRPr="00787A1D" w:rsidRDefault="00BB181E" w:rsidP="00787A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787A1D">
              <w:rPr>
                <w:rFonts w:ascii="Times New Roman" w:hAnsi="Times New Roman"/>
                <w:lang w:val="uk-UA"/>
              </w:rPr>
              <w:t>Обґрунтовувати та управляти проектами, генерувати підприємницькі ідеї; планувати діяльність організації в стратегічному та тактичному розрізах; знати основні тенденції інноваційної політики глобальних фірм та транснаціональних корпорацій; розуміти економіку інноваційної діяльності в плані розвитку ринкової економіки, менеджменту, маркетингу та бізнес-планування</w:t>
            </w:r>
          </w:p>
        </w:tc>
      </w:tr>
      <w:tr w:rsidR="00A41A1C" w:rsidRPr="008A77A5" w:rsidTr="008A77A5">
        <w:trPr>
          <w:trHeight w:val="644"/>
        </w:trPr>
        <w:tc>
          <w:tcPr>
            <w:tcW w:w="19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1A1C" w:rsidRPr="00787A1D" w:rsidRDefault="00A41A1C" w:rsidP="00A41A1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87A1D">
              <w:rPr>
                <w:rFonts w:ascii="Times New Roman" w:hAnsi="Times New Roman"/>
                <w:color w:val="000000"/>
                <w:lang w:val="uk-UA"/>
              </w:rPr>
              <w:t>Як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можна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користуватися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набутими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знаннями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уміннями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(компетентності)</w:t>
            </w: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41A1C" w:rsidRPr="00787A1D" w:rsidRDefault="00BB181E" w:rsidP="00A41A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787A1D">
              <w:rPr>
                <w:rFonts w:ascii="Times New Roman" w:hAnsi="Times New Roman"/>
                <w:lang w:val="uk-UA"/>
              </w:rPr>
              <w:t>Здатність проведення досліджень на відповідному рівні; здатність до ефективного використання та розвитку ресурсів організації; здатність розробляти проекти, управляти ними, виявляти ініціативу та підприємливість;</w:t>
            </w:r>
          </w:p>
        </w:tc>
      </w:tr>
      <w:tr w:rsidR="00A41A1C" w:rsidRPr="008A77A5" w:rsidTr="008A77A5">
        <w:trPr>
          <w:trHeight w:val="644"/>
        </w:trPr>
        <w:tc>
          <w:tcPr>
            <w:tcW w:w="19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1A1C" w:rsidRPr="00787A1D" w:rsidRDefault="00A41A1C" w:rsidP="00A41A1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87A1D">
              <w:rPr>
                <w:rFonts w:ascii="Times New Roman" w:hAnsi="Times New Roman"/>
                <w:color w:val="000000"/>
                <w:lang w:val="uk-UA"/>
              </w:rPr>
              <w:t>Інформаційне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забезпечення</w:t>
            </w: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181E" w:rsidRPr="00787A1D" w:rsidRDefault="00BB181E" w:rsidP="00A41A1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proofErr w:type="spellStart"/>
            <w:r w:rsidRPr="00787A1D">
              <w:rPr>
                <w:rFonts w:ascii="Times New Roman" w:hAnsi="Times New Roman"/>
                <w:lang w:val="uk-UA"/>
              </w:rPr>
              <w:t>Сарапіна</w:t>
            </w:r>
            <w:proofErr w:type="spellEnd"/>
            <w:r w:rsidRPr="00787A1D">
              <w:rPr>
                <w:rFonts w:ascii="Times New Roman" w:hAnsi="Times New Roman"/>
                <w:lang w:val="uk-UA"/>
              </w:rPr>
              <w:t xml:space="preserve"> О.А., Пінчук Т.А., Шрам Т.В. Аудит: Навчальний посібник для самостійного вивчення дисципліни [Текст]. - Херсон, вид-во ПП </w:t>
            </w:r>
            <w:proofErr w:type="spellStart"/>
            <w:r w:rsidRPr="00787A1D">
              <w:rPr>
                <w:rFonts w:ascii="Times New Roman" w:hAnsi="Times New Roman"/>
                <w:lang w:val="uk-UA"/>
              </w:rPr>
              <w:t>Вишемирський</w:t>
            </w:r>
            <w:proofErr w:type="spellEnd"/>
            <w:r w:rsidRPr="00787A1D">
              <w:rPr>
                <w:rFonts w:ascii="Times New Roman" w:hAnsi="Times New Roman"/>
                <w:lang w:val="uk-UA"/>
              </w:rPr>
              <w:t xml:space="preserve"> В.С., 2016. - 508 с.</w:t>
            </w:r>
          </w:p>
          <w:p w:rsidR="00A41A1C" w:rsidRPr="00787A1D" w:rsidRDefault="00787A1D" w:rsidP="00A41A1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uk-UA"/>
              </w:rPr>
            </w:pPr>
            <w:proofErr w:type="gramStart"/>
            <w:r w:rsidRPr="00787A1D">
              <w:rPr>
                <w:rFonts w:ascii="Times New Roman" w:hAnsi="Times New Roman"/>
              </w:rPr>
              <w:t>Аудит :</w:t>
            </w:r>
            <w:proofErr w:type="gramEnd"/>
            <w:r w:rsidRPr="00787A1D">
              <w:rPr>
                <w:rFonts w:ascii="Times New Roman" w:hAnsi="Times New Roman"/>
              </w:rPr>
              <w:t xml:space="preserve"> учебник / В.П. </w:t>
            </w:r>
            <w:proofErr w:type="spellStart"/>
            <w:r w:rsidRPr="00787A1D">
              <w:rPr>
                <w:rFonts w:ascii="Times New Roman" w:hAnsi="Times New Roman"/>
              </w:rPr>
              <w:t>Суйц</w:t>
            </w:r>
            <w:proofErr w:type="spellEnd"/>
            <w:r w:rsidRPr="00787A1D">
              <w:rPr>
                <w:rFonts w:ascii="Times New Roman" w:hAnsi="Times New Roman"/>
              </w:rPr>
              <w:t xml:space="preserve">. - 5-е изд., стер. - </w:t>
            </w:r>
            <w:proofErr w:type="gramStart"/>
            <w:r w:rsidRPr="00787A1D">
              <w:rPr>
                <w:rFonts w:ascii="Times New Roman" w:hAnsi="Times New Roman"/>
              </w:rPr>
              <w:t>Москва :</w:t>
            </w:r>
            <w:proofErr w:type="gramEnd"/>
            <w:r w:rsidRPr="00787A1D">
              <w:rPr>
                <w:rFonts w:ascii="Times New Roman" w:hAnsi="Times New Roman"/>
              </w:rPr>
              <w:t xml:space="preserve"> КНОРУС, 2019. -</w:t>
            </w:r>
            <w:r w:rsidR="00BB181E" w:rsidRPr="00787A1D">
              <w:rPr>
                <w:rFonts w:ascii="Times New Roman" w:hAnsi="Times New Roman"/>
              </w:rPr>
              <w:t xml:space="preserve"> 288 с. </w:t>
            </w:r>
          </w:p>
          <w:p w:rsidR="00787A1D" w:rsidRPr="00787A1D" w:rsidRDefault="00787A1D" w:rsidP="00A41A1C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787A1D">
              <w:rPr>
                <w:rStyle w:val="aa"/>
                <w:rFonts w:ascii="Times New Roman" w:hAnsi="Times New Roman"/>
                <w:b w:val="0"/>
                <w:color w:val="2E1503"/>
                <w:shd w:val="clear" w:color="auto" w:fill="F7F7F7"/>
              </w:rPr>
              <w:t>«</w:t>
            </w:r>
            <w:proofErr w:type="spellStart"/>
            <w:r w:rsidRPr="00787A1D">
              <w:rPr>
                <w:rStyle w:val="aa"/>
                <w:rFonts w:ascii="Times New Roman" w:hAnsi="Times New Roman"/>
                <w:b w:val="0"/>
                <w:color w:val="2E1503"/>
                <w:shd w:val="clear" w:color="auto" w:fill="F7F7F7"/>
              </w:rPr>
              <w:t>Технологічний</w:t>
            </w:r>
            <w:proofErr w:type="spellEnd"/>
            <w:r w:rsidRPr="00787A1D">
              <w:rPr>
                <w:rStyle w:val="aa"/>
                <w:rFonts w:ascii="Times New Roman" w:hAnsi="Times New Roman"/>
                <w:b w:val="0"/>
                <w:color w:val="2E1503"/>
                <w:shd w:val="clear" w:color="auto" w:fill="F7F7F7"/>
              </w:rPr>
              <w:t xml:space="preserve"> аудит та </w:t>
            </w:r>
            <w:proofErr w:type="spellStart"/>
            <w:r w:rsidRPr="00787A1D">
              <w:rPr>
                <w:rStyle w:val="aa"/>
                <w:rFonts w:ascii="Times New Roman" w:hAnsi="Times New Roman"/>
                <w:b w:val="0"/>
                <w:color w:val="2E1503"/>
                <w:shd w:val="clear" w:color="auto" w:fill="F7F7F7"/>
              </w:rPr>
              <w:t>резерви</w:t>
            </w:r>
            <w:proofErr w:type="spellEnd"/>
            <w:r w:rsidRPr="00787A1D">
              <w:rPr>
                <w:rStyle w:val="aa"/>
                <w:rFonts w:ascii="Times New Roman" w:hAnsi="Times New Roman"/>
                <w:b w:val="0"/>
                <w:color w:val="2E1503"/>
                <w:shd w:val="clear" w:color="auto" w:fill="F7F7F7"/>
              </w:rPr>
              <w:t xml:space="preserve"> </w:t>
            </w:r>
            <w:proofErr w:type="spellStart"/>
            <w:r w:rsidRPr="00787A1D">
              <w:rPr>
                <w:rStyle w:val="aa"/>
                <w:rFonts w:ascii="Times New Roman" w:hAnsi="Times New Roman"/>
                <w:b w:val="0"/>
                <w:color w:val="2E1503"/>
                <w:shd w:val="clear" w:color="auto" w:fill="F7F7F7"/>
              </w:rPr>
              <w:t>виробництва</w:t>
            </w:r>
            <w:proofErr w:type="spellEnd"/>
            <w:r w:rsidRPr="00787A1D">
              <w:rPr>
                <w:rStyle w:val="aa"/>
                <w:rFonts w:ascii="Times New Roman" w:hAnsi="Times New Roman"/>
                <w:b w:val="0"/>
                <w:color w:val="2E1503"/>
                <w:shd w:val="clear" w:color="auto" w:fill="F7F7F7"/>
              </w:rPr>
              <w:t xml:space="preserve">». </w:t>
            </w:r>
            <w:r w:rsidRPr="00787A1D">
              <w:rPr>
                <w:rStyle w:val="aa"/>
                <w:rFonts w:ascii="Times New Roman" w:hAnsi="Times New Roman"/>
                <w:b w:val="0"/>
                <w:color w:val="2E1503"/>
                <w:shd w:val="clear" w:color="auto" w:fill="F7F7F7"/>
                <w:lang w:val="en-US"/>
              </w:rPr>
              <w:t xml:space="preserve">URL: </w:t>
            </w:r>
            <w:r w:rsidRPr="00787A1D">
              <w:rPr>
                <w:rFonts w:ascii="Times New Roman" w:hAnsi="Times New Roman"/>
                <w:lang w:val="en-US"/>
              </w:rPr>
              <w:t>http://tarp.net.ua.</w:t>
            </w:r>
          </w:p>
        </w:tc>
      </w:tr>
      <w:tr w:rsidR="00A41A1C" w:rsidRPr="00787A1D" w:rsidTr="008A77A5">
        <w:trPr>
          <w:trHeight w:val="644"/>
        </w:trPr>
        <w:tc>
          <w:tcPr>
            <w:tcW w:w="19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1A1C" w:rsidRPr="00787A1D" w:rsidRDefault="00A41A1C" w:rsidP="00A41A1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87A1D">
              <w:rPr>
                <w:rFonts w:ascii="Times New Roman" w:hAnsi="Times New Roman"/>
                <w:color w:val="000000"/>
                <w:lang w:val="uk-UA"/>
              </w:rPr>
              <w:t>Види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навчальних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занять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(лекції,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практичні,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семінарські,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лабораторні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заняття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тощо)</w:t>
            </w: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1A1C" w:rsidRPr="00787A1D" w:rsidRDefault="00BB181E" w:rsidP="00A41A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Лекції,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семінарські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заняття</w:t>
            </w:r>
          </w:p>
        </w:tc>
      </w:tr>
      <w:tr w:rsidR="00A41A1C" w:rsidRPr="00787A1D" w:rsidTr="008A77A5">
        <w:trPr>
          <w:trHeight w:val="644"/>
        </w:trPr>
        <w:tc>
          <w:tcPr>
            <w:tcW w:w="19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1A1C" w:rsidRPr="00787A1D" w:rsidRDefault="00A41A1C" w:rsidP="00A41A1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87A1D">
              <w:rPr>
                <w:rFonts w:ascii="Times New Roman" w:hAnsi="Times New Roman"/>
                <w:color w:val="000000"/>
                <w:lang w:val="uk-UA"/>
              </w:rPr>
              <w:t>Вид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семестрового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контролю</w:t>
            </w: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1A1C" w:rsidRPr="00787A1D" w:rsidRDefault="00BB181E" w:rsidP="00A41A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Залік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або</w:t>
            </w:r>
            <w:r w:rsidRPr="00787A1D">
              <w:rPr>
                <w:rFonts w:ascii="Times New Roman" w:hAnsi="Times New Roman"/>
                <w:lang w:val="uk-UA"/>
              </w:rPr>
              <w:t xml:space="preserve"> </w:t>
            </w:r>
            <w:r w:rsidR="00A41A1C" w:rsidRPr="00787A1D">
              <w:rPr>
                <w:rFonts w:ascii="Times New Roman" w:hAnsi="Times New Roman"/>
                <w:lang w:val="uk-UA"/>
              </w:rPr>
              <w:t>екзамен</w:t>
            </w:r>
          </w:p>
        </w:tc>
      </w:tr>
      <w:tr w:rsidR="00A41A1C" w:rsidRPr="00787A1D" w:rsidTr="008A77A5">
        <w:trPr>
          <w:trHeight w:val="390"/>
        </w:trPr>
        <w:tc>
          <w:tcPr>
            <w:tcW w:w="19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41A1C" w:rsidRPr="00787A1D" w:rsidRDefault="00A41A1C" w:rsidP="00A41A1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87A1D">
              <w:rPr>
                <w:rFonts w:ascii="Times New Roman" w:hAnsi="Times New Roman"/>
                <w:color w:val="000000"/>
                <w:lang w:val="uk-UA"/>
              </w:rPr>
              <w:t>Максимальна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кількість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здобувачів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1A1C" w:rsidRPr="00787A1D" w:rsidRDefault="00A41A1C" w:rsidP="00A41A1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87A1D">
              <w:rPr>
                <w:rFonts w:ascii="Times New Roman" w:hAnsi="Times New Roman"/>
                <w:lang w:val="uk-UA"/>
              </w:rPr>
              <w:t>Не</w:t>
            </w:r>
            <w:r w:rsidR="00BB181E" w:rsidRPr="00787A1D">
              <w:rPr>
                <w:rFonts w:ascii="Times New Roman" w:hAnsi="Times New Roman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lang w:val="uk-UA"/>
              </w:rPr>
              <w:t>обмежена</w:t>
            </w:r>
          </w:p>
        </w:tc>
      </w:tr>
      <w:tr w:rsidR="00A41A1C" w:rsidRPr="00787A1D" w:rsidTr="008A77A5">
        <w:trPr>
          <w:trHeight w:val="644"/>
        </w:trPr>
        <w:tc>
          <w:tcPr>
            <w:tcW w:w="19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41A1C" w:rsidRPr="00787A1D" w:rsidRDefault="00A41A1C" w:rsidP="00A41A1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787A1D">
              <w:rPr>
                <w:rFonts w:ascii="Times New Roman" w:hAnsi="Times New Roman"/>
                <w:color w:val="000000"/>
                <w:lang w:val="uk-UA"/>
              </w:rPr>
              <w:t>Мінімальна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кількість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color w:val="000000"/>
                <w:lang w:val="uk-UA"/>
              </w:rPr>
              <w:t>здобувачів</w:t>
            </w:r>
            <w:r w:rsidR="00BB181E" w:rsidRPr="00787A1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i/>
                <w:color w:val="000000"/>
                <w:lang w:val="uk-UA"/>
              </w:rPr>
              <w:t>(для</w:t>
            </w:r>
            <w:r w:rsidR="00BB181E" w:rsidRPr="00787A1D">
              <w:rPr>
                <w:rFonts w:ascii="Times New Roman" w:hAnsi="Times New Roman"/>
                <w:i/>
                <w:color w:val="000000"/>
                <w:lang w:val="uk-UA"/>
              </w:rPr>
              <w:t xml:space="preserve"> </w:t>
            </w:r>
            <w:proofErr w:type="spellStart"/>
            <w:r w:rsidRPr="00787A1D">
              <w:rPr>
                <w:rFonts w:ascii="Times New Roman" w:hAnsi="Times New Roman"/>
                <w:i/>
                <w:color w:val="000000"/>
                <w:lang w:val="uk-UA"/>
              </w:rPr>
              <w:t>мовних</w:t>
            </w:r>
            <w:proofErr w:type="spellEnd"/>
            <w:r w:rsidR="00BB181E" w:rsidRPr="00787A1D">
              <w:rPr>
                <w:rFonts w:ascii="Times New Roman" w:hAnsi="Times New Roman"/>
                <w:i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i/>
                <w:color w:val="000000"/>
                <w:lang w:val="uk-UA"/>
              </w:rPr>
              <w:t>та</w:t>
            </w:r>
            <w:r w:rsidR="00BB181E" w:rsidRPr="00787A1D">
              <w:rPr>
                <w:rFonts w:ascii="Times New Roman" w:hAnsi="Times New Roman"/>
                <w:i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i/>
                <w:color w:val="000000"/>
                <w:lang w:val="uk-UA"/>
              </w:rPr>
              <w:t>творчих</w:t>
            </w:r>
            <w:r w:rsidR="00BB181E" w:rsidRPr="00787A1D">
              <w:rPr>
                <w:rFonts w:ascii="Times New Roman" w:hAnsi="Times New Roman"/>
                <w:i/>
                <w:color w:val="000000"/>
                <w:lang w:val="uk-UA"/>
              </w:rPr>
              <w:t xml:space="preserve"> </w:t>
            </w:r>
            <w:r w:rsidRPr="00787A1D">
              <w:rPr>
                <w:rFonts w:ascii="Times New Roman" w:hAnsi="Times New Roman"/>
                <w:i/>
                <w:color w:val="000000"/>
                <w:lang w:val="uk-UA"/>
              </w:rPr>
              <w:t>дисциплін)</w:t>
            </w: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1A1C" w:rsidRPr="00787A1D" w:rsidRDefault="00A41A1C" w:rsidP="00A41A1C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</w:tbl>
    <w:p w:rsidR="00A41A1C" w:rsidRPr="00787A1D" w:rsidRDefault="00A41A1C" w:rsidP="003D2CFD">
      <w:pPr>
        <w:spacing w:after="0" w:line="240" w:lineRule="auto"/>
        <w:rPr>
          <w:rFonts w:ascii="Times New Roman" w:hAnsi="Times New Roman"/>
          <w:lang w:val="uk-UA"/>
        </w:rPr>
      </w:pPr>
    </w:p>
    <w:p w:rsidR="00BB181E" w:rsidRPr="00787A1D" w:rsidRDefault="00BB181E">
      <w:pPr>
        <w:spacing w:after="0" w:line="240" w:lineRule="auto"/>
        <w:rPr>
          <w:rFonts w:ascii="Times New Roman" w:hAnsi="Times New Roman"/>
          <w:lang w:val="uk-UA"/>
        </w:rPr>
      </w:pPr>
    </w:p>
    <w:sectPr w:rsidR="00BB181E" w:rsidRPr="00787A1D" w:rsidSect="00A41A1C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9B9"/>
    <w:multiLevelType w:val="hybridMultilevel"/>
    <w:tmpl w:val="013A47BC"/>
    <w:lvl w:ilvl="0" w:tplc="E7508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BE"/>
    <w:rsid w:val="00034ABE"/>
    <w:rsid w:val="00152D81"/>
    <w:rsid w:val="00153189"/>
    <w:rsid w:val="00285F05"/>
    <w:rsid w:val="0029142B"/>
    <w:rsid w:val="002E7CD5"/>
    <w:rsid w:val="003C069B"/>
    <w:rsid w:val="003D2CFD"/>
    <w:rsid w:val="003F694A"/>
    <w:rsid w:val="004A08F2"/>
    <w:rsid w:val="004B2F4A"/>
    <w:rsid w:val="004C4602"/>
    <w:rsid w:val="004C7B6F"/>
    <w:rsid w:val="006B7831"/>
    <w:rsid w:val="00787A1D"/>
    <w:rsid w:val="008A77A5"/>
    <w:rsid w:val="008B2137"/>
    <w:rsid w:val="00971186"/>
    <w:rsid w:val="00996E60"/>
    <w:rsid w:val="00A10874"/>
    <w:rsid w:val="00A41A1C"/>
    <w:rsid w:val="00AA4943"/>
    <w:rsid w:val="00B7166A"/>
    <w:rsid w:val="00BA3909"/>
    <w:rsid w:val="00BB181E"/>
    <w:rsid w:val="00BD0710"/>
    <w:rsid w:val="00DD28E8"/>
    <w:rsid w:val="00E00AF2"/>
    <w:rsid w:val="00E2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97933-772D-461C-A25A-3BFBB2A7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34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2E7CD5"/>
    <w:pPr>
      <w:spacing w:after="120" w:line="240" w:lineRule="auto"/>
      <w:ind w:firstLine="567"/>
      <w:jc w:val="both"/>
    </w:pPr>
    <w:rPr>
      <w:rFonts w:eastAsia="Times New Roman"/>
      <w:sz w:val="20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2E7CD5"/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docdata">
    <w:name w:val="docdata"/>
    <w:aliases w:val="docy,v5,1545,baiaagaaboqcaaadpwqaaavnbaaaaaaaaaaaaaaaaaaaaaaaaaaaaaaaaaaaaaaaaaaaaaaaaaaaaaaaaaaaaaaaaaaaaaaaaaaaaaaaaaaaaaaaaaaaaaaaaaaaaaaaaaaaaaaaaaaaaaaaaaaaaaaaaaaaaaaaaaaaaaaaaaaaaaaaaaaaaaaaaaaaaaaaaaaaaaaaaaaaaaaaaaaaaaaaaaaaaaaaaaaaaaaa"/>
    <w:basedOn w:val="a0"/>
    <w:rsid w:val="00153189"/>
  </w:style>
  <w:style w:type="paragraph" w:styleId="a7">
    <w:name w:val="Balloon Text"/>
    <w:basedOn w:val="a"/>
    <w:link w:val="a8"/>
    <w:uiPriority w:val="99"/>
    <w:semiHidden/>
    <w:unhideWhenUsed/>
    <w:rsid w:val="0015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D81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F694A"/>
    <w:pPr>
      <w:ind w:left="720"/>
      <w:contextualSpacing/>
    </w:pPr>
  </w:style>
  <w:style w:type="character" w:styleId="aa">
    <w:name w:val="Strong"/>
    <w:basedOn w:val="a0"/>
    <w:uiPriority w:val="22"/>
    <w:qFormat/>
    <w:rsid w:val="00787A1D"/>
    <w:rPr>
      <w:b/>
      <w:bCs/>
    </w:rPr>
  </w:style>
  <w:style w:type="character" w:styleId="ab">
    <w:name w:val="Hyperlink"/>
    <w:basedOn w:val="a0"/>
    <w:uiPriority w:val="99"/>
    <w:semiHidden/>
    <w:unhideWhenUsed/>
    <w:rsid w:val="00787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EB86D-5C60-4F11-B9AF-6F914B2A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Stasyuk</dc:creator>
  <cp:lastModifiedBy>Пользователь</cp:lastModifiedBy>
  <cp:revision>4</cp:revision>
  <dcterms:created xsi:type="dcterms:W3CDTF">2020-06-15T07:29:00Z</dcterms:created>
  <dcterms:modified xsi:type="dcterms:W3CDTF">2020-06-15T07:30:00Z</dcterms:modified>
</cp:coreProperties>
</file>