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58" w:rsidRPr="00674358" w:rsidRDefault="00674358" w:rsidP="00674358">
      <w:pPr>
        <w:spacing w:after="0" w:line="240" w:lineRule="auto"/>
        <w:ind w:left="5670" w:right="-185"/>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ЗАТВЕРДЖЕНО</w:t>
      </w:r>
    </w:p>
    <w:p w:rsidR="00674358" w:rsidRPr="00674358" w:rsidRDefault="00674358" w:rsidP="00674358">
      <w:pPr>
        <w:spacing w:after="0" w:line="240" w:lineRule="auto"/>
        <w:ind w:left="5670" w:right="-185"/>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Наказ Міністерства освіти</w:t>
      </w:r>
    </w:p>
    <w:p w:rsidR="00674358" w:rsidRPr="00674358" w:rsidRDefault="00674358" w:rsidP="00674358">
      <w:pPr>
        <w:spacing w:after="0" w:line="240" w:lineRule="auto"/>
        <w:ind w:left="5670" w:right="-185"/>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і науки України</w:t>
      </w:r>
    </w:p>
    <w:p w:rsidR="00674358" w:rsidRPr="00674358" w:rsidRDefault="002915D4" w:rsidP="00674358">
      <w:pPr>
        <w:spacing w:after="0" w:line="240" w:lineRule="auto"/>
        <w:ind w:left="5670" w:right="-284"/>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8"/>
          <w:szCs w:val="28"/>
          <w:lang w:val="uk-UA" w:eastAsia="ru-RU"/>
        </w:rPr>
        <w:t xml:space="preserve">15 жовтня 2015 року </w:t>
      </w:r>
      <w:r w:rsidR="0008616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1085</w:t>
      </w:r>
    </w:p>
    <w:p w:rsidR="00674358" w:rsidRPr="00674358" w:rsidRDefault="00674358" w:rsidP="00674358">
      <w:pPr>
        <w:spacing w:after="0" w:line="240" w:lineRule="auto"/>
        <w:ind w:left="5954" w:right="-284"/>
        <w:rPr>
          <w:rFonts w:ascii="Times New Roman" w:eastAsia="Times New Roman" w:hAnsi="Times New Roman" w:cs="Times New Roman"/>
          <w:b/>
          <w:sz w:val="24"/>
          <w:szCs w:val="24"/>
          <w:lang w:val="uk-UA" w:eastAsia="ru-RU"/>
        </w:rPr>
      </w:pPr>
    </w:p>
    <w:p w:rsidR="00674358" w:rsidRPr="00674358" w:rsidRDefault="00674358" w:rsidP="00674358">
      <w:pPr>
        <w:spacing w:after="0" w:line="240" w:lineRule="auto"/>
        <w:ind w:left="5954" w:right="-284"/>
        <w:rPr>
          <w:rFonts w:ascii="Times New Roman" w:eastAsia="Times New Roman" w:hAnsi="Times New Roman" w:cs="Times New Roman"/>
          <w:b/>
          <w:sz w:val="24"/>
          <w:szCs w:val="24"/>
          <w:lang w:val="uk-UA" w:eastAsia="ru-RU"/>
        </w:rPr>
      </w:pPr>
    </w:p>
    <w:p w:rsidR="00674358" w:rsidRPr="00674358" w:rsidRDefault="00674358" w:rsidP="00674358">
      <w:pPr>
        <w:spacing w:after="0" w:line="240" w:lineRule="auto"/>
        <w:ind w:left="5954" w:right="-284"/>
        <w:rPr>
          <w:rFonts w:ascii="Times New Roman" w:eastAsia="Times New Roman" w:hAnsi="Times New Roman" w:cs="Times New Roman"/>
          <w:b/>
          <w:sz w:val="24"/>
          <w:szCs w:val="24"/>
          <w:lang w:val="uk-UA" w:eastAsia="ru-RU"/>
        </w:rPr>
      </w:pPr>
    </w:p>
    <w:p w:rsidR="00F44F27" w:rsidRPr="00674358" w:rsidRDefault="00F44F27" w:rsidP="00674358">
      <w:pPr>
        <w:spacing w:after="0" w:line="240" w:lineRule="auto"/>
        <w:ind w:left="5954" w:right="-284"/>
        <w:rPr>
          <w:rFonts w:ascii="Times New Roman" w:eastAsia="Times New Roman" w:hAnsi="Times New Roman" w:cs="Times New Roman"/>
          <w:b/>
          <w:sz w:val="24"/>
          <w:szCs w:val="24"/>
          <w:lang w:val="uk-UA" w:eastAsia="ru-RU"/>
        </w:rPr>
      </w:pPr>
    </w:p>
    <w:p w:rsidR="00AD4B24" w:rsidRPr="004B70F8" w:rsidRDefault="00AD4B24" w:rsidP="00AD4B24">
      <w:pPr>
        <w:jc w:val="center"/>
        <w:rPr>
          <w:rFonts w:cs="Times New Roman"/>
        </w:rPr>
      </w:pPr>
      <w:proofErr w:type="spellStart"/>
      <w:r>
        <w:rPr>
          <w:rFonts w:cs="Times New Roman"/>
        </w:rPr>
        <w:t>Зареєстровано</w:t>
      </w:r>
      <w:proofErr w:type="spellEnd"/>
      <w:r>
        <w:rPr>
          <w:rFonts w:cs="Times New Roman"/>
        </w:rPr>
        <w:t xml:space="preserve"> в </w:t>
      </w:r>
      <w:proofErr w:type="spellStart"/>
      <w:r>
        <w:rPr>
          <w:rFonts w:cs="Times New Roman"/>
        </w:rPr>
        <w:t>Міністерстві</w:t>
      </w:r>
      <w:proofErr w:type="spellEnd"/>
      <w:r>
        <w:rPr>
          <w:rFonts w:cs="Times New Roman"/>
        </w:rPr>
        <w:t xml:space="preserve"> </w:t>
      </w:r>
      <w:proofErr w:type="spellStart"/>
      <w:r>
        <w:rPr>
          <w:rFonts w:cs="Times New Roman"/>
        </w:rPr>
        <w:t>юстиції</w:t>
      </w:r>
      <w:proofErr w:type="spellEnd"/>
      <w:r>
        <w:rPr>
          <w:rFonts w:cs="Times New Roman"/>
        </w:rPr>
        <w:t xml:space="preserve"> 04.11.2015 № 135</w:t>
      </w:r>
      <w:r w:rsidRPr="004B70F8">
        <w:rPr>
          <w:rFonts w:cs="Times New Roman"/>
        </w:rPr>
        <w:t>2</w:t>
      </w:r>
      <w:r>
        <w:rPr>
          <w:rFonts w:cs="Times New Roman"/>
        </w:rPr>
        <w:t>/2779</w:t>
      </w:r>
      <w:r w:rsidRPr="004B70F8">
        <w:rPr>
          <w:rFonts w:cs="Times New Roman"/>
        </w:rPr>
        <w:t>7</w:t>
      </w:r>
    </w:p>
    <w:p w:rsidR="00674358" w:rsidRPr="00AD4B24" w:rsidRDefault="00674358" w:rsidP="00674358">
      <w:pPr>
        <w:spacing w:after="0" w:line="240" w:lineRule="auto"/>
        <w:ind w:left="5954" w:right="-284"/>
        <w:rPr>
          <w:rFonts w:ascii="Times New Roman" w:eastAsia="Times New Roman" w:hAnsi="Times New Roman" w:cs="Times New Roman"/>
          <w:b/>
          <w:sz w:val="24"/>
          <w:szCs w:val="24"/>
          <w:lang w:eastAsia="ru-RU"/>
        </w:rPr>
      </w:pPr>
    </w:p>
    <w:p w:rsidR="00674358" w:rsidRDefault="00674358" w:rsidP="00674358">
      <w:pPr>
        <w:spacing w:after="0" w:line="240" w:lineRule="auto"/>
        <w:ind w:left="5954" w:right="-284"/>
        <w:rPr>
          <w:rFonts w:ascii="Times New Roman" w:eastAsia="Times New Roman" w:hAnsi="Times New Roman" w:cs="Times New Roman"/>
          <w:b/>
          <w:sz w:val="24"/>
          <w:szCs w:val="24"/>
          <w:lang w:val="uk-UA" w:eastAsia="ru-RU"/>
        </w:rPr>
      </w:pPr>
    </w:p>
    <w:p w:rsidR="003D38C7" w:rsidRPr="004B70F8" w:rsidRDefault="003D38C7" w:rsidP="00AD4B24">
      <w:pPr>
        <w:spacing w:after="0" w:line="240" w:lineRule="auto"/>
        <w:ind w:right="-284"/>
        <w:rPr>
          <w:rFonts w:ascii="Times New Roman" w:eastAsia="Times New Roman" w:hAnsi="Times New Roman" w:cs="Times New Roman"/>
          <w:b/>
          <w:sz w:val="24"/>
          <w:szCs w:val="24"/>
          <w:lang w:eastAsia="ru-RU"/>
        </w:rPr>
      </w:pPr>
    </w:p>
    <w:p w:rsidR="003D38C7" w:rsidRPr="00674358" w:rsidRDefault="003D38C7" w:rsidP="00674358">
      <w:pPr>
        <w:spacing w:after="0" w:line="240" w:lineRule="auto"/>
        <w:ind w:left="5954" w:right="-284"/>
        <w:rPr>
          <w:rFonts w:ascii="Times New Roman" w:eastAsia="Times New Roman" w:hAnsi="Times New Roman" w:cs="Times New Roman"/>
          <w:b/>
          <w:sz w:val="24"/>
          <w:szCs w:val="24"/>
          <w:lang w:val="uk-UA" w:eastAsia="ru-RU"/>
        </w:rPr>
      </w:pPr>
    </w:p>
    <w:p w:rsidR="00674358" w:rsidRDefault="00674358" w:rsidP="00674358">
      <w:pPr>
        <w:spacing w:after="0" w:line="240" w:lineRule="auto"/>
        <w:ind w:left="5954" w:right="-284"/>
        <w:rPr>
          <w:rFonts w:ascii="Times New Roman" w:eastAsia="Times New Roman" w:hAnsi="Times New Roman" w:cs="Times New Roman"/>
          <w:b/>
          <w:sz w:val="24"/>
          <w:szCs w:val="24"/>
          <w:lang w:val="uk-UA" w:eastAsia="ru-RU"/>
        </w:rPr>
      </w:pPr>
    </w:p>
    <w:p w:rsidR="003D38C7" w:rsidRPr="003D38C7" w:rsidRDefault="003D38C7" w:rsidP="00674358">
      <w:pPr>
        <w:spacing w:after="0" w:line="240" w:lineRule="auto"/>
        <w:ind w:left="5954" w:right="-284"/>
        <w:rPr>
          <w:rFonts w:ascii="Times New Roman" w:eastAsia="Times New Roman" w:hAnsi="Times New Roman" w:cs="Times New Roman"/>
          <w:b/>
          <w:sz w:val="24"/>
          <w:szCs w:val="24"/>
          <w:lang w:val="uk-UA" w:eastAsia="ru-RU"/>
        </w:rPr>
      </w:pPr>
    </w:p>
    <w:p w:rsidR="00674358" w:rsidRPr="00674358" w:rsidRDefault="00674358" w:rsidP="00674358">
      <w:pPr>
        <w:spacing w:after="0" w:line="240" w:lineRule="auto"/>
        <w:ind w:left="5954" w:right="-284"/>
        <w:rPr>
          <w:rFonts w:ascii="Times New Roman" w:eastAsia="Times New Roman" w:hAnsi="Times New Roman" w:cs="Times New Roman"/>
          <w:b/>
          <w:sz w:val="24"/>
          <w:szCs w:val="24"/>
          <w:lang w:eastAsia="ru-RU"/>
        </w:rPr>
      </w:pPr>
    </w:p>
    <w:p w:rsidR="00674358" w:rsidRPr="00674358" w:rsidRDefault="00985E46" w:rsidP="00674358">
      <w:pPr>
        <w:shd w:val="clear" w:color="auto" w:fill="FFFFFF"/>
        <w:spacing w:after="0" w:line="270" w:lineRule="atLeast"/>
        <w:ind w:right="-284"/>
        <w:jc w:val="center"/>
        <w:outlineLvl w:val="1"/>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ПОРЯДОК</w:t>
      </w:r>
      <w:r w:rsidR="00674358" w:rsidRPr="00674358">
        <w:rPr>
          <w:rFonts w:ascii="Times New Roman" w:eastAsia="Times New Roman" w:hAnsi="Times New Roman" w:cs="Times New Roman"/>
          <w:b/>
          <w:bCs/>
          <w:color w:val="000000"/>
          <w:sz w:val="28"/>
          <w:szCs w:val="28"/>
          <w:lang w:val="uk-UA" w:eastAsia="ru-RU"/>
        </w:rPr>
        <w:br/>
        <w:t>подання та розгляду заяв в електронній формі на участь у конкурсному відборі до вищих навчальних закладів</w:t>
      </w:r>
      <w:r w:rsidR="00674358" w:rsidRPr="00674358">
        <w:rPr>
          <w:rFonts w:ascii="Times New Roman" w:eastAsia="Times New Roman" w:hAnsi="Times New Roman" w:cs="Times New Roman"/>
          <w:b/>
          <w:bCs/>
          <w:color w:val="000000"/>
          <w:sz w:val="28"/>
          <w:szCs w:val="28"/>
          <w:lang w:eastAsia="ru-RU"/>
        </w:rPr>
        <w:t xml:space="preserve"> </w:t>
      </w:r>
      <w:r w:rsidR="00086166">
        <w:rPr>
          <w:rFonts w:ascii="Times New Roman" w:eastAsia="Times New Roman" w:hAnsi="Times New Roman" w:cs="Times New Roman"/>
          <w:b/>
          <w:bCs/>
          <w:color w:val="000000"/>
          <w:sz w:val="28"/>
          <w:szCs w:val="28"/>
          <w:lang w:val="uk-UA" w:eastAsia="ru-RU"/>
        </w:rPr>
        <w:t>України в 2016</w:t>
      </w:r>
      <w:r w:rsidR="00674358" w:rsidRPr="00674358">
        <w:rPr>
          <w:rFonts w:ascii="Times New Roman" w:eastAsia="Times New Roman" w:hAnsi="Times New Roman" w:cs="Times New Roman"/>
          <w:b/>
          <w:bCs/>
          <w:color w:val="000000"/>
          <w:sz w:val="28"/>
          <w:szCs w:val="28"/>
          <w:lang w:val="uk-UA" w:eastAsia="ru-RU"/>
        </w:rPr>
        <w:t xml:space="preserve"> році</w:t>
      </w:r>
    </w:p>
    <w:p w:rsidR="00674358" w:rsidRPr="00674358" w:rsidRDefault="00674358" w:rsidP="00674358">
      <w:pPr>
        <w:shd w:val="clear" w:color="auto" w:fill="FFFFFF"/>
        <w:spacing w:after="0" w:line="270" w:lineRule="atLeast"/>
        <w:ind w:right="-284"/>
        <w:jc w:val="center"/>
        <w:outlineLvl w:val="1"/>
        <w:rPr>
          <w:rFonts w:ascii="Times New Roman" w:eastAsia="Times New Roman" w:hAnsi="Times New Roman" w:cs="Times New Roman"/>
          <w:b/>
          <w:bCs/>
          <w:color w:val="000000"/>
          <w:sz w:val="28"/>
          <w:szCs w:val="28"/>
          <w:lang w:val="uk-UA" w:eastAsia="ru-RU"/>
        </w:rPr>
      </w:pPr>
    </w:p>
    <w:p w:rsidR="00674358" w:rsidRPr="00674358" w:rsidRDefault="00674358" w:rsidP="00674358">
      <w:pPr>
        <w:shd w:val="clear" w:color="auto" w:fill="FFFFFF"/>
        <w:spacing w:after="0" w:line="270" w:lineRule="atLeast"/>
        <w:ind w:right="-284"/>
        <w:jc w:val="center"/>
        <w:rPr>
          <w:rFonts w:ascii="Times New Roman" w:eastAsia="Times New Roman" w:hAnsi="Times New Roman" w:cs="Times New Roman"/>
          <w:b/>
          <w:bCs/>
          <w:color w:val="000000"/>
          <w:sz w:val="28"/>
          <w:szCs w:val="28"/>
          <w:lang w:val="uk-UA" w:eastAsia="ru-RU"/>
        </w:rPr>
      </w:pPr>
      <w:r w:rsidRPr="00674358">
        <w:rPr>
          <w:rFonts w:ascii="Times New Roman" w:eastAsia="Times New Roman" w:hAnsi="Times New Roman" w:cs="Times New Roman"/>
          <w:b/>
          <w:bCs/>
          <w:color w:val="000000"/>
          <w:sz w:val="28"/>
          <w:szCs w:val="28"/>
          <w:lang w:val="uk-UA" w:eastAsia="ru-RU"/>
        </w:rPr>
        <w:t>І. Загальні положення</w:t>
      </w:r>
    </w:p>
    <w:p w:rsidR="00674358" w:rsidRPr="00674358" w:rsidRDefault="00674358" w:rsidP="00674358">
      <w:pPr>
        <w:shd w:val="clear" w:color="auto" w:fill="FFFFFF"/>
        <w:spacing w:after="0" w:line="270" w:lineRule="atLeast"/>
        <w:ind w:left="-180" w:right="-284" w:firstLine="540"/>
        <w:rPr>
          <w:rFonts w:ascii="Times New Roman" w:eastAsia="Times New Roman" w:hAnsi="Times New Roman" w:cs="Times New Roman"/>
          <w:bCs/>
          <w:color w:val="000000"/>
          <w:sz w:val="28"/>
          <w:szCs w:val="28"/>
          <w:lang w:val="uk-UA" w:eastAsia="ru-RU"/>
        </w:rPr>
      </w:pP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1. Цей Порядок, розроблений відповідно до Закону України </w:t>
      </w:r>
      <w:hyperlink r:id="rId6" w:tgtFrame="_blank" w:tooltip="Закон України " w:history="1">
        <w:r w:rsidRPr="00674358">
          <w:rPr>
            <w:rFonts w:ascii="Times New Roman" w:eastAsia="Times New Roman" w:hAnsi="Times New Roman" w:cs="Times New Roman"/>
            <w:color w:val="000000"/>
            <w:sz w:val="28"/>
            <w:szCs w:val="28"/>
            <w:lang w:val="uk-UA" w:eastAsia="ru-RU"/>
          </w:rPr>
          <w:t>"Про вищу освіту"</w:t>
        </w:r>
      </w:hyperlink>
      <w:r w:rsidRPr="00674358">
        <w:rPr>
          <w:rFonts w:ascii="Times New Roman" w:eastAsia="Times New Roman" w:hAnsi="Times New Roman" w:cs="Times New Roman"/>
          <w:color w:val="000000"/>
          <w:sz w:val="28"/>
          <w:szCs w:val="28"/>
          <w:lang w:val="uk-UA" w:eastAsia="ru-RU"/>
        </w:rPr>
        <w:t>, Положення про Єдину державну електронну базу з питань освіти, затвердженого постановою Кабінету Міністрів України від 13 липня 2011 року </w:t>
      </w:r>
      <w:hyperlink r:id="rId7" w:tgtFrame="_blank" w:tooltip="Положення про Єдину державну електронну базу з питань освіти" w:history="1">
        <w:r w:rsidRPr="00674358">
          <w:rPr>
            <w:rFonts w:ascii="Times New Roman" w:eastAsia="Times New Roman" w:hAnsi="Times New Roman" w:cs="Times New Roman"/>
            <w:color w:val="000000"/>
            <w:sz w:val="28"/>
            <w:szCs w:val="28"/>
            <w:lang w:val="uk-UA" w:eastAsia="ru-RU"/>
          </w:rPr>
          <w:t>№ 752</w:t>
        </w:r>
      </w:hyperlink>
      <w:r w:rsidRPr="00674358">
        <w:rPr>
          <w:rFonts w:ascii="Times New Roman" w:eastAsia="Times New Roman" w:hAnsi="Times New Roman" w:cs="Times New Roman"/>
          <w:color w:val="000000"/>
          <w:sz w:val="28"/>
          <w:szCs w:val="28"/>
          <w:lang w:val="uk-UA" w:eastAsia="ru-RU"/>
        </w:rPr>
        <w:t xml:space="preserve">, визначає механізм подання вступником заяви в електронній формі на участь у конкурсному відборі до вищих навчальних закладів та її розгляду вищим навчальним закладом. </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2. У цьому Порядку терміни вживаються у таких значеннях:</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заява в електронній формі на участь у конкурсному відборі до вищих навчальних закладів (далі – електронна заява) – запис, що вноситься вступником в особистому електронному кабінеті до Єдиної державної електронної бази з питань освіти (далі – Єдина база) шляхом заповнення ним у режимі он-лайн електронної форми на інтернет-сайті за адресою: </w:t>
      </w:r>
      <w:r w:rsidRPr="00674358">
        <w:rPr>
          <w:rFonts w:ascii="Times New Roman" w:eastAsia="Times New Roman" w:hAnsi="Times New Roman" w:cs="Times New Roman"/>
          <w:color w:val="0000FF"/>
          <w:sz w:val="28"/>
          <w:szCs w:val="20"/>
          <w:lang w:val="uk-UA" w:eastAsia="ru-RU"/>
        </w:rPr>
        <w:t>http://ez.osvitavsim.org.ua</w:t>
      </w:r>
      <w:r w:rsidRPr="00674358">
        <w:rPr>
          <w:rFonts w:ascii="Times New Roman" w:eastAsia="Times New Roman" w:hAnsi="Times New Roman" w:cs="Times New Roman"/>
          <w:color w:val="000000"/>
          <w:sz w:val="28"/>
          <w:szCs w:val="28"/>
          <w:lang w:val="uk-UA" w:eastAsia="ru-RU"/>
        </w:rPr>
        <w:t xml:space="preserve"> та містить відомості про обран</w:t>
      </w:r>
      <w:r w:rsidR="007C4712">
        <w:rPr>
          <w:rFonts w:ascii="Times New Roman" w:eastAsia="Times New Roman" w:hAnsi="Times New Roman" w:cs="Times New Roman"/>
          <w:color w:val="000000"/>
          <w:sz w:val="28"/>
          <w:szCs w:val="28"/>
          <w:lang w:val="uk-UA" w:eastAsia="ru-RU"/>
        </w:rPr>
        <w:t>і</w:t>
      </w:r>
      <w:r w:rsidRPr="00674358">
        <w:rPr>
          <w:rFonts w:ascii="Times New Roman" w:eastAsia="Times New Roman" w:hAnsi="Times New Roman" w:cs="Times New Roman"/>
          <w:color w:val="000000"/>
          <w:sz w:val="28"/>
          <w:szCs w:val="28"/>
          <w:lang w:val="uk-UA" w:eastAsia="ru-RU"/>
        </w:rPr>
        <w:t xml:space="preserve"> ним вищий навчальний заклад і напрям (спеціальність);</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особистий електронний кабінет вступника – веб-сторінка, за допомогою якої вступник подає електронну заяву до вищого навчального закладу та контролює її статус;</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статус електронної заяви – параметр електронної заяви, що встановлюється вищим навчальним закладом в Єдиній базі та відображається в особистому електронному кабінеті вступника.</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Параметр «Статус електронної заяви» може набувати таких значень:</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 xml:space="preserve">«Зареєстровано в </w:t>
      </w:r>
      <w:r w:rsidRPr="00674358">
        <w:rPr>
          <w:rFonts w:ascii="Times New Roman" w:eastAsia="Times New Roman" w:hAnsi="Times New Roman" w:cs="Times New Roman"/>
          <w:color w:val="000000"/>
          <w:sz w:val="28"/>
          <w:szCs w:val="28"/>
          <w:lang w:val="uk-UA" w:eastAsia="ru-RU"/>
        </w:rPr>
        <w:t>Єдиній базі</w:t>
      </w:r>
      <w:r w:rsidRPr="00674358">
        <w:rPr>
          <w:rFonts w:ascii="Times New Roman" w:eastAsia="Times New Roman" w:hAnsi="Times New Roman" w:cs="Times New Roman"/>
          <w:sz w:val="28"/>
          <w:szCs w:val="28"/>
          <w:lang w:val="uk-UA" w:eastAsia="ru-RU"/>
        </w:rPr>
        <w:t>» – підтвердження факту подання електронної заяви до обраного вступником вищого навчального закладу;</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«Потребує уточнення вступником» – електронну заяву прийнято вищим навчальним закладом</w:t>
      </w:r>
      <w:r w:rsidRPr="00674358">
        <w:rPr>
          <w:rFonts w:ascii="Times New Roman" w:eastAsia="Times New Roman" w:hAnsi="Times New Roman" w:cs="Times New Roman"/>
          <w:color w:val="000000"/>
          <w:sz w:val="28"/>
          <w:szCs w:val="28"/>
          <w:lang w:val="uk-UA" w:eastAsia="ru-RU"/>
        </w:rPr>
        <w:t xml:space="preserve"> </w:t>
      </w:r>
      <w:r w:rsidRPr="00674358">
        <w:rPr>
          <w:rFonts w:ascii="Times New Roman" w:eastAsia="Times New Roman" w:hAnsi="Times New Roman" w:cs="Times New Roman"/>
          <w:sz w:val="28"/>
          <w:szCs w:val="28"/>
          <w:lang w:val="uk-UA" w:eastAsia="ru-RU"/>
        </w:rPr>
        <w:t xml:space="preserve">до розгляду, але дані стосовно вступника потребують уточнення. Після присвоєння електронній заяві цього статусу вищий навчальний </w:t>
      </w:r>
      <w:r w:rsidRPr="00674358">
        <w:rPr>
          <w:rFonts w:ascii="Times New Roman" w:eastAsia="Times New Roman" w:hAnsi="Times New Roman" w:cs="Times New Roman"/>
          <w:sz w:val="28"/>
          <w:szCs w:val="28"/>
          <w:lang w:val="uk-UA" w:eastAsia="ru-RU"/>
        </w:rPr>
        <w:lastRenderedPageBreak/>
        <w:t>заклад</w:t>
      </w:r>
      <w:r w:rsidRPr="00674358">
        <w:rPr>
          <w:rFonts w:ascii="Times New Roman" w:eastAsia="Times New Roman" w:hAnsi="Times New Roman" w:cs="Times New Roman"/>
          <w:color w:val="000000"/>
          <w:sz w:val="28"/>
          <w:szCs w:val="28"/>
          <w:lang w:val="uk-UA" w:eastAsia="ru-RU"/>
        </w:rPr>
        <w:t xml:space="preserve"> </w:t>
      </w:r>
      <w:r w:rsidRPr="00674358">
        <w:rPr>
          <w:rFonts w:ascii="Times New Roman" w:eastAsia="Times New Roman" w:hAnsi="Times New Roman" w:cs="Times New Roman"/>
          <w:sz w:val="28"/>
          <w:szCs w:val="28"/>
          <w:lang w:val="uk-UA" w:eastAsia="ru-RU"/>
        </w:rPr>
        <w:t xml:space="preserve">зобов'язаний невідкладно надіслати вступнику повідомлення з переліком даних, які потребують уточнення, </w:t>
      </w:r>
      <w:r w:rsidR="00E9038A">
        <w:rPr>
          <w:rFonts w:ascii="Times New Roman" w:eastAsia="Times New Roman" w:hAnsi="Times New Roman" w:cs="Times New Roman"/>
          <w:sz w:val="28"/>
          <w:szCs w:val="28"/>
          <w:lang w:val="uk-UA" w:eastAsia="ru-RU"/>
        </w:rPr>
        <w:t xml:space="preserve">та </w:t>
      </w:r>
      <w:r w:rsidRPr="00674358">
        <w:rPr>
          <w:rFonts w:ascii="Times New Roman" w:eastAsia="Times New Roman" w:hAnsi="Times New Roman" w:cs="Times New Roman"/>
          <w:sz w:val="28"/>
          <w:szCs w:val="28"/>
          <w:lang w:val="uk-UA" w:eastAsia="ru-RU"/>
        </w:rPr>
        <w:t>зазначенням способу їх подання;</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«Зареєстровано у вищому навчальному закладі» – електронну заяву прийнято вищим навчальним закладом</w:t>
      </w:r>
      <w:r w:rsidRPr="00674358">
        <w:rPr>
          <w:rFonts w:ascii="Times New Roman" w:eastAsia="Times New Roman" w:hAnsi="Times New Roman" w:cs="Times New Roman"/>
          <w:color w:val="000000"/>
          <w:sz w:val="28"/>
          <w:szCs w:val="28"/>
          <w:lang w:val="uk-UA" w:eastAsia="ru-RU"/>
        </w:rPr>
        <w:t xml:space="preserve"> </w:t>
      </w:r>
      <w:r w:rsidRPr="00674358">
        <w:rPr>
          <w:rFonts w:ascii="Times New Roman" w:eastAsia="Times New Roman" w:hAnsi="Times New Roman" w:cs="Times New Roman"/>
          <w:sz w:val="28"/>
          <w:szCs w:val="28"/>
          <w:lang w:val="uk-UA" w:eastAsia="ru-RU"/>
        </w:rPr>
        <w:t>до розгляду, заведено особову справу вступника з персональним номером та в установленому порядку приймається рішення про допуск вступника до участі в конкурсному відборі;</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«Допущено до конкурсу» – власника зареєстрованої електронної заяви допущено до участі у конкурсному відборі;</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«Відмовлено вищим навчальним закладом» – власника зареєстрованої електронної заяви не допущено до участі у конкурсному відборі на підставі рішення приймальної комісії. У разі присвоєння електронній заяві цього статусу вищий навчальний заклад зазначає причину відмови;</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«Скасовано вступником (або вищим навчальним закладом)» – подана електронна заява вважається такою, що не подавалась, а факт подання анулюється в Єдиній базі, якщо:</w:t>
      </w:r>
    </w:p>
    <w:p w:rsidR="00674358" w:rsidRPr="00674358" w:rsidRDefault="00674358" w:rsidP="00674358">
      <w:pPr>
        <w:tabs>
          <w:tab w:val="left" w:pos="742"/>
          <w:tab w:val="left" w:pos="1167"/>
        </w:tabs>
        <w:spacing w:after="0" w:line="240" w:lineRule="auto"/>
        <w:ind w:right="-284" w:firstLine="709"/>
        <w:jc w:val="both"/>
        <w:rPr>
          <w:rFonts w:ascii="Times New Roman" w:eastAsia="Times New Roman" w:hAnsi="Times New Roman" w:cs="Times New Roman"/>
          <w:sz w:val="28"/>
          <w:szCs w:val="28"/>
          <w:lang w:val="uk-UA" w:eastAsia="uk-UA"/>
        </w:rPr>
      </w:pPr>
      <w:r w:rsidRPr="00674358">
        <w:rPr>
          <w:rFonts w:ascii="Times New Roman" w:eastAsia="Times New Roman" w:hAnsi="Times New Roman" w:cs="Times New Roman"/>
          <w:sz w:val="28"/>
          <w:szCs w:val="28"/>
          <w:lang w:val="uk-UA" w:eastAsia="uk-UA"/>
        </w:rPr>
        <w:t>електронну заяву скасовано вступником в особистому електронному кабінеті до моменту встановлення заяві статусу "Зареєстровано у вищому навчальному закладі" або "Потребує уточнення вступником";</w:t>
      </w:r>
    </w:p>
    <w:p w:rsidR="00674358" w:rsidRPr="00674358" w:rsidRDefault="00674358" w:rsidP="00674358">
      <w:pPr>
        <w:tabs>
          <w:tab w:val="left" w:pos="742"/>
          <w:tab w:val="left" w:pos="1167"/>
        </w:tabs>
        <w:spacing w:after="0" w:line="240" w:lineRule="auto"/>
        <w:ind w:right="-284" w:firstLine="709"/>
        <w:jc w:val="both"/>
        <w:rPr>
          <w:rFonts w:ascii="Times New Roman" w:eastAsia="Times New Roman" w:hAnsi="Times New Roman" w:cs="Times New Roman"/>
          <w:sz w:val="28"/>
          <w:szCs w:val="28"/>
          <w:lang w:val="uk-UA" w:eastAsia="uk-UA"/>
        </w:rPr>
      </w:pPr>
      <w:r w:rsidRPr="00674358">
        <w:rPr>
          <w:rFonts w:ascii="Times New Roman" w:eastAsia="Times New Roman" w:hAnsi="Times New Roman" w:cs="Times New Roman"/>
          <w:sz w:val="28"/>
          <w:szCs w:val="28"/>
          <w:lang w:val="uk-UA" w:eastAsia="uk-UA"/>
        </w:rPr>
        <w:t xml:space="preserve">електронну заяву анульовано вищим навчальним закладом за рішенням приймальної комісії до моменту встановлення статусу "Рекомендовано до зарахування" за умови виявлення вищим навчальним закладом технічної помилки, зробленої під час внесення даних до Єдиної бази, що підтверджується актом про допущену технічну помилку;   </w:t>
      </w:r>
    </w:p>
    <w:p w:rsidR="00674358" w:rsidRPr="00674358" w:rsidRDefault="00674358" w:rsidP="00674358">
      <w:pPr>
        <w:tabs>
          <w:tab w:val="left" w:pos="742"/>
          <w:tab w:val="left" w:pos="1167"/>
        </w:tabs>
        <w:spacing w:after="0" w:line="240" w:lineRule="auto"/>
        <w:ind w:right="-284" w:firstLine="709"/>
        <w:jc w:val="both"/>
        <w:rPr>
          <w:rFonts w:ascii="Times New Roman" w:eastAsia="Times New Roman" w:hAnsi="Times New Roman" w:cs="Times New Roman"/>
          <w:sz w:val="28"/>
          <w:szCs w:val="28"/>
          <w:lang w:val="uk-UA" w:eastAsia="uk-UA"/>
        </w:rPr>
      </w:pPr>
      <w:r w:rsidRPr="00674358">
        <w:rPr>
          <w:rFonts w:ascii="Times New Roman" w:eastAsia="Times New Roman" w:hAnsi="Times New Roman" w:cs="Times New Roman"/>
          <w:sz w:val="28"/>
          <w:szCs w:val="28"/>
          <w:lang w:val="uk-UA" w:eastAsia="uk-UA"/>
        </w:rPr>
        <w:t>«Рекомендовано до зарахування» – вступник пройшов конкурсний відбір та рекомендований до зарахування на</w:t>
      </w:r>
      <w:r w:rsidR="00985E46">
        <w:rPr>
          <w:rFonts w:ascii="Times New Roman" w:eastAsia="Times New Roman" w:hAnsi="Times New Roman" w:cs="Times New Roman"/>
          <w:sz w:val="28"/>
          <w:szCs w:val="28"/>
          <w:lang w:val="uk-UA" w:eastAsia="uk-UA"/>
        </w:rPr>
        <w:t xml:space="preserve"> навчання на місця,</w:t>
      </w:r>
      <w:r w:rsidRPr="00674358">
        <w:rPr>
          <w:rFonts w:ascii="Times New Roman" w:eastAsia="Times New Roman" w:hAnsi="Times New Roman" w:cs="Times New Roman"/>
          <w:sz w:val="28"/>
          <w:szCs w:val="28"/>
          <w:lang w:val="uk-UA" w:eastAsia="uk-UA"/>
        </w:rPr>
        <w:t xml:space="preserve"> </w:t>
      </w:r>
      <w:r w:rsidR="00985E46" w:rsidRPr="00985E46">
        <w:rPr>
          <w:rFonts w:ascii="Times New Roman" w:eastAsia="Times New Roman" w:hAnsi="Times New Roman" w:cs="Times New Roman"/>
          <w:sz w:val="28"/>
          <w:szCs w:val="28"/>
          <w:lang w:val="uk-UA" w:eastAsia="uk-UA"/>
        </w:rPr>
        <w:t>що фінансуються за кошти державного бюджету</w:t>
      </w:r>
      <w:r w:rsidRPr="00674358">
        <w:rPr>
          <w:rFonts w:ascii="Times New Roman" w:eastAsia="Times New Roman" w:hAnsi="Times New Roman" w:cs="Times New Roman"/>
          <w:sz w:val="28"/>
          <w:szCs w:val="28"/>
          <w:lang w:val="uk-UA" w:eastAsia="uk-UA"/>
        </w:rPr>
        <w:t xml:space="preserve"> або за кошти фізичних та юридичних осіб. У разі присвоєння електронній заяві такого статусу для зарахування на навчання вступник зобов'язаний вико</w:t>
      </w:r>
      <w:r w:rsidR="00086166">
        <w:rPr>
          <w:rFonts w:ascii="Times New Roman" w:eastAsia="Times New Roman" w:hAnsi="Times New Roman" w:cs="Times New Roman"/>
          <w:sz w:val="28"/>
          <w:szCs w:val="28"/>
          <w:lang w:val="uk-UA" w:eastAsia="uk-UA"/>
        </w:rPr>
        <w:t>нати вимоги пункту 1 розділу XV</w:t>
      </w:r>
      <w:r w:rsidRPr="00674358">
        <w:rPr>
          <w:rFonts w:ascii="Times New Roman" w:eastAsia="Times New Roman" w:hAnsi="Times New Roman" w:cs="Times New Roman"/>
          <w:sz w:val="28"/>
          <w:szCs w:val="28"/>
          <w:lang w:val="uk-UA" w:eastAsia="uk-UA"/>
        </w:rPr>
        <w:t xml:space="preserve"> </w:t>
      </w:r>
      <w:hyperlink r:id="rId8" w:tgtFrame="_blank" w:tooltip="Умови прийому до вищих навчальних закладів України у 2013 році" w:history="1">
        <w:r w:rsidRPr="00674358">
          <w:rPr>
            <w:rFonts w:ascii="Times New Roman" w:eastAsia="Times New Roman" w:hAnsi="Times New Roman" w:cs="Times New Roman"/>
            <w:sz w:val="28"/>
            <w:szCs w:val="28"/>
            <w:lang w:val="uk-UA" w:eastAsia="uk-UA"/>
          </w:rPr>
          <w:t>Умов прийому</w:t>
        </w:r>
      </w:hyperlink>
      <w:r w:rsidRPr="00674358">
        <w:rPr>
          <w:rFonts w:ascii="Times New Roman" w:eastAsia="Times New Roman" w:hAnsi="Times New Roman" w:cs="Times New Roman"/>
          <w:sz w:val="28"/>
          <w:szCs w:val="28"/>
          <w:lang w:val="uk-UA" w:eastAsia="uk-UA"/>
        </w:rPr>
        <w:t xml:space="preserve"> </w:t>
      </w:r>
      <w:r w:rsidR="00AA791A">
        <w:rPr>
          <w:rFonts w:ascii="Times New Roman" w:eastAsia="Times New Roman" w:hAnsi="Times New Roman" w:cs="Times New Roman"/>
          <w:sz w:val="28"/>
          <w:szCs w:val="28"/>
          <w:lang w:val="uk-UA" w:eastAsia="uk-UA"/>
        </w:rPr>
        <w:t xml:space="preserve">на навчання </w:t>
      </w:r>
      <w:hyperlink r:id="rId9" w:tgtFrame="_blank" w:tooltip="Умови прийому до вищих навчальних закладів України у 2013 році" w:history="1">
        <w:r w:rsidRPr="00674358">
          <w:rPr>
            <w:rFonts w:ascii="Times New Roman" w:eastAsia="Times New Roman" w:hAnsi="Times New Roman" w:cs="Times New Roman"/>
            <w:sz w:val="28"/>
            <w:szCs w:val="28"/>
            <w:lang w:val="uk-UA" w:eastAsia="uk-UA"/>
          </w:rPr>
          <w:t>до вищих на</w:t>
        </w:r>
        <w:r w:rsidR="00086166">
          <w:rPr>
            <w:rFonts w:ascii="Times New Roman" w:eastAsia="Times New Roman" w:hAnsi="Times New Roman" w:cs="Times New Roman"/>
            <w:sz w:val="28"/>
            <w:szCs w:val="28"/>
            <w:lang w:val="uk-UA" w:eastAsia="uk-UA"/>
          </w:rPr>
          <w:t>вчальних закладів України в 2016</w:t>
        </w:r>
        <w:r w:rsidRPr="00674358">
          <w:rPr>
            <w:rFonts w:ascii="Times New Roman" w:eastAsia="Times New Roman" w:hAnsi="Times New Roman" w:cs="Times New Roman"/>
            <w:sz w:val="28"/>
            <w:szCs w:val="28"/>
            <w:lang w:val="uk-UA" w:eastAsia="uk-UA"/>
          </w:rPr>
          <w:t xml:space="preserve"> році</w:t>
        </w:r>
      </w:hyperlink>
      <w:r w:rsidRPr="00674358">
        <w:rPr>
          <w:rFonts w:ascii="Times New Roman" w:eastAsia="Times New Roman" w:hAnsi="Times New Roman" w:cs="Times New Roman"/>
          <w:sz w:val="28"/>
          <w:szCs w:val="28"/>
          <w:lang w:val="uk-UA" w:eastAsia="uk-UA"/>
        </w:rPr>
        <w:t xml:space="preserve">, затверджених наказом </w:t>
      </w:r>
      <w:r w:rsidR="004B70F8">
        <w:rPr>
          <w:rFonts w:ascii="Times New Roman" w:eastAsia="Times New Roman" w:hAnsi="Times New Roman" w:cs="Times New Roman"/>
          <w:sz w:val="28"/>
          <w:szCs w:val="28"/>
          <w:lang w:val="uk-UA" w:eastAsia="uk-UA"/>
        </w:rPr>
        <w:t>МОН</w:t>
      </w:r>
      <w:r w:rsidR="00086166">
        <w:rPr>
          <w:rFonts w:ascii="Times New Roman" w:eastAsia="Times New Roman" w:hAnsi="Times New Roman" w:cs="Times New Roman"/>
          <w:sz w:val="28"/>
          <w:szCs w:val="28"/>
          <w:lang w:val="uk-UA" w:eastAsia="uk-UA"/>
        </w:rPr>
        <w:t xml:space="preserve"> від</w:t>
      </w:r>
      <w:r w:rsidR="00C02871">
        <w:rPr>
          <w:rFonts w:ascii="Times New Roman" w:eastAsia="Times New Roman" w:hAnsi="Times New Roman" w:cs="Times New Roman"/>
          <w:sz w:val="28"/>
          <w:szCs w:val="28"/>
          <w:lang w:val="uk-UA" w:eastAsia="uk-UA"/>
        </w:rPr>
        <w:t xml:space="preserve"> 15 жовтня 2015 року № 1085</w:t>
      </w:r>
      <w:r w:rsidR="00805169">
        <w:rPr>
          <w:rFonts w:ascii="Times New Roman" w:eastAsia="Times New Roman" w:hAnsi="Times New Roman" w:cs="Times New Roman"/>
          <w:sz w:val="28"/>
          <w:szCs w:val="28"/>
          <w:lang w:val="uk-UA" w:eastAsia="uk-UA"/>
        </w:rPr>
        <w:t xml:space="preserve"> (далі – Умови прийому)</w:t>
      </w:r>
      <w:r w:rsidRPr="00674358">
        <w:rPr>
          <w:rFonts w:ascii="Times New Roman" w:eastAsia="Times New Roman" w:hAnsi="Times New Roman" w:cs="Times New Roman"/>
          <w:sz w:val="28"/>
          <w:szCs w:val="28"/>
          <w:lang w:val="uk-UA" w:eastAsia="uk-UA"/>
        </w:rPr>
        <w:t>;</w:t>
      </w:r>
    </w:p>
    <w:p w:rsidR="00674358" w:rsidRPr="00674358" w:rsidRDefault="00674358" w:rsidP="00674358">
      <w:pPr>
        <w:tabs>
          <w:tab w:val="left" w:pos="742"/>
          <w:tab w:val="left" w:pos="1167"/>
        </w:tabs>
        <w:spacing w:after="0" w:line="240" w:lineRule="auto"/>
        <w:ind w:right="-284" w:firstLine="709"/>
        <w:jc w:val="both"/>
        <w:rPr>
          <w:rFonts w:ascii="Times New Roman" w:eastAsia="Times New Roman" w:hAnsi="Times New Roman" w:cs="Times New Roman"/>
          <w:sz w:val="28"/>
          <w:szCs w:val="28"/>
          <w:lang w:val="uk-UA" w:eastAsia="uk-UA"/>
        </w:rPr>
      </w:pPr>
      <w:r w:rsidRPr="00674358">
        <w:rPr>
          <w:rFonts w:ascii="Times New Roman" w:eastAsia="Times New Roman" w:hAnsi="Times New Roman" w:cs="Times New Roman"/>
          <w:sz w:val="28"/>
          <w:szCs w:val="28"/>
          <w:lang w:val="uk-UA" w:eastAsia="uk-UA"/>
        </w:rPr>
        <w:t>«Виключено зі списку рекомендованих» – вступник втратив право бути зарахованим на навчання до вищого навчального закладу за обраним напрямом підготовки (</w:t>
      </w:r>
      <w:r w:rsidR="00211693">
        <w:rPr>
          <w:rFonts w:ascii="Times New Roman" w:eastAsia="Times New Roman" w:hAnsi="Times New Roman" w:cs="Times New Roman"/>
          <w:sz w:val="28"/>
          <w:szCs w:val="28"/>
          <w:lang w:val="uk-UA" w:eastAsia="uk-UA"/>
        </w:rPr>
        <w:t xml:space="preserve">обраною </w:t>
      </w:r>
      <w:r w:rsidRPr="00674358">
        <w:rPr>
          <w:rFonts w:ascii="Times New Roman" w:eastAsia="Times New Roman" w:hAnsi="Times New Roman" w:cs="Times New Roman"/>
          <w:sz w:val="28"/>
          <w:szCs w:val="28"/>
          <w:lang w:val="uk-UA" w:eastAsia="uk-UA"/>
        </w:rPr>
        <w:t>спеціальністю) у зв’язку з невиконанням вимог Умов прийому або їх порушенням, зарахуванням на навчання до іншого навчального закладу,</w:t>
      </w:r>
      <w:r w:rsidRPr="00674358">
        <w:rPr>
          <w:rFonts w:ascii="Times New Roman" w:eastAsia="Times New Roman" w:hAnsi="Times New Roman" w:cs="Times New Roman"/>
          <w:b/>
          <w:sz w:val="28"/>
          <w:szCs w:val="28"/>
          <w:lang w:val="uk-UA" w:eastAsia="uk-UA"/>
        </w:rPr>
        <w:t xml:space="preserve"> </w:t>
      </w:r>
      <w:r w:rsidRPr="00674358">
        <w:rPr>
          <w:rFonts w:ascii="Times New Roman" w:eastAsia="Times New Roman" w:hAnsi="Times New Roman" w:cs="Times New Roman"/>
          <w:sz w:val="28"/>
          <w:szCs w:val="28"/>
          <w:lang w:val="uk-UA" w:eastAsia="uk-UA"/>
        </w:rPr>
        <w:t xml:space="preserve">рекомендуванням до зарахування на навчання за пріоритетом вищого рівня тощо. При встановленні заяві такого статусу вищий навчальний заклад обов’язково зазначає причину виключення; </w:t>
      </w:r>
    </w:p>
    <w:p w:rsidR="00674358" w:rsidRPr="00674358" w:rsidRDefault="00674358" w:rsidP="00674358">
      <w:pPr>
        <w:tabs>
          <w:tab w:val="left" w:pos="742"/>
          <w:tab w:val="left" w:pos="1167"/>
        </w:tabs>
        <w:spacing w:after="0" w:line="240" w:lineRule="auto"/>
        <w:ind w:right="-284" w:firstLine="709"/>
        <w:jc w:val="both"/>
        <w:rPr>
          <w:rFonts w:ascii="Times New Roman" w:eastAsia="Times New Roman" w:hAnsi="Times New Roman" w:cs="Times New Roman"/>
          <w:b/>
          <w:color w:val="FF0000"/>
          <w:sz w:val="28"/>
          <w:szCs w:val="28"/>
          <w:lang w:val="uk-UA" w:eastAsia="uk-UA"/>
        </w:rPr>
      </w:pPr>
      <w:r w:rsidRPr="00674358">
        <w:rPr>
          <w:rFonts w:ascii="Times New Roman" w:eastAsia="Times New Roman" w:hAnsi="Times New Roman" w:cs="Times New Roman"/>
          <w:b/>
          <w:sz w:val="28"/>
          <w:szCs w:val="28"/>
          <w:lang w:val="uk-UA" w:eastAsia="uk-UA"/>
        </w:rPr>
        <w:t>«</w:t>
      </w:r>
      <w:r w:rsidRPr="00674358">
        <w:rPr>
          <w:rFonts w:ascii="Times New Roman" w:eastAsia="Times New Roman" w:hAnsi="Times New Roman" w:cs="Times New Roman"/>
          <w:sz w:val="28"/>
          <w:szCs w:val="28"/>
          <w:lang w:val="uk-UA" w:eastAsia="uk-UA"/>
        </w:rPr>
        <w:t xml:space="preserve">Допущено до конкурсу (навчання за кошти фізичних </w:t>
      </w:r>
      <w:r w:rsidR="00B35D22">
        <w:rPr>
          <w:rFonts w:ascii="Times New Roman" w:eastAsia="Times New Roman" w:hAnsi="Times New Roman" w:cs="Times New Roman"/>
          <w:sz w:val="28"/>
          <w:szCs w:val="28"/>
          <w:lang w:val="uk-UA" w:eastAsia="uk-UA"/>
        </w:rPr>
        <w:t xml:space="preserve">                                           </w:t>
      </w:r>
      <w:r w:rsidRPr="00674358">
        <w:rPr>
          <w:rFonts w:ascii="Times New Roman" w:eastAsia="Times New Roman" w:hAnsi="Times New Roman" w:cs="Times New Roman"/>
          <w:sz w:val="28"/>
          <w:szCs w:val="28"/>
          <w:lang w:val="uk-UA" w:eastAsia="uk-UA"/>
        </w:rPr>
        <w:t>та юридичних осіб)» – вступник у встановлені строки не виконав вимоги пункту 1 розділу XV </w:t>
      </w:r>
      <w:hyperlink r:id="rId10" w:tgtFrame="_blank" w:tooltip="Умови прийому до вищих навчальних закладів України у 2013 році" w:history="1">
        <w:r w:rsidRPr="00674358">
          <w:rPr>
            <w:rFonts w:ascii="Times New Roman" w:eastAsia="Times New Roman" w:hAnsi="Times New Roman" w:cs="Times New Roman"/>
            <w:sz w:val="28"/>
            <w:szCs w:val="28"/>
            <w:lang w:val="uk-UA" w:eastAsia="uk-UA"/>
          </w:rPr>
          <w:t>Умов прийому</w:t>
        </w:r>
      </w:hyperlink>
      <w:r w:rsidRPr="00674358">
        <w:rPr>
          <w:rFonts w:ascii="Times New Roman" w:eastAsia="Times New Roman" w:hAnsi="Times New Roman" w:cs="Times New Roman"/>
          <w:sz w:val="28"/>
          <w:szCs w:val="28"/>
          <w:lang w:val="uk-UA" w:eastAsia="uk-UA"/>
        </w:rPr>
        <w:t xml:space="preserve"> для зарахування на місця</w:t>
      </w:r>
      <w:r w:rsidR="00985E46">
        <w:rPr>
          <w:rFonts w:ascii="Times New Roman" w:eastAsia="Times New Roman" w:hAnsi="Times New Roman" w:cs="Times New Roman"/>
          <w:sz w:val="28"/>
          <w:szCs w:val="28"/>
          <w:lang w:val="uk-UA" w:eastAsia="uk-UA"/>
        </w:rPr>
        <w:t>,</w:t>
      </w:r>
      <w:r w:rsidR="00985E46" w:rsidRPr="00985E46">
        <w:t xml:space="preserve"> </w:t>
      </w:r>
      <w:r w:rsidR="00985E46" w:rsidRPr="00985E46">
        <w:rPr>
          <w:rFonts w:ascii="Times New Roman" w:eastAsia="Times New Roman" w:hAnsi="Times New Roman" w:cs="Times New Roman"/>
          <w:sz w:val="28"/>
          <w:szCs w:val="28"/>
          <w:lang w:val="uk-UA" w:eastAsia="uk-UA"/>
        </w:rPr>
        <w:t>що фінансуються за кошти державного бюджету</w:t>
      </w:r>
      <w:r w:rsidRPr="00674358">
        <w:rPr>
          <w:rFonts w:ascii="Times New Roman" w:eastAsia="Times New Roman" w:hAnsi="Times New Roman" w:cs="Times New Roman"/>
          <w:sz w:val="28"/>
          <w:szCs w:val="28"/>
          <w:lang w:val="uk-UA" w:eastAsia="uk-UA"/>
        </w:rPr>
        <w:t xml:space="preserve">, але має право </w:t>
      </w:r>
      <w:r w:rsidR="00AA791A">
        <w:rPr>
          <w:rFonts w:ascii="Times New Roman" w:eastAsia="Times New Roman" w:hAnsi="Times New Roman" w:cs="Times New Roman"/>
          <w:sz w:val="28"/>
          <w:szCs w:val="28"/>
          <w:lang w:val="uk-UA" w:eastAsia="uk-UA"/>
        </w:rPr>
        <w:t xml:space="preserve">на </w:t>
      </w:r>
      <w:r w:rsidRPr="00674358">
        <w:rPr>
          <w:rFonts w:ascii="Times New Roman" w:eastAsia="Times New Roman" w:hAnsi="Times New Roman" w:cs="Times New Roman"/>
          <w:sz w:val="28"/>
          <w:szCs w:val="28"/>
          <w:lang w:val="uk-UA" w:eastAsia="uk-UA"/>
        </w:rPr>
        <w:t>зарахування на навчання за кошти фізичних та юридичних осіб;</w:t>
      </w:r>
    </w:p>
    <w:p w:rsidR="00674358" w:rsidRPr="00674358" w:rsidRDefault="00674358" w:rsidP="00674358">
      <w:pPr>
        <w:tabs>
          <w:tab w:val="left" w:pos="742"/>
          <w:tab w:val="left" w:pos="1167"/>
        </w:tabs>
        <w:spacing w:after="0" w:line="240" w:lineRule="auto"/>
        <w:ind w:right="-284" w:firstLine="709"/>
        <w:jc w:val="both"/>
        <w:rPr>
          <w:rFonts w:ascii="Times New Roman" w:eastAsia="Times New Roman" w:hAnsi="Times New Roman" w:cs="Times New Roman"/>
          <w:sz w:val="28"/>
          <w:szCs w:val="28"/>
          <w:lang w:val="uk-UA" w:eastAsia="uk-UA"/>
        </w:rPr>
      </w:pPr>
      <w:r w:rsidRPr="00674358">
        <w:rPr>
          <w:rFonts w:ascii="Times New Roman" w:eastAsia="Times New Roman" w:hAnsi="Times New Roman" w:cs="Times New Roman"/>
          <w:sz w:val="28"/>
          <w:szCs w:val="28"/>
          <w:lang w:val="uk-UA" w:eastAsia="uk-UA"/>
        </w:rPr>
        <w:t>«Включено до наказу» – наказом про зарахування на навчання вступника зараховано до вищого навчального закладу.</w:t>
      </w:r>
    </w:p>
    <w:p w:rsidR="00674358" w:rsidRPr="00674358" w:rsidRDefault="00B35D22" w:rsidP="00674358">
      <w:pPr>
        <w:spacing w:after="0" w:line="240" w:lineRule="auto"/>
        <w:ind w:right="-284"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3</w:t>
      </w:r>
      <w:r w:rsidR="00674358" w:rsidRPr="00674358">
        <w:rPr>
          <w:rFonts w:ascii="Times New Roman" w:eastAsia="Times New Roman" w:hAnsi="Times New Roman" w:cs="Times New Roman"/>
          <w:color w:val="000000"/>
          <w:sz w:val="28"/>
          <w:szCs w:val="28"/>
          <w:lang w:val="uk-UA" w:eastAsia="ru-RU"/>
        </w:rPr>
        <w:t>. Вищі навчальні заклади не пізніше ніж до 20 червня вносять до Єдиної бази</w:t>
      </w:r>
      <w:r w:rsidR="00674358" w:rsidRPr="00674358">
        <w:rPr>
          <w:rFonts w:ascii="Times New Roman" w:eastAsia="Times New Roman" w:hAnsi="Times New Roman" w:cs="Times New Roman"/>
          <w:sz w:val="28"/>
          <w:szCs w:val="28"/>
          <w:lang w:val="uk-UA" w:eastAsia="ru-RU"/>
        </w:rPr>
        <w:t xml:space="preserve"> </w:t>
      </w:r>
      <w:r w:rsidR="00674358" w:rsidRPr="00674358">
        <w:rPr>
          <w:rFonts w:ascii="Times New Roman" w:eastAsia="Times New Roman" w:hAnsi="Times New Roman" w:cs="Times New Roman"/>
          <w:color w:val="000000"/>
          <w:sz w:val="28"/>
          <w:szCs w:val="28"/>
          <w:lang w:val="uk-UA" w:eastAsia="ru-RU"/>
        </w:rPr>
        <w:t xml:space="preserve">перелік напрямів (спеціальностей), за якими оголошується прийом на навчання </w:t>
      </w:r>
      <w:r w:rsidR="00086166">
        <w:rPr>
          <w:rFonts w:ascii="Times New Roman" w:eastAsia="Times New Roman" w:hAnsi="Times New Roman" w:cs="Times New Roman"/>
          <w:sz w:val="28"/>
          <w:szCs w:val="28"/>
          <w:lang w:val="uk-UA" w:eastAsia="ru-RU"/>
        </w:rPr>
        <w:t>в 2016</w:t>
      </w:r>
      <w:r w:rsidR="00674358" w:rsidRPr="00674358">
        <w:rPr>
          <w:rFonts w:ascii="Times New Roman" w:eastAsia="Times New Roman" w:hAnsi="Times New Roman" w:cs="Times New Roman"/>
          <w:sz w:val="28"/>
          <w:szCs w:val="28"/>
          <w:lang w:val="uk-UA" w:eastAsia="ru-RU"/>
        </w:rPr>
        <w:t xml:space="preserve"> році, </w:t>
      </w:r>
      <w:r w:rsidR="00674358" w:rsidRPr="00674358">
        <w:rPr>
          <w:rFonts w:ascii="Times New Roman" w:eastAsia="Times New Roman" w:hAnsi="Times New Roman" w:cs="Times New Roman"/>
          <w:color w:val="000000"/>
          <w:sz w:val="28"/>
          <w:szCs w:val="28"/>
          <w:lang w:val="uk-UA" w:eastAsia="ru-RU"/>
        </w:rPr>
        <w:t>при цьому для кожного напряму (</w:t>
      </w:r>
      <w:r w:rsidR="00AA791A">
        <w:rPr>
          <w:rFonts w:ascii="Times New Roman" w:eastAsia="Times New Roman" w:hAnsi="Times New Roman" w:cs="Times New Roman"/>
          <w:color w:val="000000"/>
          <w:sz w:val="28"/>
          <w:szCs w:val="28"/>
          <w:lang w:val="uk-UA" w:eastAsia="ru-RU"/>
        </w:rPr>
        <w:t xml:space="preserve">кожної </w:t>
      </w:r>
      <w:r w:rsidR="00674358" w:rsidRPr="00674358">
        <w:rPr>
          <w:rFonts w:ascii="Times New Roman" w:eastAsia="Times New Roman" w:hAnsi="Times New Roman" w:cs="Times New Roman"/>
          <w:color w:val="000000"/>
          <w:sz w:val="28"/>
          <w:szCs w:val="28"/>
          <w:lang w:val="uk-UA" w:eastAsia="ru-RU"/>
        </w:rPr>
        <w:t>спеціальності) зазначаються:</w:t>
      </w:r>
    </w:p>
    <w:p w:rsidR="00674358" w:rsidRPr="00674358" w:rsidRDefault="00674358" w:rsidP="00674358">
      <w:pPr>
        <w:spacing w:after="0" w:line="240" w:lineRule="auto"/>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структурний підрозділ (факультет, відділення тощо), на якому ведеться підготовка;</w:t>
      </w:r>
    </w:p>
    <w:p w:rsidR="00674358" w:rsidRPr="00674358" w:rsidRDefault="00086166" w:rsidP="00674358">
      <w:pPr>
        <w:spacing w:after="0" w:line="240" w:lineRule="auto"/>
        <w:ind w:right="-284" w:firstLine="709"/>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ступінь (</w:t>
      </w:r>
      <w:r w:rsidR="00674358" w:rsidRPr="00674358">
        <w:rPr>
          <w:rFonts w:ascii="Times New Roman" w:eastAsia="Times New Roman" w:hAnsi="Times New Roman" w:cs="Times New Roman"/>
          <w:spacing w:val="-2"/>
          <w:sz w:val="28"/>
          <w:szCs w:val="28"/>
          <w:lang w:val="uk-UA" w:eastAsia="ru-RU"/>
        </w:rPr>
        <w:t>освітньо-кваліфікаційний рівень навчання</w:t>
      </w:r>
      <w:r>
        <w:rPr>
          <w:rFonts w:ascii="Times New Roman" w:eastAsia="Times New Roman" w:hAnsi="Times New Roman" w:cs="Times New Roman"/>
          <w:spacing w:val="-2"/>
          <w:sz w:val="28"/>
          <w:szCs w:val="28"/>
          <w:lang w:val="uk-UA" w:eastAsia="ru-RU"/>
        </w:rPr>
        <w:t>)</w:t>
      </w:r>
      <w:r w:rsidR="00674358" w:rsidRPr="00674358">
        <w:rPr>
          <w:rFonts w:ascii="Times New Roman" w:eastAsia="Times New Roman" w:hAnsi="Times New Roman" w:cs="Times New Roman"/>
          <w:spacing w:val="-2"/>
          <w:sz w:val="28"/>
          <w:szCs w:val="28"/>
          <w:lang w:val="uk-UA" w:eastAsia="ru-RU"/>
        </w:rPr>
        <w:t>;</w:t>
      </w:r>
    </w:p>
    <w:p w:rsidR="00674358" w:rsidRPr="00674358" w:rsidRDefault="00674358" w:rsidP="00674358">
      <w:pPr>
        <w:spacing w:after="0" w:line="240" w:lineRule="auto"/>
        <w:ind w:right="-284"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назва та код напряму (спеціальності), за необхідності – назва спеціалізації;</w:t>
      </w:r>
    </w:p>
    <w:p w:rsidR="00674358" w:rsidRPr="00674358" w:rsidRDefault="00674358" w:rsidP="00674358">
      <w:pPr>
        <w:shd w:val="clear" w:color="auto" w:fill="FFFFFF"/>
        <w:spacing w:after="0" w:line="240" w:lineRule="auto"/>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форма навчання; </w:t>
      </w:r>
    </w:p>
    <w:p w:rsidR="00674358" w:rsidRPr="00674358" w:rsidRDefault="00674358" w:rsidP="00674358">
      <w:pPr>
        <w:shd w:val="clear" w:color="auto" w:fill="FFFFFF"/>
        <w:spacing w:after="0" w:line="240" w:lineRule="auto"/>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курс, </w:t>
      </w:r>
      <w:r w:rsidRPr="00674358">
        <w:rPr>
          <w:rFonts w:ascii="Times New Roman" w:eastAsia="Times New Roman" w:hAnsi="Times New Roman" w:cs="Times New Roman"/>
          <w:sz w:val="28"/>
          <w:szCs w:val="28"/>
          <w:lang w:val="uk-UA" w:eastAsia="ru-RU"/>
        </w:rPr>
        <w:t>на який здійснюється прийом</w:t>
      </w:r>
      <w:r w:rsidRPr="00674358">
        <w:rPr>
          <w:rFonts w:ascii="Times New Roman" w:eastAsia="Times New Roman" w:hAnsi="Times New Roman" w:cs="Times New Roman"/>
          <w:color w:val="000000"/>
          <w:sz w:val="28"/>
          <w:szCs w:val="28"/>
          <w:lang w:val="uk-UA" w:eastAsia="ru-RU"/>
        </w:rPr>
        <w:t>;</w:t>
      </w:r>
    </w:p>
    <w:p w:rsidR="00674358" w:rsidRPr="00674358" w:rsidRDefault="00674358" w:rsidP="00674358">
      <w:pPr>
        <w:tabs>
          <w:tab w:val="left" w:pos="993"/>
        </w:tabs>
        <w:spacing w:after="0" w:line="240" w:lineRule="auto"/>
        <w:ind w:right="-284" w:firstLine="709"/>
        <w:jc w:val="both"/>
        <w:rPr>
          <w:rFonts w:ascii="Times New Roman" w:eastAsia="Times New Roman" w:hAnsi="Times New Roman" w:cs="Times New Roman"/>
          <w:sz w:val="28"/>
          <w:szCs w:val="28"/>
          <w:lang w:val="uk-UA" w:eastAsia="uk-UA"/>
        </w:rPr>
      </w:pPr>
      <w:r w:rsidRPr="00674358">
        <w:rPr>
          <w:rFonts w:ascii="Times New Roman" w:eastAsia="Times New Roman" w:hAnsi="Times New Roman" w:cs="Times New Roman"/>
          <w:sz w:val="28"/>
          <w:szCs w:val="28"/>
          <w:lang w:val="uk-UA" w:eastAsia="uk-UA"/>
        </w:rPr>
        <w:t xml:space="preserve">встановлений </w:t>
      </w:r>
      <w:r w:rsidR="00805169">
        <w:rPr>
          <w:rFonts w:ascii="Times New Roman" w:eastAsia="Times New Roman" w:hAnsi="Times New Roman" w:cs="Times New Roman"/>
          <w:sz w:val="28"/>
          <w:szCs w:val="28"/>
          <w:lang w:val="uk-UA" w:eastAsia="uk-UA"/>
        </w:rPr>
        <w:t>строк</w:t>
      </w:r>
      <w:r w:rsidRPr="00674358">
        <w:rPr>
          <w:rFonts w:ascii="Times New Roman" w:eastAsia="Times New Roman" w:hAnsi="Times New Roman" w:cs="Times New Roman"/>
          <w:sz w:val="28"/>
          <w:szCs w:val="28"/>
          <w:lang w:val="uk-UA" w:eastAsia="uk-UA"/>
        </w:rPr>
        <w:t xml:space="preserve"> навчання, дати його початку та закінчення; </w:t>
      </w:r>
    </w:p>
    <w:p w:rsidR="00674358" w:rsidRPr="00674358" w:rsidRDefault="00674358" w:rsidP="00674358">
      <w:pPr>
        <w:shd w:val="clear" w:color="auto" w:fill="FFFFFF"/>
        <w:spacing w:after="0" w:line="240" w:lineRule="auto"/>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ліцензований обсяг та обсяг державного замовлення;</w:t>
      </w:r>
    </w:p>
    <w:p w:rsidR="00674358" w:rsidRPr="00674358" w:rsidRDefault="00674358" w:rsidP="00674358">
      <w:pPr>
        <w:shd w:val="clear" w:color="auto" w:fill="FFFFFF"/>
        <w:spacing w:after="0" w:line="240" w:lineRule="auto"/>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обсяг прийому на вакантні місця наборів попередніх років (на поповнення);</w:t>
      </w:r>
    </w:p>
    <w:p w:rsidR="00674358" w:rsidRPr="00674358" w:rsidRDefault="00674358" w:rsidP="00674358">
      <w:pPr>
        <w:shd w:val="clear" w:color="auto" w:fill="FFFFFF"/>
        <w:spacing w:after="0" w:line="240" w:lineRule="auto"/>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перелік конкурсних предметів із зазначенням профільних та мінімальної кількості балів з предмета;</w:t>
      </w:r>
    </w:p>
    <w:p w:rsidR="00674358" w:rsidRPr="00674358" w:rsidRDefault="00674358" w:rsidP="00674358">
      <w:pPr>
        <w:shd w:val="clear" w:color="auto" w:fill="FFFFFF"/>
        <w:spacing w:after="0" w:line="240" w:lineRule="auto"/>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можливість подання заяв в електронній формі.</w:t>
      </w:r>
    </w:p>
    <w:p w:rsidR="00674358" w:rsidRPr="00674358" w:rsidRDefault="00674358" w:rsidP="00674358">
      <w:pPr>
        <w:shd w:val="clear" w:color="auto" w:fill="FFFFFF"/>
        <w:spacing w:after="0" w:line="270" w:lineRule="atLeast"/>
        <w:ind w:right="-284" w:firstLine="33"/>
        <w:jc w:val="center"/>
        <w:rPr>
          <w:rFonts w:ascii="Times New Roman" w:eastAsia="Times New Roman" w:hAnsi="Times New Roman" w:cs="Times New Roman"/>
          <w:b/>
          <w:bCs/>
          <w:color w:val="000000"/>
          <w:sz w:val="28"/>
          <w:szCs w:val="28"/>
          <w:lang w:val="uk-UA" w:eastAsia="ru-RU"/>
        </w:rPr>
      </w:pPr>
      <w:r w:rsidRPr="00674358">
        <w:rPr>
          <w:rFonts w:ascii="Times New Roman" w:eastAsia="Times New Roman" w:hAnsi="Times New Roman" w:cs="Times New Roman"/>
          <w:b/>
          <w:bCs/>
          <w:color w:val="000000"/>
          <w:sz w:val="28"/>
          <w:szCs w:val="28"/>
          <w:lang w:val="uk-UA" w:eastAsia="ru-RU"/>
        </w:rPr>
        <w:t>II. Подання електронної заяви</w:t>
      </w:r>
    </w:p>
    <w:p w:rsidR="00674358" w:rsidRPr="00674358" w:rsidRDefault="00674358" w:rsidP="00674358">
      <w:pPr>
        <w:shd w:val="clear" w:color="auto" w:fill="FFFFFF"/>
        <w:spacing w:after="0" w:line="270" w:lineRule="atLeast"/>
        <w:ind w:right="-284" w:firstLine="709"/>
        <w:jc w:val="center"/>
        <w:rPr>
          <w:rFonts w:ascii="Times New Roman" w:eastAsia="Times New Roman" w:hAnsi="Times New Roman" w:cs="Times New Roman"/>
          <w:color w:val="000000"/>
          <w:sz w:val="28"/>
          <w:szCs w:val="28"/>
          <w:lang w:val="uk-UA" w:eastAsia="ru-RU"/>
        </w:rPr>
      </w:pPr>
    </w:p>
    <w:p w:rsidR="00674358" w:rsidRPr="00674358" w:rsidRDefault="00674358" w:rsidP="00674358">
      <w:pPr>
        <w:suppressAutoHyphens/>
        <w:spacing w:after="0" w:line="240" w:lineRule="auto"/>
        <w:ind w:right="-284" w:firstLine="709"/>
        <w:jc w:val="both"/>
        <w:rPr>
          <w:rFonts w:ascii="Times New Roman" w:eastAsia="Times New Roman" w:hAnsi="Times New Roman" w:cs="Times New Roman"/>
          <w:color w:val="000000"/>
          <w:sz w:val="28"/>
          <w:szCs w:val="28"/>
          <w:lang w:val="uk-UA" w:eastAsia="ar-SA"/>
        </w:rPr>
      </w:pPr>
      <w:r w:rsidRPr="00674358">
        <w:rPr>
          <w:rFonts w:ascii="Times New Roman" w:eastAsia="Times New Roman" w:hAnsi="Times New Roman" w:cs="Times New Roman"/>
          <w:color w:val="000000"/>
          <w:sz w:val="28"/>
          <w:szCs w:val="28"/>
          <w:lang w:val="uk-UA" w:eastAsia="ar-SA"/>
        </w:rPr>
        <w:t xml:space="preserve">1. </w:t>
      </w:r>
      <w:r w:rsidRPr="00674358">
        <w:rPr>
          <w:rFonts w:ascii="Times New Roman" w:eastAsia="Times New Roman" w:hAnsi="Times New Roman" w:cs="Times New Roman"/>
          <w:sz w:val="28"/>
          <w:szCs w:val="28"/>
          <w:lang w:val="uk-UA" w:eastAsia="ar-SA"/>
        </w:rPr>
        <w:t xml:space="preserve">Заяву в електронній формі </w:t>
      </w:r>
      <w:r w:rsidR="00E16B04">
        <w:rPr>
          <w:rFonts w:ascii="Times New Roman" w:eastAsia="Times New Roman" w:hAnsi="Times New Roman" w:cs="Times New Roman"/>
          <w:sz w:val="28"/>
          <w:szCs w:val="28"/>
          <w:lang w:val="uk-UA" w:eastAsia="ar-SA"/>
        </w:rPr>
        <w:t>подають</w:t>
      </w:r>
      <w:r w:rsidRPr="00674358">
        <w:rPr>
          <w:rFonts w:ascii="Times New Roman" w:eastAsia="Times New Roman" w:hAnsi="Times New Roman" w:cs="Times New Roman"/>
          <w:sz w:val="28"/>
          <w:szCs w:val="28"/>
          <w:lang w:val="uk-UA" w:eastAsia="ar-SA"/>
        </w:rPr>
        <w:t xml:space="preserve"> вступники, які бажають взяти участь у конкурсному відборі та не мають підстав для особливих умов участі у конкурсі і зарахування, визначених Умовами прийому та правилами прийому до вищого навчального закладу. </w:t>
      </w:r>
      <w:r w:rsidRPr="00674358">
        <w:rPr>
          <w:rFonts w:ascii="Times New Roman" w:eastAsia="Times New Roman" w:hAnsi="Times New Roman" w:cs="Times New Roman"/>
          <w:color w:val="000000"/>
          <w:sz w:val="28"/>
          <w:szCs w:val="28"/>
          <w:lang w:val="uk-UA" w:eastAsia="ar-SA"/>
        </w:rPr>
        <w:t>Прізвище, ім'я, по батькові вступника у документі про освіту повинні збігатись з прізвищем, іменем, по батькові вступника в документі, що посвідчує особу, а для вступників на основі повної загальної середньої освіти – також у сертифікаті зовнішнього незалежного оцінювання.</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color w:val="000000"/>
          <w:sz w:val="28"/>
          <w:szCs w:val="28"/>
          <w:lang w:val="uk-UA" w:eastAsia="ru-RU"/>
        </w:rPr>
        <w:t>2. Для подання електронної заяви вступник повинен зареєструватись на інтернет-сайті за електронною адресою</w:t>
      </w:r>
      <w:r w:rsidRPr="00674358">
        <w:rPr>
          <w:rFonts w:ascii="Times New Roman" w:eastAsia="Times New Roman" w:hAnsi="Times New Roman" w:cs="Times New Roman"/>
          <w:sz w:val="28"/>
          <w:szCs w:val="28"/>
          <w:lang w:val="uk-UA" w:eastAsia="ru-RU"/>
        </w:rPr>
        <w:t xml:space="preserve">: </w:t>
      </w:r>
      <w:hyperlink r:id="rId11" w:history="1">
        <w:r w:rsidRPr="00674358">
          <w:rPr>
            <w:rFonts w:ascii="Times New Roman" w:eastAsia="Times New Roman" w:hAnsi="Times New Roman" w:cs="Times New Roman"/>
            <w:color w:val="0000FF"/>
            <w:sz w:val="28"/>
            <w:szCs w:val="28"/>
            <w:lang w:val="uk-UA" w:eastAsia="ru-RU"/>
          </w:rPr>
          <w:t>http://ez.osvitavsim.org.ua</w:t>
        </w:r>
      </w:hyperlink>
      <w:r w:rsidRPr="00674358">
        <w:rPr>
          <w:rFonts w:ascii="Times New Roman" w:eastAsia="Times New Roman" w:hAnsi="Times New Roman" w:cs="Times New Roman"/>
          <w:sz w:val="28"/>
          <w:szCs w:val="28"/>
          <w:lang w:val="uk-UA" w:eastAsia="ru-RU"/>
        </w:rPr>
        <w:t>.</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3. Під час реєстрації вступник зазначає такі дані:</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адресу електронної пошти, до якої має доступ;</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серію та номер документа про освіту, на основі якого здійснюється вступ;</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номер, пін-код </w:t>
      </w:r>
      <w:r w:rsidRPr="00674358">
        <w:rPr>
          <w:rFonts w:ascii="Times New Roman" w:eastAsia="Times New Roman" w:hAnsi="Times New Roman" w:cs="Times New Roman"/>
          <w:sz w:val="28"/>
          <w:szCs w:val="28"/>
          <w:lang w:val="uk-UA" w:eastAsia="ru-RU"/>
        </w:rPr>
        <w:t>та рік отримання</w:t>
      </w:r>
      <w:r w:rsidRPr="00674358">
        <w:rPr>
          <w:rFonts w:ascii="Times New Roman" w:eastAsia="Times New Roman" w:hAnsi="Times New Roman" w:cs="Times New Roman"/>
          <w:color w:val="000000"/>
          <w:sz w:val="28"/>
          <w:szCs w:val="28"/>
          <w:lang w:val="uk-UA" w:eastAsia="ru-RU"/>
        </w:rPr>
        <w:t xml:space="preserve"> сертифіката зовнішнього незалежного оцінювання (для вступників на основі повної загальної середньої освіти);</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серію та номер документа, що посвідчує особу, та коли й ким він виданий.</w:t>
      </w:r>
    </w:p>
    <w:p w:rsidR="00674358" w:rsidRPr="00674358" w:rsidRDefault="00674358" w:rsidP="00674358">
      <w:pPr>
        <w:shd w:val="clear" w:color="auto" w:fill="FFFFFF"/>
        <w:tabs>
          <w:tab w:val="left" w:pos="742"/>
        </w:tabs>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4. Подані вступником дані, що передбачені пунктом 3 цього розділу, перевіряються в Єдиній базі.</w:t>
      </w:r>
    </w:p>
    <w:p w:rsidR="00674358" w:rsidRPr="00674358" w:rsidRDefault="00674358" w:rsidP="00674358">
      <w:pPr>
        <w:shd w:val="clear" w:color="auto" w:fill="FFFFFF"/>
        <w:tabs>
          <w:tab w:val="left" w:pos="0"/>
        </w:tabs>
        <w:spacing w:after="0" w:line="270" w:lineRule="atLeast"/>
        <w:ind w:right="-284" w:firstLine="742"/>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5. У разі збігу прізвища, імені, по батькові вступника у документах, що зазначені </w:t>
      </w:r>
      <w:r w:rsidR="00AA791A">
        <w:rPr>
          <w:rFonts w:ascii="Times New Roman" w:eastAsia="Times New Roman" w:hAnsi="Times New Roman" w:cs="Times New Roman"/>
          <w:color w:val="000000"/>
          <w:sz w:val="28"/>
          <w:szCs w:val="28"/>
          <w:lang w:val="uk-UA" w:eastAsia="ru-RU"/>
        </w:rPr>
        <w:t>в</w:t>
      </w:r>
      <w:r w:rsidRPr="00674358">
        <w:rPr>
          <w:rFonts w:ascii="Times New Roman" w:eastAsia="Times New Roman" w:hAnsi="Times New Roman" w:cs="Times New Roman"/>
          <w:color w:val="000000"/>
          <w:sz w:val="28"/>
          <w:szCs w:val="28"/>
          <w:lang w:val="uk-UA" w:eastAsia="ru-RU"/>
        </w:rPr>
        <w:t xml:space="preserve"> пункті 1 цього розділу, дані про які знаходяться в Єдиній базі, вступник отримує логін та пароль для доступу до особистого електронного кабінету.</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У разі втрати </w:t>
      </w:r>
      <w:proofErr w:type="spellStart"/>
      <w:r w:rsidRPr="00674358">
        <w:rPr>
          <w:rFonts w:ascii="Times New Roman" w:eastAsia="Times New Roman" w:hAnsi="Times New Roman" w:cs="Times New Roman"/>
          <w:color w:val="000000"/>
          <w:sz w:val="28"/>
          <w:szCs w:val="28"/>
          <w:lang w:val="uk-UA" w:eastAsia="ru-RU"/>
        </w:rPr>
        <w:t>логіна</w:t>
      </w:r>
      <w:proofErr w:type="spellEnd"/>
      <w:r w:rsidRPr="00674358">
        <w:rPr>
          <w:rFonts w:ascii="Times New Roman" w:eastAsia="Times New Roman" w:hAnsi="Times New Roman" w:cs="Times New Roman"/>
          <w:color w:val="000000"/>
          <w:sz w:val="28"/>
          <w:szCs w:val="28"/>
          <w:lang w:val="uk-UA" w:eastAsia="ru-RU"/>
        </w:rPr>
        <w:t xml:space="preserve"> та пароля вступник може відновити їх за умови звернення до служби підтримки адміністратора Єдиної бази.</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6. Доступ до особистого електронного кабінету вступник отримує після введення свого логіна та пароля на інтернет-сайті за електронною адресою: </w:t>
      </w:r>
      <w:hyperlink r:id="rId12" w:history="1">
        <w:r w:rsidRPr="00674358">
          <w:rPr>
            <w:rFonts w:ascii="Times New Roman" w:eastAsia="Times New Roman" w:hAnsi="Times New Roman" w:cs="Times New Roman"/>
            <w:color w:val="0000FF"/>
            <w:sz w:val="28"/>
            <w:szCs w:val="28"/>
            <w:lang w:val="uk-UA" w:eastAsia="ru-RU"/>
          </w:rPr>
          <w:t>http://ez.osvitavsim.org.ua</w:t>
        </w:r>
      </w:hyperlink>
      <w:r w:rsidRPr="00674358">
        <w:rPr>
          <w:rFonts w:ascii="Times New Roman" w:eastAsia="Times New Roman" w:hAnsi="Times New Roman" w:cs="Times New Roman"/>
          <w:sz w:val="28"/>
          <w:szCs w:val="28"/>
          <w:lang w:val="uk-UA" w:eastAsia="ru-RU"/>
        </w:rPr>
        <w:t>.</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lastRenderedPageBreak/>
        <w:t xml:space="preserve">7. В особистому електронному кабінеті вступник вносить до Єдиної бази такі дані про себе: стать, місце проживання, номери телефонів (домашній та/або мобільний) із зазначенням телефонних кодів, середній бал додатка до атестата про повну загальну середню освіту, визначений відповідно до пунктів </w:t>
      </w:r>
      <w:r w:rsidR="00F44F27">
        <w:rPr>
          <w:rFonts w:ascii="Times New Roman" w:eastAsia="Times New Roman" w:hAnsi="Times New Roman" w:cs="Times New Roman"/>
          <w:color w:val="000000"/>
          <w:sz w:val="28"/>
          <w:szCs w:val="28"/>
          <w:lang w:val="uk-UA" w:eastAsia="ru-RU"/>
        </w:rPr>
        <w:t>2</w:t>
      </w:r>
      <w:r w:rsidRPr="00674358">
        <w:rPr>
          <w:rFonts w:ascii="Times New Roman" w:eastAsia="Times New Roman" w:hAnsi="Times New Roman" w:cs="Times New Roman"/>
          <w:color w:val="000000"/>
          <w:sz w:val="28"/>
          <w:szCs w:val="28"/>
          <w:lang w:val="uk-UA" w:eastAsia="ru-RU"/>
        </w:rPr>
        <w:t xml:space="preserve">, </w:t>
      </w:r>
      <w:r w:rsidR="00F44F27">
        <w:rPr>
          <w:rFonts w:ascii="Times New Roman" w:eastAsia="Times New Roman" w:hAnsi="Times New Roman" w:cs="Times New Roman"/>
          <w:color w:val="000000"/>
          <w:sz w:val="28"/>
          <w:szCs w:val="28"/>
          <w:lang w:val="uk-UA" w:eastAsia="ru-RU"/>
        </w:rPr>
        <w:t>5</w:t>
      </w:r>
      <w:r w:rsidRPr="00674358">
        <w:rPr>
          <w:rFonts w:ascii="Times New Roman" w:eastAsia="Times New Roman" w:hAnsi="Times New Roman" w:cs="Times New Roman"/>
          <w:b/>
          <w:strike/>
          <w:color w:val="FF0000"/>
          <w:sz w:val="28"/>
          <w:szCs w:val="28"/>
          <w:lang w:val="uk-UA" w:eastAsia="ru-RU"/>
        </w:rPr>
        <w:t xml:space="preserve"> </w:t>
      </w:r>
      <w:r w:rsidRPr="00674358">
        <w:rPr>
          <w:rFonts w:ascii="Times New Roman" w:eastAsia="Times New Roman" w:hAnsi="Times New Roman" w:cs="Times New Roman"/>
          <w:color w:val="000000"/>
          <w:sz w:val="28"/>
          <w:szCs w:val="28"/>
          <w:lang w:val="uk-UA" w:eastAsia="ru-RU"/>
        </w:rPr>
        <w:t>розділу VII Умов прийому, та обирає вищий навчальний заклад і напрям (спеціальність).</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color w:val="000000"/>
          <w:sz w:val="28"/>
          <w:szCs w:val="28"/>
          <w:lang w:val="uk-UA" w:eastAsia="ru-RU"/>
        </w:rPr>
        <w:t>8. Подана вступником електронна заява відразу відображається у розділі Єдиної бази, до якого має доступ вищий навчальний заклад, обраний вступником. У момент подання електронна заява отримує статус «</w:t>
      </w:r>
      <w:r w:rsidRPr="00674358">
        <w:rPr>
          <w:rFonts w:ascii="Times New Roman" w:eastAsia="Times New Roman" w:hAnsi="Times New Roman" w:cs="Times New Roman"/>
          <w:sz w:val="28"/>
          <w:szCs w:val="28"/>
          <w:lang w:val="uk-UA" w:eastAsia="ru-RU"/>
        </w:rPr>
        <w:t>Зареєстровано в Єдиній базі</w:t>
      </w:r>
      <w:r w:rsidRPr="00674358">
        <w:rPr>
          <w:rFonts w:ascii="Times New Roman" w:eastAsia="Times New Roman" w:hAnsi="Times New Roman" w:cs="Times New Roman"/>
          <w:color w:val="000000"/>
          <w:sz w:val="28"/>
          <w:szCs w:val="28"/>
          <w:lang w:val="uk-UA" w:eastAsia="ru-RU"/>
        </w:rPr>
        <w:t>».</w:t>
      </w:r>
      <w:r w:rsidRPr="00674358">
        <w:rPr>
          <w:rFonts w:ascii="Times New Roman" w:eastAsia="Times New Roman" w:hAnsi="Times New Roman" w:cs="Times New Roman"/>
          <w:sz w:val="28"/>
          <w:szCs w:val="28"/>
          <w:lang w:val="uk-UA" w:eastAsia="ru-RU"/>
        </w:rPr>
        <w:t xml:space="preserve"> </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9. Подана електронна заява може бути скасована вступником в особистому електронному кабінеті до моменту отримання статусу «Зареєстровано у </w:t>
      </w:r>
      <w:r w:rsidRPr="00674358">
        <w:rPr>
          <w:rFonts w:ascii="Times New Roman" w:eastAsia="Times New Roman" w:hAnsi="Times New Roman" w:cs="Times New Roman"/>
          <w:sz w:val="28"/>
          <w:szCs w:val="28"/>
          <w:lang w:val="uk-UA" w:eastAsia="ru-RU"/>
        </w:rPr>
        <w:t>вищому навчальному закладі</w:t>
      </w:r>
      <w:r w:rsidRPr="00674358">
        <w:rPr>
          <w:rFonts w:ascii="Times New Roman" w:eastAsia="Times New Roman" w:hAnsi="Times New Roman" w:cs="Times New Roman"/>
          <w:color w:val="000000"/>
          <w:sz w:val="28"/>
          <w:szCs w:val="28"/>
          <w:lang w:val="uk-UA" w:eastAsia="ru-RU"/>
        </w:rPr>
        <w:t>» або «Потребує уточнення вступником». При цьому електронній заяві встановлюється статус «Скасовано</w:t>
      </w:r>
      <w:r w:rsidRPr="00674358">
        <w:rPr>
          <w:rFonts w:ascii="Times New Roman" w:eastAsia="Times New Roman" w:hAnsi="Times New Roman" w:cs="Times New Roman"/>
          <w:sz w:val="28"/>
          <w:szCs w:val="28"/>
          <w:lang w:val="uk-UA" w:eastAsia="ru-RU"/>
        </w:rPr>
        <w:t xml:space="preserve"> </w:t>
      </w:r>
      <w:r w:rsidRPr="00674358">
        <w:rPr>
          <w:rFonts w:ascii="Times New Roman" w:eastAsia="Times New Roman" w:hAnsi="Times New Roman" w:cs="Times New Roman"/>
          <w:color w:val="000000"/>
          <w:sz w:val="28"/>
          <w:szCs w:val="28"/>
          <w:lang w:val="uk-UA" w:eastAsia="ru-RU"/>
        </w:rPr>
        <w:t>вступником</w:t>
      </w:r>
      <w:r w:rsidRPr="00674358">
        <w:rPr>
          <w:rFonts w:ascii="Times New Roman" w:eastAsia="Times New Roman" w:hAnsi="Times New Roman" w:cs="Times New Roman"/>
          <w:sz w:val="28"/>
          <w:szCs w:val="28"/>
          <w:lang w:val="uk-UA" w:eastAsia="ru-RU"/>
        </w:rPr>
        <w:t xml:space="preserve"> (або вищим навчальним закладом)</w:t>
      </w:r>
      <w:r w:rsidRPr="00674358">
        <w:rPr>
          <w:rFonts w:ascii="Times New Roman" w:eastAsia="Times New Roman" w:hAnsi="Times New Roman" w:cs="Times New Roman"/>
          <w:color w:val="000000"/>
          <w:sz w:val="28"/>
          <w:szCs w:val="28"/>
          <w:lang w:val="uk-UA" w:eastAsia="ru-RU"/>
        </w:rPr>
        <w:t xml:space="preserve">». </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p>
    <w:p w:rsidR="00674358" w:rsidRPr="00674358" w:rsidRDefault="00674358" w:rsidP="00674358">
      <w:pPr>
        <w:shd w:val="clear" w:color="auto" w:fill="FFFFFF"/>
        <w:spacing w:after="0" w:line="270" w:lineRule="atLeast"/>
        <w:ind w:right="-284"/>
        <w:jc w:val="center"/>
        <w:rPr>
          <w:rFonts w:ascii="Times New Roman" w:eastAsia="Times New Roman" w:hAnsi="Times New Roman" w:cs="Times New Roman"/>
          <w:b/>
          <w:bCs/>
          <w:color w:val="000000"/>
          <w:sz w:val="28"/>
          <w:szCs w:val="28"/>
          <w:lang w:val="uk-UA" w:eastAsia="ru-RU"/>
        </w:rPr>
      </w:pPr>
      <w:r w:rsidRPr="00674358">
        <w:rPr>
          <w:rFonts w:ascii="Times New Roman" w:eastAsia="Times New Roman" w:hAnsi="Times New Roman" w:cs="Times New Roman"/>
          <w:b/>
          <w:bCs/>
          <w:color w:val="000000"/>
          <w:sz w:val="28"/>
          <w:szCs w:val="28"/>
          <w:lang w:val="uk-UA" w:eastAsia="ru-RU"/>
        </w:rPr>
        <w:t>III. Прийняття та розгляд електронної заяви приймальною комісією</w:t>
      </w:r>
    </w:p>
    <w:p w:rsidR="00674358" w:rsidRPr="00674358" w:rsidRDefault="00674358" w:rsidP="00674358">
      <w:pPr>
        <w:shd w:val="clear" w:color="auto" w:fill="FFFFFF"/>
        <w:spacing w:after="0" w:line="270" w:lineRule="atLeast"/>
        <w:ind w:right="-284"/>
        <w:jc w:val="center"/>
        <w:rPr>
          <w:rFonts w:ascii="Times New Roman" w:eastAsia="Times New Roman" w:hAnsi="Times New Roman" w:cs="Times New Roman"/>
          <w:b/>
          <w:bCs/>
          <w:color w:val="000000"/>
          <w:sz w:val="28"/>
          <w:szCs w:val="28"/>
          <w:lang w:val="uk-UA" w:eastAsia="ru-RU"/>
        </w:rPr>
      </w:pPr>
      <w:r w:rsidRPr="00674358">
        <w:rPr>
          <w:rFonts w:ascii="Times New Roman" w:eastAsia="Times New Roman" w:hAnsi="Times New Roman" w:cs="Times New Roman"/>
          <w:b/>
          <w:bCs/>
          <w:color w:val="000000"/>
          <w:sz w:val="28"/>
          <w:szCs w:val="28"/>
          <w:lang w:val="uk-UA" w:eastAsia="ru-RU"/>
        </w:rPr>
        <w:t>вищого навчального закладу</w:t>
      </w:r>
    </w:p>
    <w:p w:rsidR="00674358" w:rsidRPr="00674358" w:rsidRDefault="00674358" w:rsidP="00674358">
      <w:pPr>
        <w:shd w:val="clear" w:color="auto" w:fill="FFFFFF"/>
        <w:spacing w:after="0" w:line="270" w:lineRule="atLeast"/>
        <w:ind w:right="-284" w:firstLine="709"/>
        <w:jc w:val="center"/>
        <w:rPr>
          <w:rFonts w:ascii="Times New Roman" w:eastAsia="Times New Roman" w:hAnsi="Times New Roman" w:cs="Times New Roman"/>
          <w:b/>
          <w:bCs/>
          <w:color w:val="000000"/>
          <w:sz w:val="28"/>
          <w:szCs w:val="28"/>
          <w:lang w:val="uk-UA" w:eastAsia="ru-RU"/>
        </w:rPr>
      </w:pP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1. Керівник вищого навчального закладу забезпечує опрацювання приймальною комісією електронних заяв, що надійшли до вищого навчального закладу, відповідно до Умов прийому, цього Порядку та правил прийому до </w:t>
      </w:r>
      <w:r w:rsidRPr="00674358">
        <w:rPr>
          <w:rFonts w:ascii="Times New Roman" w:eastAsia="Times New Roman" w:hAnsi="Times New Roman" w:cs="Times New Roman"/>
          <w:sz w:val="28"/>
          <w:szCs w:val="28"/>
          <w:lang w:val="uk-UA" w:eastAsia="ru-RU"/>
        </w:rPr>
        <w:t>вищого навчального закладу</w:t>
      </w:r>
      <w:r w:rsidRPr="00674358">
        <w:rPr>
          <w:rFonts w:ascii="Times New Roman" w:eastAsia="Times New Roman" w:hAnsi="Times New Roman" w:cs="Times New Roman"/>
          <w:color w:val="000000"/>
          <w:sz w:val="28"/>
          <w:szCs w:val="28"/>
          <w:lang w:val="uk-UA" w:eastAsia="ru-RU"/>
        </w:rPr>
        <w:t xml:space="preserve">. </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2. Електронна заява із статусом «Зареєстровано в Єдиній базі» розглядається приймальною комісією вищого навчального закладу не пізніше закінчення наступного робочого дня з дати встановлення їй відповідного статусу, а та, якій зазначений статус встановлено </w:t>
      </w:r>
      <w:r w:rsidR="00985E46">
        <w:rPr>
          <w:rFonts w:ascii="Times New Roman" w:eastAsia="Times New Roman" w:hAnsi="Times New Roman" w:cs="Times New Roman"/>
          <w:sz w:val="28"/>
          <w:szCs w:val="28"/>
          <w:lang w:val="uk-UA" w:eastAsia="ru-RU"/>
        </w:rPr>
        <w:t>20</w:t>
      </w:r>
      <w:r w:rsidR="006139F4">
        <w:rPr>
          <w:rFonts w:ascii="Times New Roman" w:eastAsia="Times New Roman" w:hAnsi="Times New Roman" w:cs="Times New Roman"/>
          <w:sz w:val="28"/>
          <w:szCs w:val="28"/>
          <w:lang w:val="uk-UA" w:eastAsia="ru-RU"/>
        </w:rPr>
        <w:t xml:space="preserve"> липня</w:t>
      </w:r>
      <w:r w:rsidRPr="00674358">
        <w:rPr>
          <w:rFonts w:ascii="Times New Roman" w:eastAsia="Times New Roman" w:hAnsi="Times New Roman" w:cs="Times New Roman"/>
          <w:sz w:val="28"/>
          <w:szCs w:val="28"/>
          <w:lang w:val="uk-UA" w:eastAsia="ru-RU"/>
        </w:rPr>
        <w:t xml:space="preserve">, – до 12.00 години </w:t>
      </w:r>
      <w:r w:rsidRPr="00674358">
        <w:rPr>
          <w:rFonts w:ascii="Times New Roman" w:eastAsia="Times New Roman" w:hAnsi="Times New Roman" w:cs="Times New Roman"/>
          <w:color w:val="000000"/>
          <w:sz w:val="28"/>
          <w:szCs w:val="28"/>
          <w:lang w:val="uk-UA" w:eastAsia="ru-RU"/>
        </w:rPr>
        <w:t xml:space="preserve">поточного робочого дня. За результатами розгляду уповноважена особа приймальної комісії надає електронній заяві один з таких статусів, що відображаються в особистому кабінеті вступника: «Зареєстровано у </w:t>
      </w:r>
      <w:r w:rsidRPr="00674358">
        <w:rPr>
          <w:rFonts w:ascii="Times New Roman" w:eastAsia="Times New Roman" w:hAnsi="Times New Roman" w:cs="Times New Roman"/>
          <w:sz w:val="28"/>
          <w:szCs w:val="28"/>
          <w:lang w:val="uk-UA" w:eastAsia="ru-RU"/>
        </w:rPr>
        <w:t>вищому навчальному закладі</w:t>
      </w:r>
      <w:r w:rsidRPr="00674358">
        <w:rPr>
          <w:rFonts w:ascii="Times New Roman" w:eastAsia="Times New Roman" w:hAnsi="Times New Roman" w:cs="Times New Roman"/>
          <w:color w:val="000000"/>
          <w:sz w:val="28"/>
          <w:szCs w:val="28"/>
          <w:lang w:val="uk-UA" w:eastAsia="ru-RU"/>
        </w:rPr>
        <w:t>» або «Потребує уточнення вступником».</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При встановленні електронній заяві статусу «Потребує уточнення вступником» уповноважена особа невідкладно вносить до відповідного розділу Єдиної бази вичерпний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змінює статус електронної заяви вступника на «Зареєстровано у </w:t>
      </w:r>
      <w:r w:rsidRPr="00674358">
        <w:rPr>
          <w:rFonts w:ascii="Times New Roman" w:eastAsia="Times New Roman" w:hAnsi="Times New Roman" w:cs="Times New Roman"/>
          <w:sz w:val="28"/>
          <w:szCs w:val="28"/>
          <w:lang w:val="uk-UA" w:eastAsia="ru-RU"/>
        </w:rPr>
        <w:t>вищому навчальному закладі</w:t>
      </w:r>
      <w:r w:rsidRPr="00674358">
        <w:rPr>
          <w:rFonts w:ascii="Times New Roman" w:eastAsia="Times New Roman" w:hAnsi="Times New Roman" w:cs="Times New Roman"/>
          <w:color w:val="000000"/>
          <w:sz w:val="28"/>
          <w:szCs w:val="28"/>
          <w:lang w:val="uk-UA" w:eastAsia="ru-RU"/>
        </w:rPr>
        <w:t>».</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color w:val="000000"/>
          <w:sz w:val="28"/>
          <w:szCs w:val="28"/>
          <w:lang w:val="uk-UA" w:eastAsia="ru-RU"/>
        </w:rPr>
        <w:t>3. На підставі рішення приймальної комісії вищого навчального закладу про допущення чи недопущення вступника до участі у конкурсному відборі для вступу до вищого навчального закладу уповноважена особа встановлює електронній заяві вступника статуси «</w:t>
      </w:r>
      <w:r w:rsidRPr="00674358">
        <w:rPr>
          <w:rFonts w:ascii="Times New Roman" w:eastAsia="Times New Roman" w:hAnsi="Times New Roman" w:cs="Times New Roman"/>
          <w:sz w:val="28"/>
          <w:szCs w:val="28"/>
          <w:lang w:val="uk-UA" w:eastAsia="ru-RU"/>
        </w:rPr>
        <w:t>Допущено до конкурсу</w:t>
      </w:r>
      <w:r w:rsidRPr="00674358">
        <w:rPr>
          <w:rFonts w:ascii="Times New Roman" w:eastAsia="Times New Roman" w:hAnsi="Times New Roman" w:cs="Times New Roman"/>
          <w:color w:val="000000"/>
          <w:sz w:val="28"/>
          <w:szCs w:val="28"/>
          <w:lang w:val="uk-UA" w:eastAsia="ru-RU"/>
        </w:rPr>
        <w:t>» або «</w:t>
      </w:r>
      <w:r w:rsidRPr="00674358">
        <w:rPr>
          <w:rFonts w:ascii="Times New Roman" w:eastAsia="Times New Roman" w:hAnsi="Times New Roman" w:cs="Times New Roman"/>
          <w:sz w:val="28"/>
          <w:szCs w:val="28"/>
          <w:lang w:val="uk-UA" w:eastAsia="ru-RU"/>
        </w:rPr>
        <w:t>Відмовлено вищим навчальним закладом»</w:t>
      </w:r>
      <w:r w:rsidRPr="00674358">
        <w:rPr>
          <w:rFonts w:ascii="Times New Roman" w:eastAsia="Times New Roman" w:hAnsi="Times New Roman" w:cs="Times New Roman"/>
          <w:color w:val="000000"/>
          <w:sz w:val="28"/>
          <w:szCs w:val="28"/>
          <w:lang w:val="uk-UA" w:eastAsia="ru-RU"/>
        </w:rPr>
        <w:t xml:space="preserve"> (із</w:t>
      </w:r>
      <w:r w:rsidRPr="00674358">
        <w:rPr>
          <w:rFonts w:ascii="Times New Roman" w:eastAsia="Times New Roman" w:hAnsi="Times New Roman" w:cs="Times New Roman"/>
          <w:sz w:val="28"/>
          <w:szCs w:val="28"/>
          <w:lang w:val="uk-UA" w:eastAsia="ru-RU"/>
        </w:rPr>
        <w:t xml:space="preserve"> зазначенням причини відмови).</w:t>
      </w:r>
    </w:p>
    <w:p w:rsidR="00674358" w:rsidRPr="00674358" w:rsidRDefault="00674358" w:rsidP="00674358">
      <w:pPr>
        <w:tabs>
          <w:tab w:val="left" w:pos="1309"/>
        </w:tabs>
        <w:spacing w:after="0" w:line="240" w:lineRule="auto"/>
        <w:ind w:right="-284" w:firstLine="709"/>
        <w:jc w:val="both"/>
        <w:rPr>
          <w:rFonts w:ascii="Times New Roman" w:eastAsia="Times New Roman" w:hAnsi="Times New Roman" w:cs="Times New Roman"/>
          <w:sz w:val="28"/>
          <w:szCs w:val="28"/>
          <w:lang w:val="uk-UA" w:eastAsia="uk-UA"/>
        </w:rPr>
      </w:pPr>
      <w:r w:rsidRPr="00674358">
        <w:rPr>
          <w:rFonts w:ascii="Times New Roman" w:eastAsia="Times New Roman" w:hAnsi="Times New Roman" w:cs="Times New Roman"/>
          <w:sz w:val="28"/>
          <w:szCs w:val="28"/>
          <w:lang w:val="uk-UA" w:eastAsia="uk-UA"/>
        </w:rPr>
        <w:t xml:space="preserve">4. При виявленні навчальним закладом технічної помилки, зробленої під час внесення даних до Єдиної бази, за рішенням приймальної комісії вищого </w:t>
      </w:r>
      <w:r w:rsidRPr="00674358">
        <w:rPr>
          <w:rFonts w:ascii="Times New Roman" w:eastAsia="Times New Roman" w:hAnsi="Times New Roman" w:cs="Times New Roman"/>
          <w:sz w:val="28"/>
          <w:szCs w:val="28"/>
          <w:lang w:val="uk-UA" w:eastAsia="uk-UA"/>
        </w:rPr>
        <w:lastRenderedPageBreak/>
        <w:t>навчального закладу електронну заяву може бути анульовано до моменту встановлення статусу «Рекомендовано до зарахування»,</w:t>
      </w:r>
      <w:r w:rsidRPr="00674358">
        <w:rPr>
          <w:rFonts w:ascii="Times New Roman" w:eastAsia="Times New Roman" w:hAnsi="Times New Roman" w:cs="Times New Roman"/>
          <w:b/>
          <w:sz w:val="28"/>
          <w:szCs w:val="28"/>
          <w:lang w:val="uk-UA" w:eastAsia="uk-UA"/>
        </w:rPr>
        <w:t xml:space="preserve"> </w:t>
      </w:r>
      <w:r w:rsidRPr="00674358">
        <w:rPr>
          <w:rFonts w:ascii="Times New Roman" w:eastAsia="Times New Roman" w:hAnsi="Times New Roman" w:cs="Times New Roman"/>
          <w:sz w:val="28"/>
          <w:szCs w:val="28"/>
          <w:lang w:val="uk-UA" w:eastAsia="uk-UA"/>
        </w:rPr>
        <w:t>що підтверджується актом про допущену технічну помилку, сформованим в Єдиній базі.</w:t>
      </w:r>
      <w:r w:rsidRPr="00674358">
        <w:rPr>
          <w:rFonts w:ascii="Times New Roman" w:eastAsia="Times New Roman" w:hAnsi="Times New Roman" w:cs="Times New Roman"/>
          <w:b/>
          <w:color w:val="FF0000"/>
          <w:sz w:val="28"/>
          <w:szCs w:val="28"/>
          <w:lang w:val="uk-UA" w:eastAsia="uk-UA"/>
        </w:rPr>
        <w:t xml:space="preserve"> </w:t>
      </w:r>
      <w:r w:rsidRPr="00674358">
        <w:rPr>
          <w:rFonts w:ascii="Times New Roman" w:eastAsia="Times New Roman" w:hAnsi="Times New Roman" w:cs="Times New Roman"/>
          <w:sz w:val="28"/>
          <w:szCs w:val="28"/>
          <w:lang w:val="uk-UA" w:eastAsia="uk-UA"/>
        </w:rPr>
        <w:t xml:space="preserve"> При цьому електронній заяві встановлюється статус «Скасовано </w:t>
      </w:r>
      <w:r w:rsidRPr="00674358">
        <w:rPr>
          <w:rFonts w:ascii="Times New Roman" w:eastAsia="Times New Roman" w:hAnsi="Times New Roman" w:cs="Times New Roman"/>
          <w:color w:val="000000"/>
          <w:sz w:val="28"/>
          <w:szCs w:val="28"/>
          <w:lang w:val="uk-UA" w:eastAsia="uk-UA"/>
        </w:rPr>
        <w:t>вступником</w:t>
      </w:r>
      <w:r w:rsidRPr="00674358">
        <w:rPr>
          <w:rFonts w:ascii="Times New Roman" w:eastAsia="Times New Roman" w:hAnsi="Times New Roman" w:cs="Times New Roman"/>
          <w:sz w:val="28"/>
          <w:szCs w:val="28"/>
          <w:lang w:val="uk-UA" w:eastAsia="uk-UA"/>
        </w:rPr>
        <w:t xml:space="preserve"> (або вищим навчальним закладом)» з обов’язковим зазначенням причини скасування. Така заява вважається неподаною, а факт такого подання анулюється в Єдиній базі.</w:t>
      </w:r>
      <w:r w:rsidRPr="00674358">
        <w:rPr>
          <w:rFonts w:ascii="Calibri" w:eastAsia="Times New Roman" w:hAnsi="Calibri" w:cs="Times New Roman"/>
          <w:lang w:val="uk-UA" w:eastAsia="uk-UA"/>
        </w:rPr>
        <w:t xml:space="preserve"> </w:t>
      </w:r>
      <w:r w:rsidRPr="00674358">
        <w:rPr>
          <w:rFonts w:ascii="Times New Roman" w:eastAsia="Times New Roman" w:hAnsi="Times New Roman" w:cs="Times New Roman"/>
          <w:sz w:val="28"/>
          <w:szCs w:val="28"/>
          <w:lang w:val="uk-UA" w:eastAsia="uk-UA"/>
        </w:rPr>
        <w:t xml:space="preserve"> </w:t>
      </w:r>
    </w:p>
    <w:p w:rsidR="00674358" w:rsidRPr="00674358" w:rsidRDefault="00674358" w:rsidP="00985E46">
      <w:pPr>
        <w:widowControl w:val="0"/>
        <w:shd w:val="clear" w:color="auto" w:fill="FFFFFF"/>
        <w:suppressAutoHyphens/>
        <w:spacing w:after="0" w:line="240" w:lineRule="auto"/>
        <w:ind w:firstLine="708"/>
        <w:jc w:val="both"/>
        <w:rPr>
          <w:rFonts w:ascii="Times New Roman" w:eastAsia="Times New Roman" w:hAnsi="Times New Roman" w:cs="Times New Roman"/>
          <w:kern w:val="2"/>
          <w:sz w:val="28"/>
          <w:szCs w:val="28"/>
          <w:lang w:val="uk-UA" w:bidi="hi-IN"/>
        </w:rPr>
      </w:pPr>
      <w:r w:rsidRPr="00674358">
        <w:rPr>
          <w:rFonts w:ascii="Times New Roman" w:eastAsia="Times New Roman" w:hAnsi="Times New Roman" w:cs="Times New Roman"/>
          <w:kern w:val="2"/>
          <w:sz w:val="28"/>
          <w:szCs w:val="28"/>
          <w:lang w:val="uk-UA" w:bidi="hi-IN"/>
        </w:rPr>
        <w:t>Приймальна комісія повідомляє вступник</w:t>
      </w:r>
      <w:r w:rsidR="00AA791A">
        <w:rPr>
          <w:rFonts w:ascii="Times New Roman" w:eastAsia="Times New Roman" w:hAnsi="Times New Roman" w:cs="Times New Roman"/>
          <w:kern w:val="2"/>
          <w:sz w:val="28"/>
          <w:szCs w:val="28"/>
          <w:lang w:val="uk-UA" w:bidi="hi-IN"/>
        </w:rPr>
        <w:t>а</w:t>
      </w:r>
      <w:r w:rsidRPr="00674358">
        <w:rPr>
          <w:rFonts w:ascii="Times New Roman" w:eastAsia="Times New Roman" w:hAnsi="Times New Roman" w:cs="Times New Roman"/>
          <w:kern w:val="2"/>
          <w:sz w:val="28"/>
          <w:szCs w:val="28"/>
          <w:lang w:val="uk-UA" w:bidi="hi-IN"/>
        </w:rPr>
        <w:t xml:space="preserve"> про своє рішення у день його прийняття, після чого вступник може подати нову заяву на цю саму спеціальність до цього </w:t>
      </w:r>
      <w:r w:rsidR="00AA791A">
        <w:rPr>
          <w:rFonts w:ascii="Times New Roman" w:eastAsia="Times New Roman" w:hAnsi="Times New Roman" w:cs="Times New Roman"/>
          <w:kern w:val="2"/>
          <w:sz w:val="28"/>
          <w:szCs w:val="28"/>
          <w:lang w:val="uk-UA" w:bidi="hi-IN"/>
        </w:rPr>
        <w:t xml:space="preserve">самого </w:t>
      </w:r>
      <w:r w:rsidRPr="00674358">
        <w:rPr>
          <w:rFonts w:ascii="Times New Roman" w:eastAsia="Times New Roman" w:hAnsi="Times New Roman" w:cs="Times New Roman"/>
          <w:kern w:val="2"/>
          <w:sz w:val="28"/>
          <w:szCs w:val="28"/>
          <w:lang w:val="uk-UA" w:bidi="hi-IN"/>
        </w:rPr>
        <w:t>вищого навчального закладу.</w:t>
      </w:r>
    </w:p>
    <w:p w:rsidR="00674358" w:rsidRPr="00674358" w:rsidRDefault="00674358" w:rsidP="00674358">
      <w:pPr>
        <w:tabs>
          <w:tab w:val="left" w:pos="1309"/>
        </w:tabs>
        <w:spacing w:after="0" w:line="240" w:lineRule="auto"/>
        <w:ind w:right="-284" w:firstLine="709"/>
        <w:jc w:val="both"/>
        <w:rPr>
          <w:rFonts w:ascii="Times New Roman" w:eastAsia="Times New Roman" w:hAnsi="Times New Roman" w:cs="Times New Roman"/>
          <w:kern w:val="2"/>
          <w:sz w:val="28"/>
          <w:szCs w:val="28"/>
          <w:lang w:val="uk-UA" w:bidi="hi-IN"/>
        </w:rPr>
      </w:pPr>
      <w:r w:rsidRPr="00674358">
        <w:rPr>
          <w:rFonts w:ascii="Times New Roman" w:eastAsia="Times New Roman" w:hAnsi="Times New Roman" w:cs="Times New Roman"/>
          <w:kern w:val="2"/>
          <w:sz w:val="28"/>
          <w:szCs w:val="28"/>
          <w:lang w:val="uk-UA" w:bidi="hi-IN"/>
        </w:rPr>
        <w:t xml:space="preserve">Виправлення технічних помилок відбувається </w:t>
      </w:r>
      <w:r w:rsidRPr="00674358">
        <w:rPr>
          <w:rFonts w:ascii="Times New Roman" w:eastAsia="Times New Roman" w:hAnsi="Times New Roman" w:cs="Times New Roman"/>
          <w:kern w:val="2"/>
          <w:sz w:val="28"/>
          <w:szCs w:val="28"/>
          <w:lang w:bidi="hi-IN"/>
        </w:rPr>
        <w:t xml:space="preserve">до моменту </w:t>
      </w:r>
      <w:proofErr w:type="spellStart"/>
      <w:r w:rsidRPr="00674358">
        <w:rPr>
          <w:rFonts w:ascii="Times New Roman" w:eastAsia="Times New Roman" w:hAnsi="Times New Roman" w:cs="Times New Roman"/>
          <w:kern w:val="2"/>
          <w:sz w:val="28"/>
          <w:szCs w:val="28"/>
          <w:lang w:bidi="hi-IN"/>
        </w:rPr>
        <w:t>включення</w:t>
      </w:r>
      <w:proofErr w:type="spellEnd"/>
      <w:r w:rsidRPr="00674358">
        <w:rPr>
          <w:rFonts w:ascii="Times New Roman" w:eastAsia="Times New Roman" w:hAnsi="Times New Roman" w:cs="Times New Roman"/>
          <w:kern w:val="2"/>
          <w:sz w:val="28"/>
          <w:szCs w:val="28"/>
          <w:lang w:bidi="hi-IN"/>
        </w:rPr>
        <w:t xml:space="preserve"> </w:t>
      </w:r>
      <w:proofErr w:type="spellStart"/>
      <w:r w:rsidRPr="00674358">
        <w:rPr>
          <w:rFonts w:ascii="Times New Roman" w:eastAsia="Times New Roman" w:hAnsi="Times New Roman" w:cs="Times New Roman"/>
          <w:kern w:val="2"/>
          <w:sz w:val="28"/>
          <w:szCs w:val="28"/>
          <w:lang w:bidi="hi-IN"/>
        </w:rPr>
        <w:t>вступника</w:t>
      </w:r>
      <w:proofErr w:type="spellEnd"/>
      <w:r w:rsidRPr="00674358">
        <w:rPr>
          <w:rFonts w:ascii="Times New Roman" w:eastAsia="Times New Roman" w:hAnsi="Times New Roman" w:cs="Times New Roman"/>
          <w:kern w:val="2"/>
          <w:sz w:val="28"/>
          <w:szCs w:val="28"/>
          <w:lang w:bidi="hi-IN"/>
        </w:rPr>
        <w:t xml:space="preserve"> до </w:t>
      </w:r>
      <w:proofErr w:type="spellStart"/>
      <w:r w:rsidRPr="00674358">
        <w:rPr>
          <w:rFonts w:ascii="Times New Roman" w:eastAsia="Times New Roman" w:hAnsi="Times New Roman" w:cs="Times New Roman"/>
          <w:kern w:val="2"/>
          <w:sz w:val="28"/>
          <w:szCs w:val="28"/>
          <w:lang w:bidi="hi-IN"/>
        </w:rPr>
        <w:t>списків</w:t>
      </w:r>
      <w:proofErr w:type="spellEnd"/>
      <w:r w:rsidRPr="00674358">
        <w:rPr>
          <w:rFonts w:ascii="Times New Roman" w:eastAsia="Times New Roman" w:hAnsi="Times New Roman" w:cs="Times New Roman"/>
          <w:kern w:val="2"/>
          <w:sz w:val="28"/>
          <w:szCs w:val="28"/>
          <w:lang w:bidi="hi-IN"/>
        </w:rPr>
        <w:t xml:space="preserve"> </w:t>
      </w:r>
      <w:proofErr w:type="spellStart"/>
      <w:r w:rsidRPr="00674358">
        <w:rPr>
          <w:rFonts w:ascii="Times New Roman" w:eastAsia="Times New Roman" w:hAnsi="Times New Roman" w:cs="Times New Roman"/>
          <w:kern w:val="2"/>
          <w:sz w:val="28"/>
          <w:szCs w:val="28"/>
          <w:lang w:bidi="hi-IN"/>
        </w:rPr>
        <w:t>рекомендованих</w:t>
      </w:r>
      <w:proofErr w:type="spellEnd"/>
      <w:r w:rsidRPr="00674358">
        <w:rPr>
          <w:rFonts w:ascii="Times New Roman" w:eastAsia="Times New Roman" w:hAnsi="Times New Roman" w:cs="Times New Roman"/>
          <w:kern w:val="2"/>
          <w:sz w:val="28"/>
          <w:szCs w:val="28"/>
          <w:lang w:bidi="hi-IN"/>
        </w:rPr>
        <w:t xml:space="preserve"> до </w:t>
      </w:r>
      <w:proofErr w:type="spellStart"/>
      <w:r w:rsidRPr="00674358">
        <w:rPr>
          <w:rFonts w:ascii="Times New Roman" w:eastAsia="Times New Roman" w:hAnsi="Times New Roman" w:cs="Times New Roman"/>
          <w:kern w:val="2"/>
          <w:sz w:val="28"/>
          <w:szCs w:val="28"/>
          <w:lang w:bidi="hi-IN"/>
        </w:rPr>
        <w:t>зарахування</w:t>
      </w:r>
      <w:proofErr w:type="spellEnd"/>
      <w:r w:rsidRPr="00674358">
        <w:rPr>
          <w:rFonts w:ascii="Times New Roman" w:eastAsia="Times New Roman" w:hAnsi="Times New Roman" w:cs="Times New Roman"/>
          <w:kern w:val="2"/>
          <w:sz w:val="28"/>
          <w:szCs w:val="28"/>
          <w:lang w:bidi="hi-IN"/>
        </w:rPr>
        <w:t xml:space="preserve"> на </w:t>
      </w:r>
      <w:proofErr w:type="spellStart"/>
      <w:r w:rsidRPr="00674358">
        <w:rPr>
          <w:rFonts w:ascii="Times New Roman" w:eastAsia="Times New Roman" w:hAnsi="Times New Roman" w:cs="Times New Roman"/>
          <w:kern w:val="2"/>
          <w:sz w:val="28"/>
          <w:szCs w:val="28"/>
          <w:lang w:bidi="hi-IN"/>
        </w:rPr>
        <w:t>навчання</w:t>
      </w:r>
      <w:proofErr w:type="spellEnd"/>
      <w:r w:rsidRPr="00674358">
        <w:rPr>
          <w:rFonts w:ascii="Times New Roman" w:eastAsia="Times New Roman" w:hAnsi="Times New Roman" w:cs="Times New Roman"/>
          <w:kern w:val="2"/>
          <w:sz w:val="28"/>
          <w:szCs w:val="28"/>
          <w:lang w:val="uk-UA" w:bidi="hi-IN"/>
        </w:rPr>
        <w:t>.</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5. Уповноважена особа змінює статус електронної заяви вступника, який пройшов конкурсний відбір та щодо якого приймальною комісією прийнято рішення про рекомендування до зарахування на навчання відповідно до розділу </w:t>
      </w:r>
      <w:r w:rsidR="00AB5DDD" w:rsidRPr="00AB5DDD">
        <w:rPr>
          <w:rFonts w:ascii="Times New Roman" w:eastAsia="Times New Roman" w:hAnsi="Times New Roman" w:cs="Times New Roman"/>
          <w:color w:val="000000"/>
          <w:sz w:val="28"/>
          <w:szCs w:val="28"/>
          <w:lang w:val="uk-UA" w:eastAsia="ru-RU"/>
        </w:rPr>
        <w:t>XІІІ</w:t>
      </w:r>
      <w:r w:rsidRPr="00674358">
        <w:rPr>
          <w:rFonts w:ascii="Times New Roman" w:eastAsia="Times New Roman" w:hAnsi="Times New Roman" w:cs="Times New Roman"/>
          <w:color w:val="000000"/>
          <w:sz w:val="28"/>
          <w:szCs w:val="28"/>
          <w:lang w:val="uk-UA" w:eastAsia="ru-RU"/>
        </w:rPr>
        <w:t xml:space="preserve"> Умов прийому, зі статусу «</w:t>
      </w:r>
      <w:r w:rsidRPr="00674358">
        <w:rPr>
          <w:rFonts w:ascii="Times New Roman" w:eastAsia="Times New Roman" w:hAnsi="Times New Roman" w:cs="Times New Roman"/>
          <w:sz w:val="28"/>
          <w:szCs w:val="28"/>
          <w:lang w:val="uk-UA" w:eastAsia="ru-RU"/>
        </w:rPr>
        <w:t>Допущено до конкурсу</w:t>
      </w:r>
      <w:r w:rsidRPr="00674358">
        <w:rPr>
          <w:rFonts w:ascii="Times New Roman" w:eastAsia="Times New Roman" w:hAnsi="Times New Roman" w:cs="Times New Roman"/>
          <w:color w:val="000000"/>
          <w:sz w:val="28"/>
          <w:szCs w:val="28"/>
          <w:lang w:val="uk-UA" w:eastAsia="ru-RU"/>
        </w:rPr>
        <w:t>» на статус «</w:t>
      </w:r>
      <w:r w:rsidRPr="00674358">
        <w:rPr>
          <w:rFonts w:ascii="Times New Roman" w:eastAsia="Times New Roman" w:hAnsi="Times New Roman" w:cs="Times New Roman"/>
          <w:sz w:val="28"/>
          <w:szCs w:val="28"/>
          <w:lang w:val="uk-UA" w:eastAsia="ru-RU"/>
        </w:rPr>
        <w:t>Рекомендовано до зарахування</w:t>
      </w:r>
      <w:r w:rsidRPr="00674358">
        <w:rPr>
          <w:rFonts w:ascii="Times New Roman" w:eastAsia="Times New Roman" w:hAnsi="Times New Roman" w:cs="Times New Roman"/>
          <w:color w:val="000000"/>
          <w:sz w:val="28"/>
          <w:szCs w:val="28"/>
          <w:lang w:val="uk-UA" w:eastAsia="ru-RU"/>
        </w:rPr>
        <w:t>».</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Зміна статусів електронної заяви вступника</w:t>
      </w:r>
      <w:r w:rsidR="00AB5DDD">
        <w:rPr>
          <w:rFonts w:ascii="Times New Roman" w:eastAsia="Times New Roman" w:hAnsi="Times New Roman" w:cs="Times New Roman"/>
          <w:color w:val="000000"/>
          <w:sz w:val="28"/>
          <w:szCs w:val="28"/>
          <w:lang w:val="uk-UA" w:eastAsia="ru-RU"/>
        </w:rPr>
        <w:t>, що передбачена пунктами 2 – 4</w:t>
      </w:r>
      <w:r w:rsidRPr="00674358">
        <w:rPr>
          <w:rFonts w:ascii="Times New Roman" w:eastAsia="Times New Roman" w:hAnsi="Times New Roman" w:cs="Times New Roman"/>
          <w:color w:val="000000"/>
          <w:sz w:val="28"/>
          <w:szCs w:val="28"/>
          <w:lang w:val="uk-UA" w:eastAsia="ru-RU"/>
        </w:rPr>
        <w:t xml:space="preserve"> цього розділу, здійснюється у строки, визначені </w:t>
      </w:r>
      <w:r w:rsidRPr="00674358">
        <w:rPr>
          <w:rFonts w:ascii="Times New Roman" w:eastAsia="Times New Roman" w:hAnsi="Times New Roman" w:cs="Times New Roman"/>
          <w:sz w:val="28"/>
          <w:szCs w:val="28"/>
          <w:lang w:val="uk-UA" w:eastAsia="ru-RU"/>
        </w:rPr>
        <w:t>пунктом 8</w:t>
      </w:r>
      <w:r w:rsidRPr="00674358">
        <w:rPr>
          <w:rFonts w:ascii="Times New Roman" w:eastAsia="Times New Roman" w:hAnsi="Times New Roman" w:cs="Times New Roman"/>
          <w:color w:val="000000"/>
          <w:sz w:val="28"/>
          <w:szCs w:val="28"/>
          <w:lang w:val="uk-UA" w:eastAsia="ru-RU"/>
        </w:rPr>
        <w:t xml:space="preserve"> розділу V Умов прийому.</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6. Вступник, статус електронної заяви якого встановлено як "</w:t>
      </w:r>
      <w:r w:rsidRPr="00674358">
        <w:rPr>
          <w:rFonts w:ascii="Times New Roman" w:eastAsia="Times New Roman" w:hAnsi="Times New Roman" w:cs="Times New Roman"/>
          <w:sz w:val="28"/>
          <w:szCs w:val="28"/>
          <w:lang w:val="uk-UA" w:eastAsia="ru-RU"/>
        </w:rPr>
        <w:t>Рекомендовано до зарахування</w:t>
      </w:r>
      <w:r w:rsidRPr="00674358">
        <w:rPr>
          <w:rFonts w:ascii="Times New Roman" w:eastAsia="Times New Roman" w:hAnsi="Times New Roman" w:cs="Times New Roman"/>
          <w:color w:val="000000"/>
          <w:sz w:val="28"/>
          <w:szCs w:val="28"/>
          <w:lang w:val="uk-UA" w:eastAsia="ru-RU"/>
        </w:rPr>
        <w:t xml:space="preserve">", зобов'язаний виконати вимоги пункту </w:t>
      </w:r>
      <w:r w:rsidR="00336421">
        <w:rPr>
          <w:rFonts w:ascii="Times New Roman" w:eastAsia="Times New Roman" w:hAnsi="Times New Roman" w:cs="Times New Roman"/>
          <w:color w:val="000000"/>
          <w:sz w:val="28"/>
          <w:szCs w:val="28"/>
          <w:lang w:val="uk-UA" w:eastAsia="ru-RU"/>
        </w:rPr>
        <w:t xml:space="preserve">                           </w:t>
      </w:r>
      <w:r w:rsidRPr="00674358">
        <w:rPr>
          <w:rFonts w:ascii="Times New Roman" w:eastAsia="Times New Roman" w:hAnsi="Times New Roman" w:cs="Times New Roman"/>
          <w:color w:val="000000"/>
          <w:sz w:val="28"/>
          <w:szCs w:val="28"/>
          <w:lang w:val="uk-UA" w:eastAsia="ru-RU"/>
        </w:rPr>
        <w:t xml:space="preserve">1 розділу </w:t>
      </w:r>
      <w:r w:rsidR="00AB5DDD">
        <w:rPr>
          <w:rFonts w:ascii="Times New Roman" w:eastAsia="Times New Roman" w:hAnsi="Times New Roman" w:cs="Times New Roman"/>
          <w:sz w:val="28"/>
          <w:szCs w:val="28"/>
          <w:lang w:val="uk-UA" w:eastAsia="ru-RU"/>
        </w:rPr>
        <w:t>XV</w:t>
      </w:r>
      <w:r w:rsidRPr="00674358">
        <w:rPr>
          <w:rFonts w:ascii="Times New Roman" w:eastAsia="Times New Roman" w:hAnsi="Times New Roman" w:cs="Times New Roman"/>
          <w:color w:val="000000"/>
          <w:sz w:val="28"/>
          <w:szCs w:val="28"/>
          <w:lang w:val="uk-UA" w:eastAsia="ru-RU"/>
        </w:rPr>
        <w:t xml:space="preserve"> Умов прийому.</w:t>
      </w:r>
    </w:p>
    <w:p w:rsidR="00674358" w:rsidRPr="00674358" w:rsidRDefault="00674358" w:rsidP="00674358">
      <w:pPr>
        <w:shd w:val="clear" w:color="auto" w:fill="FFFFFF"/>
        <w:spacing w:after="0" w:line="270" w:lineRule="atLeast"/>
        <w:ind w:right="-284"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7. Після виконання вступником вимог, передбачених </w:t>
      </w:r>
      <w:r w:rsidRPr="00674358">
        <w:rPr>
          <w:rFonts w:ascii="Times New Roman" w:eastAsia="Times New Roman" w:hAnsi="Times New Roman" w:cs="Times New Roman"/>
          <w:color w:val="000000"/>
          <w:spacing w:val="-2"/>
          <w:sz w:val="28"/>
          <w:szCs w:val="28"/>
          <w:lang w:val="uk-UA" w:eastAsia="ru-RU"/>
        </w:rPr>
        <w:t>пунктом 6 цього розділу, керівник вищого навчального закладу</w:t>
      </w:r>
      <w:r w:rsidRPr="00674358">
        <w:rPr>
          <w:rFonts w:ascii="Times New Roman" w:eastAsia="Times New Roman" w:hAnsi="Times New Roman" w:cs="Times New Roman"/>
          <w:color w:val="000000"/>
          <w:sz w:val="28"/>
          <w:szCs w:val="28"/>
          <w:lang w:val="uk-UA" w:eastAsia="ru-RU"/>
        </w:rPr>
        <w:t xml:space="preserve"> на підставі рішення приймальної комісії про рекомендування до зарахування на навчання видає наказ про зарахування на </w:t>
      </w:r>
      <w:r w:rsidRPr="00674358">
        <w:rPr>
          <w:rFonts w:ascii="Times New Roman" w:eastAsia="Times New Roman" w:hAnsi="Times New Roman" w:cs="Times New Roman"/>
          <w:color w:val="000000"/>
          <w:spacing w:val="-2"/>
          <w:sz w:val="28"/>
          <w:szCs w:val="28"/>
          <w:lang w:val="uk-UA" w:eastAsia="ru-RU"/>
        </w:rPr>
        <w:t>навчання такого вступника, на підставі якого уповноважена особа змінює статус</w:t>
      </w:r>
      <w:r w:rsidRPr="00674358">
        <w:rPr>
          <w:rFonts w:ascii="Times New Roman" w:eastAsia="Times New Roman" w:hAnsi="Times New Roman" w:cs="Times New Roman"/>
          <w:color w:val="000000"/>
          <w:sz w:val="28"/>
          <w:szCs w:val="28"/>
          <w:lang w:val="uk-UA" w:eastAsia="ru-RU"/>
        </w:rPr>
        <w:t xml:space="preserve"> електронної заяви вступника на "</w:t>
      </w:r>
      <w:r w:rsidRPr="00674358">
        <w:rPr>
          <w:rFonts w:ascii="Times New Roman" w:eastAsia="Times New Roman" w:hAnsi="Times New Roman" w:cs="Times New Roman"/>
          <w:sz w:val="28"/>
          <w:szCs w:val="28"/>
          <w:lang w:val="uk-UA" w:eastAsia="ru-RU"/>
        </w:rPr>
        <w:t>Включено до наказу</w:t>
      </w:r>
      <w:r w:rsidRPr="00674358">
        <w:rPr>
          <w:rFonts w:ascii="Times New Roman" w:eastAsia="Times New Roman" w:hAnsi="Times New Roman" w:cs="Times New Roman"/>
          <w:color w:val="000000"/>
          <w:sz w:val="28"/>
          <w:szCs w:val="28"/>
          <w:lang w:val="uk-UA" w:eastAsia="ru-RU"/>
        </w:rPr>
        <w:t>".</w:t>
      </w:r>
    </w:p>
    <w:p w:rsidR="00674358" w:rsidRDefault="00674358" w:rsidP="00674358">
      <w:pPr>
        <w:shd w:val="clear" w:color="auto" w:fill="FFFFFF"/>
        <w:spacing w:after="0" w:line="270" w:lineRule="atLeast"/>
        <w:ind w:right="-284" w:firstLine="709"/>
        <w:jc w:val="both"/>
        <w:rPr>
          <w:rFonts w:ascii="Times New Roman" w:eastAsia="Times New Roman" w:hAnsi="Times New Roman" w:cs="Times New Roman"/>
          <w:sz w:val="28"/>
          <w:szCs w:val="28"/>
          <w:lang w:val="uk-UA" w:eastAsia="ru-RU"/>
        </w:rPr>
      </w:pPr>
      <w:bookmarkStart w:id="0" w:name="_GoBack"/>
      <w:bookmarkEnd w:id="0"/>
      <w:r w:rsidRPr="00674358">
        <w:rPr>
          <w:rFonts w:ascii="Times New Roman" w:eastAsia="Times New Roman" w:hAnsi="Times New Roman" w:cs="Times New Roman"/>
          <w:color w:val="000000"/>
          <w:sz w:val="28"/>
          <w:szCs w:val="28"/>
          <w:lang w:val="uk-UA" w:eastAsia="ru-RU"/>
        </w:rPr>
        <w:t>8. У разі невиконання вступником, електронна заява якого отримала статус «</w:t>
      </w:r>
      <w:r w:rsidRPr="00674358">
        <w:rPr>
          <w:rFonts w:ascii="Times New Roman" w:eastAsia="Times New Roman" w:hAnsi="Times New Roman" w:cs="Times New Roman"/>
          <w:sz w:val="28"/>
          <w:szCs w:val="28"/>
          <w:lang w:val="uk-UA" w:eastAsia="ru-RU"/>
        </w:rPr>
        <w:t>Рекомендовано до зарахування</w:t>
      </w:r>
      <w:r w:rsidRPr="00674358">
        <w:rPr>
          <w:rFonts w:ascii="Times New Roman" w:eastAsia="Times New Roman" w:hAnsi="Times New Roman" w:cs="Times New Roman"/>
          <w:color w:val="000000"/>
          <w:sz w:val="28"/>
          <w:szCs w:val="28"/>
          <w:lang w:val="uk-UA" w:eastAsia="ru-RU"/>
        </w:rPr>
        <w:t>», вимог, передбачених пунктом 6 цього розділу, рішення про рекомендування його до зарахування анулюється приймальною комісією вищого навчального закладу. На підставі цього уповноважена особа змінює статус електронної заяви вступника на статус «</w:t>
      </w:r>
      <w:r w:rsidRPr="00674358">
        <w:rPr>
          <w:rFonts w:ascii="Times New Roman" w:eastAsia="Times New Roman" w:hAnsi="Times New Roman" w:cs="Times New Roman"/>
          <w:sz w:val="28"/>
          <w:szCs w:val="28"/>
          <w:lang w:val="uk-UA" w:eastAsia="ru-RU"/>
        </w:rPr>
        <w:t>Виключено зі списку рекомендованих</w:t>
      </w:r>
      <w:r w:rsidRPr="00674358">
        <w:rPr>
          <w:rFonts w:ascii="Times New Roman" w:eastAsia="Times New Roman" w:hAnsi="Times New Roman" w:cs="Times New Roman"/>
          <w:color w:val="000000"/>
          <w:sz w:val="28"/>
          <w:szCs w:val="28"/>
          <w:lang w:val="uk-UA" w:eastAsia="ru-RU"/>
        </w:rPr>
        <w:t xml:space="preserve">» </w:t>
      </w:r>
      <w:r w:rsidRPr="00674358">
        <w:rPr>
          <w:rFonts w:ascii="Times New Roman" w:eastAsia="Times New Roman" w:hAnsi="Times New Roman" w:cs="Times New Roman"/>
          <w:sz w:val="28"/>
          <w:szCs w:val="28"/>
          <w:lang w:val="uk-UA" w:eastAsia="ru-RU"/>
        </w:rPr>
        <w:t>або</w:t>
      </w:r>
      <w:r w:rsidRPr="00674358">
        <w:rPr>
          <w:rFonts w:ascii="Times New Roman" w:eastAsia="Times New Roman" w:hAnsi="Times New Roman" w:cs="Times New Roman"/>
          <w:b/>
          <w:sz w:val="28"/>
          <w:szCs w:val="28"/>
          <w:lang w:val="uk-UA" w:eastAsia="ru-RU"/>
        </w:rPr>
        <w:t xml:space="preserve"> </w:t>
      </w:r>
      <w:r w:rsidRPr="00674358">
        <w:rPr>
          <w:rFonts w:ascii="Times New Roman" w:eastAsia="Times New Roman" w:hAnsi="Times New Roman" w:cs="Times New Roman"/>
          <w:sz w:val="28"/>
          <w:szCs w:val="28"/>
          <w:lang w:val="uk-UA" w:eastAsia="ru-RU"/>
        </w:rPr>
        <w:t>«Допущено до конкурсу (навчання за кошти фізичних та юридичних осіб)</w:t>
      </w:r>
      <w:r w:rsidRPr="00674358">
        <w:rPr>
          <w:rFonts w:ascii="Times New Roman" w:eastAsia="Times New Roman" w:hAnsi="Times New Roman" w:cs="Times New Roman"/>
          <w:b/>
          <w:sz w:val="28"/>
          <w:szCs w:val="28"/>
          <w:lang w:val="uk-UA" w:eastAsia="ru-RU"/>
        </w:rPr>
        <w:t>»</w:t>
      </w:r>
      <w:r w:rsidRPr="00674358">
        <w:rPr>
          <w:rFonts w:ascii="Times New Roman" w:eastAsia="Times New Roman" w:hAnsi="Times New Roman" w:cs="Times New Roman"/>
          <w:sz w:val="28"/>
          <w:szCs w:val="28"/>
          <w:lang w:val="uk-UA" w:eastAsia="ru-RU"/>
        </w:rPr>
        <w:t>.</w:t>
      </w:r>
    </w:p>
    <w:p w:rsidR="003D38C7" w:rsidRDefault="003D38C7" w:rsidP="00674358">
      <w:pPr>
        <w:shd w:val="clear" w:color="auto" w:fill="FFFFFF"/>
        <w:spacing w:after="0" w:line="270" w:lineRule="atLeast"/>
        <w:ind w:right="-284" w:firstLine="709"/>
        <w:jc w:val="both"/>
        <w:rPr>
          <w:rFonts w:ascii="Times New Roman" w:eastAsia="Times New Roman" w:hAnsi="Times New Roman" w:cs="Times New Roman"/>
          <w:sz w:val="28"/>
          <w:szCs w:val="28"/>
          <w:lang w:val="uk-UA" w:eastAsia="ru-RU"/>
        </w:rPr>
      </w:pPr>
    </w:p>
    <w:p w:rsidR="00B93675" w:rsidRDefault="00B93675" w:rsidP="00B93675">
      <w:pPr>
        <w:shd w:val="clear" w:color="auto" w:fill="FFFFFF"/>
        <w:spacing w:after="0" w:line="270" w:lineRule="atLeast"/>
        <w:ind w:righ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Тимчасово виконуючий </w:t>
      </w:r>
    </w:p>
    <w:p w:rsidR="00B93675" w:rsidRPr="00674358" w:rsidRDefault="00B93675" w:rsidP="00B93675">
      <w:pPr>
        <w:shd w:val="clear" w:color="auto" w:fill="FFFFFF"/>
        <w:spacing w:after="0" w:line="270" w:lineRule="atLeast"/>
        <w:ind w:righ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обов’язки директора департаменту                                                           </w:t>
      </w:r>
      <w:r w:rsidR="003D38C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 І. Шаров</w:t>
      </w:r>
    </w:p>
    <w:p w:rsidR="002316FD" w:rsidRDefault="002316FD"/>
    <w:sectPr w:rsidR="002316FD" w:rsidSect="00805169">
      <w:headerReference w:type="default" r:id="rId13"/>
      <w:pgSz w:w="11906" w:h="16838"/>
      <w:pgMar w:top="850" w:right="850" w:bottom="850"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169" w:rsidRDefault="00805169" w:rsidP="00501C58">
      <w:pPr>
        <w:spacing w:after="0" w:line="240" w:lineRule="auto"/>
      </w:pPr>
      <w:r>
        <w:separator/>
      </w:r>
    </w:p>
  </w:endnote>
  <w:endnote w:type="continuationSeparator" w:id="0">
    <w:p w:rsidR="00805169" w:rsidRDefault="00805169" w:rsidP="00501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169" w:rsidRDefault="00805169" w:rsidP="00501C58">
      <w:pPr>
        <w:spacing w:after="0" w:line="240" w:lineRule="auto"/>
      </w:pPr>
      <w:r>
        <w:separator/>
      </w:r>
    </w:p>
  </w:footnote>
  <w:footnote w:type="continuationSeparator" w:id="0">
    <w:p w:rsidR="00805169" w:rsidRDefault="00805169" w:rsidP="00501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084"/>
      <w:docPartObj>
        <w:docPartGallery w:val="Page Numbers (Top of Page)"/>
        <w:docPartUnique/>
      </w:docPartObj>
    </w:sdtPr>
    <w:sdtContent>
      <w:p w:rsidR="00805169" w:rsidRDefault="000C5C7F">
        <w:pPr>
          <w:pStyle w:val="a3"/>
          <w:jc w:val="center"/>
        </w:pPr>
        <w:fldSimple w:instr=" PAGE   \* MERGEFORMAT ">
          <w:r w:rsidR="004B70F8">
            <w:rPr>
              <w:noProof/>
            </w:rPr>
            <w:t>2</w:t>
          </w:r>
        </w:fldSimple>
      </w:p>
    </w:sdtContent>
  </w:sdt>
  <w:p w:rsidR="00805169" w:rsidRDefault="0080516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9072D"/>
    <w:rsid w:val="00086166"/>
    <w:rsid w:val="000C5C7F"/>
    <w:rsid w:val="000F5AEB"/>
    <w:rsid w:val="00100C4D"/>
    <w:rsid w:val="00191D1A"/>
    <w:rsid w:val="001958E6"/>
    <w:rsid w:val="001D1887"/>
    <w:rsid w:val="00211693"/>
    <w:rsid w:val="002316FD"/>
    <w:rsid w:val="0028719A"/>
    <w:rsid w:val="002915D4"/>
    <w:rsid w:val="00336421"/>
    <w:rsid w:val="003D38C7"/>
    <w:rsid w:val="004B70F8"/>
    <w:rsid w:val="00501C58"/>
    <w:rsid w:val="0052359B"/>
    <w:rsid w:val="00597D8F"/>
    <w:rsid w:val="006139F4"/>
    <w:rsid w:val="00663B8A"/>
    <w:rsid w:val="0066470B"/>
    <w:rsid w:val="00674358"/>
    <w:rsid w:val="007C4712"/>
    <w:rsid w:val="00805169"/>
    <w:rsid w:val="00865E1A"/>
    <w:rsid w:val="00985E46"/>
    <w:rsid w:val="009C4BF6"/>
    <w:rsid w:val="00A4130E"/>
    <w:rsid w:val="00AA791A"/>
    <w:rsid w:val="00AB5DDD"/>
    <w:rsid w:val="00AD4B24"/>
    <w:rsid w:val="00B06EA3"/>
    <w:rsid w:val="00B35D22"/>
    <w:rsid w:val="00B7471F"/>
    <w:rsid w:val="00B8057F"/>
    <w:rsid w:val="00B93675"/>
    <w:rsid w:val="00BC6FB8"/>
    <w:rsid w:val="00C02871"/>
    <w:rsid w:val="00CA2352"/>
    <w:rsid w:val="00CA262F"/>
    <w:rsid w:val="00CD4DAC"/>
    <w:rsid w:val="00D067AD"/>
    <w:rsid w:val="00DB355A"/>
    <w:rsid w:val="00DF294A"/>
    <w:rsid w:val="00E16B04"/>
    <w:rsid w:val="00E9038A"/>
    <w:rsid w:val="00EE55AA"/>
    <w:rsid w:val="00F41B07"/>
    <w:rsid w:val="00F44F27"/>
    <w:rsid w:val="00F57D3D"/>
    <w:rsid w:val="00F9072D"/>
    <w:rsid w:val="00FD47D3"/>
    <w:rsid w:val="00FF2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358"/>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74358"/>
  </w:style>
  <w:style w:type="paragraph" w:styleId="a5">
    <w:name w:val="footer"/>
    <w:basedOn w:val="a"/>
    <w:link w:val="a6"/>
    <w:uiPriority w:val="99"/>
    <w:unhideWhenUsed/>
    <w:rsid w:val="00B93675"/>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93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358"/>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74358"/>
  </w:style>
  <w:style w:type="paragraph" w:styleId="a5">
    <w:name w:val="footer"/>
    <w:basedOn w:val="a"/>
    <w:link w:val="a6"/>
    <w:uiPriority w:val="99"/>
    <w:unhideWhenUsed/>
    <w:rsid w:val="00B93675"/>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93675"/>
  </w:style>
</w:styles>
</file>

<file path=word/webSettings.xml><?xml version="1.0" encoding="utf-8"?>
<w:webSettings xmlns:r="http://schemas.openxmlformats.org/officeDocument/2006/relationships" xmlns:w="http://schemas.openxmlformats.org/wordprocessingml/2006/main">
  <w:divs>
    <w:div w:id="9812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Vishya_osvita/999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osvita.ua/legislation/other/20748/" TargetMode="External"/><Relationship Id="rId12" Type="http://schemas.openxmlformats.org/officeDocument/2006/relationships/hyperlink" Target="http://ez.osvitavsim.org.ua"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svita.ua/legislation/law/2235/" TargetMode="External"/><Relationship Id="rId11" Type="http://schemas.openxmlformats.org/officeDocument/2006/relationships/hyperlink" Target="http://ez.osvitavsim.org.u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osvita.ua/legislation/Vishya_osvita/9990/" TargetMode="External"/><Relationship Id="rId4" Type="http://schemas.openxmlformats.org/officeDocument/2006/relationships/footnotes" Target="footnotes.xml"/><Relationship Id="rId9" Type="http://schemas.openxmlformats.org/officeDocument/2006/relationships/hyperlink" Target="http://osvita.ua/legislation/Vishya_osvita/99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8442</Words>
  <Characters>4813</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Яременко (RMJ-HP248V2 - m.yaremenko)</cp:lastModifiedBy>
  <cp:revision>6</cp:revision>
  <cp:lastPrinted>2015-11-04T09:14:00Z</cp:lastPrinted>
  <dcterms:created xsi:type="dcterms:W3CDTF">2015-10-28T14:44:00Z</dcterms:created>
  <dcterms:modified xsi:type="dcterms:W3CDTF">2015-11-13T12:19:00Z</dcterms:modified>
</cp:coreProperties>
</file>