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26"/>
        <w:gridCol w:w="1576"/>
        <w:gridCol w:w="2145"/>
        <w:gridCol w:w="1591"/>
        <w:gridCol w:w="1616"/>
      </w:tblGrid>
      <w:tr w:rsidR="00566C1F" w:rsidRPr="00566C1F" w:rsidTr="00E61E99">
        <w:tc>
          <w:tcPr>
            <w:tcW w:w="618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030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578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566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138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1591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6C1F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66C1F">
              <w:rPr>
                <w:rFonts w:ascii="Times New Roman" w:hAnsi="Times New Roman" w:cs="Times New Roman"/>
                <w:sz w:val="28"/>
                <w:szCs w:val="28"/>
              </w:rPr>
              <w:t>шност</w:t>
            </w:r>
            <w:proofErr w:type="spellEnd"/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(бал)</w:t>
            </w:r>
          </w:p>
        </w:tc>
        <w:tc>
          <w:tcPr>
            <w:tcW w:w="1616" w:type="dxa"/>
            <w:vAlign w:val="center"/>
          </w:tcPr>
          <w:p w:rsidR="00566C1F" w:rsidRPr="00566C1F" w:rsidRDefault="00566C1F" w:rsidP="0056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Академічна група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Головко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89,33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Мінаєв</w:t>
            </w:r>
            <w:proofErr w:type="spellEnd"/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88,65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Ємець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bookmarkStart w:id="0" w:name="_GoBack"/>
            <w:bookmarkEnd w:id="0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лійович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85,61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КВ-17м-1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Качула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82,80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Тонеліна</w:t>
            </w:r>
            <w:proofErr w:type="spellEnd"/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78,51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72,11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Жигало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Богдан 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68,96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rPr>
          <w:trHeight w:val="579"/>
        </w:trPr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67,95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  <w:tr w:rsidR="00AA4A16" w:rsidRPr="00566C1F" w:rsidTr="00E61E99">
        <w:tc>
          <w:tcPr>
            <w:tcW w:w="618" w:type="dxa"/>
          </w:tcPr>
          <w:p w:rsidR="00AA4A16" w:rsidRPr="00566C1F" w:rsidRDefault="00AA4A16" w:rsidP="0056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0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Верчик</w:t>
            </w:r>
            <w:proofErr w:type="spellEnd"/>
          </w:p>
        </w:tc>
        <w:tc>
          <w:tcPr>
            <w:tcW w:w="157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AA4A16" w:rsidRPr="00AA4A16" w:rsidRDefault="00AA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1591" w:type="dxa"/>
            <w:vAlign w:val="center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64,80</w:t>
            </w:r>
          </w:p>
        </w:tc>
        <w:tc>
          <w:tcPr>
            <w:tcW w:w="1616" w:type="dxa"/>
            <w:vAlign w:val="bottom"/>
          </w:tcPr>
          <w:p w:rsidR="00AA4A16" w:rsidRPr="00AA4A16" w:rsidRDefault="00AA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16">
              <w:rPr>
                <w:rFonts w:ascii="Times New Roman" w:hAnsi="Times New Roman" w:cs="Times New Roman"/>
                <w:sz w:val="28"/>
                <w:szCs w:val="28"/>
              </w:rPr>
              <w:t>КФ-17м-1</w:t>
            </w:r>
          </w:p>
        </w:tc>
      </w:tr>
    </w:tbl>
    <w:p w:rsidR="00746937" w:rsidRPr="00AB3351" w:rsidRDefault="0056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335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AB33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B3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351" w:rsidRPr="00AB3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FC9">
        <w:rPr>
          <w:rFonts w:ascii="Times New Roman" w:hAnsi="Times New Roman" w:cs="Times New Roman"/>
          <w:sz w:val="28"/>
          <w:szCs w:val="28"/>
          <w:lang w:val="uk-UA"/>
        </w:rPr>
        <w:t>104 Фізика та астрономія</w:t>
      </w:r>
    </w:p>
    <w:p w:rsidR="00566C1F" w:rsidRPr="00AB3351" w:rsidRDefault="00566C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6C1F" w:rsidRDefault="00566C1F">
      <w:pPr>
        <w:rPr>
          <w:lang w:val="uk-UA"/>
        </w:rPr>
      </w:pPr>
    </w:p>
    <w:p w:rsidR="00566C1F" w:rsidRPr="00566C1F" w:rsidRDefault="00566C1F">
      <w:pPr>
        <w:rPr>
          <w:lang w:val="uk-UA"/>
        </w:rPr>
      </w:pPr>
    </w:p>
    <w:sectPr w:rsidR="00566C1F" w:rsidRPr="005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F"/>
    <w:rsid w:val="00234B1E"/>
    <w:rsid w:val="004526D4"/>
    <w:rsid w:val="00566C1F"/>
    <w:rsid w:val="00746937"/>
    <w:rsid w:val="007D4FC9"/>
    <w:rsid w:val="00AA4A16"/>
    <w:rsid w:val="00AB3351"/>
    <w:rsid w:val="00E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2018-01-22T12:47:00Z</dcterms:created>
  <dcterms:modified xsi:type="dcterms:W3CDTF">2018-01-22T12:48:00Z</dcterms:modified>
</cp:coreProperties>
</file>